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E47" w:rsidRPr="00557737" w:rsidRDefault="00074C5E" w:rsidP="00E471DB">
      <w:pPr>
        <w:pStyle w:val="af0"/>
        <w:rPr>
          <w:rFonts w:ascii="HG丸ｺﾞｼｯｸM-PRO" w:eastAsia="HG丸ｺﾞｼｯｸM-PRO" w:hAnsi="HG丸ｺﾞｼｯｸM-PRO"/>
          <w:sz w:val="22"/>
          <w:szCs w:val="22"/>
        </w:rPr>
      </w:pPr>
      <w:r w:rsidRPr="003E5094">
        <w:rPr>
          <w:rFonts w:hint="eastAsia"/>
        </w:rPr>
        <w:t xml:space="preserve">　　　　　　　　　　　　　　　　</w:t>
      </w:r>
      <w:r w:rsidR="00890947" w:rsidRPr="003E5094">
        <w:rPr>
          <w:rFonts w:hint="eastAsia"/>
        </w:rPr>
        <w:t xml:space="preserve">　　　　</w:t>
      </w:r>
      <w:r w:rsidR="00850EC0">
        <w:rPr>
          <w:rFonts w:hint="eastAsia"/>
        </w:rPr>
        <w:t xml:space="preserve">　　　</w:t>
      </w:r>
      <w:r w:rsidR="001F08B6">
        <w:rPr>
          <w:rFonts w:hint="eastAsia"/>
        </w:rPr>
        <w:t xml:space="preserve">　</w:t>
      </w:r>
      <w:r w:rsidR="00042D2B">
        <w:rPr>
          <w:rFonts w:hint="eastAsia"/>
        </w:rPr>
        <w:t xml:space="preserve">　　　　　　</w:t>
      </w:r>
      <w:r w:rsidR="001F08B6" w:rsidRPr="00557737">
        <w:rPr>
          <w:rFonts w:ascii="HG丸ｺﾞｼｯｸM-PRO" w:eastAsia="HG丸ｺﾞｼｯｸM-PRO" w:hAnsi="HG丸ｺﾞｼｯｸM-PRO" w:hint="eastAsia"/>
          <w:sz w:val="22"/>
          <w:szCs w:val="22"/>
        </w:rPr>
        <w:t>平成３０年８</w:t>
      </w:r>
      <w:r w:rsidR="00387B4E" w:rsidRPr="00557737">
        <w:rPr>
          <w:rFonts w:ascii="HG丸ｺﾞｼｯｸM-PRO" w:eastAsia="HG丸ｺﾞｼｯｸM-PRO" w:hAnsi="HG丸ｺﾞｼｯｸM-PRO" w:hint="eastAsia"/>
          <w:sz w:val="22"/>
          <w:szCs w:val="22"/>
        </w:rPr>
        <w:t>月吉日</w:t>
      </w:r>
    </w:p>
    <w:p w:rsidR="00387B4E" w:rsidRPr="00557737" w:rsidRDefault="009501B2" w:rsidP="007E432C">
      <w:pPr>
        <w:spacing w:line="0" w:lineRule="atLeast"/>
        <w:rPr>
          <w:rFonts w:ascii="HG丸ｺﾞｼｯｸM-PRO" w:eastAsia="HG丸ｺﾞｼｯｸM-PRO" w:hAnsi="HG丸ｺﾞｼｯｸM-PRO"/>
          <w:sz w:val="22"/>
        </w:rPr>
      </w:pPr>
      <w:r w:rsidRPr="00557737">
        <w:rPr>
          <w:rFonts w:ascii="HG丸ｺﾞｼｯｸM-PRO" w:eastAsia="HG丸ｺﾞｼｯｸM-PRO" w:hAnsi="HG丸ｺﾞｼｯｸM-PRO" w:hint="eastAsia"/>
          <w:sz w:val="22"/>
        </w:rPr>
        <w:t xml:space="preserve">各小学校長　様　</w:t>
      </w:r>
    </w:p>
    <w:p w:rsidR="00387B4E" w:rsidRPr="00557737" w:rsidRDefault="00387B4E" w:rsidP="007E432C">
      <w:pPr>
        <w:spacing w:line="0" w:lineRule="atLeast"/>
        <w:jc w:val="right"/>
        <w:rPr>
          <w:rFonts w:ascii="HG丸ｺﾞｼｯｸM-PRO" w:eastAsia="HG丸ｺﾞｼｯｸM-PRO" w:hAnsi="HG丸ｺﾞｼｯｸM-PRO"/>
          <w:sz w:val="22"/>
        </w:rPr>
      </w:pPr>
      <w:r w:rsidRPr="00557737">
        <w:rPr>
          <w:rFonts w:ascii="HG丸ｺﾞｼｯｸM-PRO" w:eastAsia="HG丸ｺﾞｼｯｸM-PRO" w:hAnsi="HG丸ｺﾞｼｯｸM-PRO" w:hint="eastAsia"/>
          <w:kern w:val="0"/>
          <w:sz w:val="22"/>
          <w:fitText w:val="2420" w:id="1759807232"/>
        </w:rPr>
        <w:t>東京都小学校体育研究会</w:t>
      </w:r>
    </w:p>
    <w:p w:rsidR="00387B4E" w:rsidRPr="00557737" w:rsidRDefault="00387B4E" w:rsidP="007E432C">
      <w:pPr>
        <w:spacing w:line="0" w:lineRule="atLeast"/>
        <w:jc w:val="right"/>
        <w:rPr>
          <w:rFonts w:ascii="HG丸ｺﾞｼｯｸM-PRO" w:eastAsia="HG丸ｺﾞｼｯｸM-PRO" w:hAnsi="HG丸ｺﾞｼｯｸM-PRO"/>
          <w:sz w:val="22"/>
        </w:rPr>
      </w:pPr>
      <w:r w:rsidRPr="00557737">
        <w:rPr>
          <w:rFonts w:ascii="HG丸ｺﾞｼｯｸM-PRO" w:eastAsia="HG丸ｺﾞｼｯｸM-PRO" w:hAnsi="HG丸ｺﾞｼｯｸM-PRO" w:hint="eastAsia"/>
          <w:sz w:val="22"/>
        </w:rPr>
        <w:t xml:space="preserve">　</w:t>
      </w:r>
      <w:r w:rsidRPr="00557737">
        <w:rPr>
          <w:rFonts w:ascii="HG丸ｺﾞｼｯｸM-PRO" w:eastAsia="HG丸ｺﾞｼｯｸM-PRO" w:hAnsi="HG丸ｺﾞｼｯｸM-PRO" w:hint="eastAsia"/>
          <w:spacing w:val="11"/>
          <w:w w:val="91"/>
          <w:kern w:val="0"/>
          <w:sz w:val="22"/>
          <w:fitText w:val="2420" w:id="1760342784"/>
        </w:rPr>
        <w:t>会</w:t>
      </w:r>
      <w:r w:rsidRPr="00557737">
        <w:rPr>
          <w:rFonts w:ascii="HG丸ｺﾞｼｯｸM-PRO" w:eastAsia="HG丸ｺﾞｼｯｸM-PRO" w:hAnsi="HG丸ｺﾞｼｯｸM-PRO" w:hint="eastAsia"/>
          <w:w w:val="91"/>
          <w:kern w:val="0"/>
          <w:sz w:val="22"/>
          <w:fitText w:val="2420" w:id="1760342784"/>
        </w:rPr>
        <w:t xml:space="preserve">長　</w:t>
      </w:r>
      <w:r w:rsidR="00557737" w:rsidRPr="00557737">
        <w:rPr>
          <w:rFonts w:ascii="HG丸ｺﾞｼｯｸM-PRO" w:eastAsia="HG丸ｺﾞｼｯｸM-PRO" w:hAnsi="HG丸ｺﾞｼｯｸM-PRO" w:hint="eastAsia"/>
          <w:w w:val="91"/>
          <w:kern w:val="0"/>
          <w:sz w:val="22"/>
          <w:fitText w:val="2420" w:id="1760342784"/>
        </w:rPr>
        <w:t xml:space="preserve">　　</w:t>
      </w:r>
      <w:r w:rsidRPr="00557737">
        <w:rPr>
          <w:rFonts w:ascii="HG丸ｺﾞｼｯｸM-PRO" w:eastAsia="HG丸ｺﾞｼｯｸM-PRO" w:hAnsi="HG丸ｺﾞｼｯｸM-PRO" w:hint="eastAsia"/>
          <w:w w:val="91"/>
          <w:kern w:val="0"/>
          <w:sz w:val="22"/>
          <w:fitText w:val="2420" w:id="1760342784"/>
        </w:rPr>
        <w:t xml:space="preserve">　　</w:t>
      </w:r>
      <w:r w:rsidR="00557737" w:rsidRPr="00557737">
        <w:rPr>
          <w:rFonts w:ascii="HG丸ｺﾞｼｯｸM-PRO" w:eastAsia="HG丸ｺﾞｼｯｸM-PRO" w:hAnsi="HG丸ｺﾞｼｯｸM-PRO" w:hint="eastAsia"/>
          <w:w w:val="91"/>
          <w:kern w:val="0"/>
          <w:sz w:val="22"/>
          <w:fitText w:val="2420" w:id="1760342784"/>
        </w:rPr>
        <w:t>中村</w:t>
      </w:r>
      <w:r w:rsidRPr="00557737">
        <w:rPr>
          <w:rFonts w:ascii="HG丸ｺﾞｼｯｸM-PRO" w:eastAsia="HG丸ｺﾞｼｯｸM-PRO" w:hAnsi="HG丸ｺﾞｼｯｸM-PRO" w:hint="eastAsia"/>
          <w:w w:val="91"/>
          <w:kern w:val="0"/>
          <w:sz w:val="22"/>
          <w:fitText w:val="2420" w:id="1760342784"/>
        </w:rPr>
        <w:t xml:space="preserve">　</w:t>
      </w:r>
      <w:r w:rsidR="00557737" w:rsidRPr="00557737">
        <w:rPr>
          <w:rFonts w:ascii="HG丸ｺﾞｼｯｸM-PRO" w:eastAsia="HG丸ｺﾞｼｯｸM-PRO" w:hAnsi="HG丸ｺﾞｼｯｸM-PRO" w:hint="eastAsia"/>
          <w:w w:val="91"/>
          <w:kern w:val="0"/>
          <w:sz w:val="22"/>
          <w:fitText w:val="2420" w:id="1760342784"/>
        </w:rPr>
        <w:t xml:space="preserve">　</w:t>
      </w:r>
      <w:r w:rsidRPr="00557737">
        <w:rPr>
          <w:rFonts w:ascii="HG丸ｺﾞｼｯｸM-PRO" w:eastAsia="HG丸ｺﾞｼｯｸM-PRO" w:hAnsi="HG丸ｺﾞｼｯｸM-PRO" w:hint="eastAsia"/>
          <w:w w:val="91"/>
          <w:kern w:val="0"/>
          <w:sz w:val="22"/>
          <w:fitText w:val="2420" w:id="1760342784"/>
        </w:rPr>
        <w:t>豊</w:t>
      </w:r>
    </w:p>
    <w:p w:rsidR="00387B4E" w:rsidRPr="00557737" w:rsidRDefault="00387B4E" w:rsidP="007E432C">
      <w:pPr>
        <w:spacing w:line="0" w:lineRule="atLeast"/>
        <w:jc w:val="right"/>
        <w:rPr>
          <w:rFonts w:ascii="HG丸ｺﾞｼｯｸM-PRO" w:eastAsia="HG丸ｺﾞｼｯｸM-PRO" w:hAnsi="HG丸ｺﾞｼｯｸM-PRO"/>
          <w:sz w:val="22"/>
        </w:rPr>
      </w:pPr>
      <w:r w:rsidRPr="00557737">
        <w:rPr>
          <w:rFonts w:ascii="HG丸ｺﾞｼｯｸM-PRO" w:eastAsia="HG丸ｺﾞｼｯｸM-PRO" w:hAnsi="HG丸ｺﾞｼｯｸM-PRO" w:hint="eastAsia"/>
          <w:sz w:val="22"/>
        </w:rPr>
        <w:t xml:space="preserve">　　　　</w:t>
      </w:r>
      <w:r w:rsidRPr="004C09B0">
        <w:rPr>
          <w:rFonts w:ascii="HG丸ｺﾞｼｯｸM-PRO" w:eastAsia="HG丸ｺﾞｼｯｸM-PRO" w:hAnsi="HG丸ｺﾞｼｯｸM-PRO" w:hint="eastAsia"/>
          <w:w w:val="90"/>
          <w:kern w:val="0"/>
          <w:sz w:val="22"/>
          <w:fitText w:val="2388" w:id="1759807744"/>
        </w:rPr>
        <w:t>（練馬区立豊玉小学校長</w:t>
      </w:r>
      <w:r w:rsidRPr="004C09B0">
        <w:rPr>
          <w:rFonts w:ascii="HG丸ｺﾞｼｯｸM-PRO" w:eastAsia="HG丸ｺﾞｼｯｸM-PRO" w:hAnsi="HG丸ｺﾞｼｯｸM-PRO" w:hint="eastAsia"/>
          <w:spacing w:val="8"/>
          <w:w w:val="90"/>
          <w:kern w:val="0"/>
          <w:sz w:val="22"/>
          <w:fitText w:val="2388" w:id="1759807744"/>
        </w:rPr>
        <w:t>）</w:t>
      </w:r>
    </w:p>
    <w:p w:rsidR="00387B4E" w:rsidRPr="00557737" w:rsidRDefault="00387B4E" w:rsidP="00557737">
      <w:pPr>
        <w:spacing w:line="0" w:lineRule="atLeast"/>
        <w:jc w:val="right"/>
        <w:rPr>
          <w:rFonts w:ascii="HG丸ｺﾞｼｯｸM-PRO" w:eastAsia="HG丸ｺﾞｼｯｸM-PRO" w:hAnsi="HG丸ｺﾞｼｯｸM-PRO"/>
          <w:sz w:val="22"/>
        </w:rPr>
      </w:pPr>
      <w:r w:rsidRPr="00557737">
        <w:rPr>
          <w:rFonts w:ascii="HG丸ｺﾞｼｯｸM-PRO" w:eastAsia="HG丸ｺﾞｼｯｸM-PRO" w:hAnsi="HG丸ｺﾞｼｯｸM-PRO" w:hint="eastAsia"/>
          <w:spacing w:val="1"/>
          <w:w w:val="91"/>
          <w:kern w:val="0"/>
          <w:sz w:val="22"/>
          <w:fitText w:val="2420" w:id="1759807488"/>
        </w:rPr>
        <w:t>調査研究部長　本田　幸</w:t>
      </w:r>
      <w:r w:rsidRPr="00557737">
        <w:rPr>
          <w:rFonts w:ascii="HG丸ｺﾞｼｯｸM-PRO" w:eastAsia="HG丸ｺﾞｼｯｸM-PRO" w:hAnsi="HG丸ｺﾞｼｯｸM-PRO" w:hint="eastAsia"/>
          <w:spacing w:val="-2"/>
          <w:w w:val="91"/>
          <w:kern w:val="0"/>
          <w:sz w:val="22"/>
          <w:fitText w:val="2420" w:id="1759807488"/>
        </w:rPr>
        <w:t>彦</w:t>
      </w:r>
    </w:p>
    <w:p w:rsidR="00387B4E" w:rsidRPr="00557737" w:rsidRDefault="00387B4E" w:rsidP="00557737">
      <w:pPr>
        <w:wordWrap w:val="0"/>
        <w:spacing w:line="0" w:lineRule="atLeast"/>
        <w:jc w:val="right"/>
        <w:rPr>
          <w:rFonts w:ascii="HG丸ｺﾞｼｯｸM-PRO" w:eastAsia="HG丸ｺﾞｼｯｸM-PRO" w:hAnsi="HG丸ｺﾞｼｯｸM-PRO"/>
          <w:sz w:val="22"/>
        </w:rPr>
      </w:pPr>
      <w:r w:rsidRPr="00557737">
        <w:rPr>
          <w:rFonts w:ascii="HG丸ｺﾞｼｯｸM-PRO" w:eastAsia="HG丸ｺﾞｼｯｸM-PRO" w:hAnsi="HG丸ｺﾞｼｯｸM-PRO" w:hint="eastAsia"/>
          <w:spacing w:val="2"/>
          <w:w w:val="70"/>
          <w:kern w:val="0"/>
          <w:sz w:val="22"/>
          <w:fitText w:val="2325" w:id="1759807746"/>
        </w:rPr>
        <w:t>（大田区立東調布</w:t>
      </w:r>
      <w:r w:rsidR="005B1E40" w:rsidRPr="00557737">
        <w:rPr>
          <w:rFonts w:ascii="HG丸ｺﾞｼｯｸM-PRO" w:eastAsia="HG丸ｺﾞｼｯｸM-PRO" w:hAnsi="HG丸ｺﾞｼｯｸM-PRO" w:hint="eastAsia"/>
          <w:spacing w:val="2"/>
          <w:w w:val="70"/>
          <w:kern w:val="0"/>
          <w:sz w:val="22"/>
          <w:fitText w:val="2325" w:id="1759807746"/>
        </w:rPr>
        <w:t>第三</w:t>
      </w:r>
      <w:r w:rsidRPr="00557737">
        <w:rPr>
          <w:rFonts w:ascii="HG丸ｺﾞｼｯｸM-PRO" w:eastAsia="HG丸ｺﾞｼｯｸM-PRO" w:hAnsi="HG丸ｺﾞｼｯｸM-PRO" w:hint="eastAsia"/>
          <w:spacing w:val="2"/>
          <w:w w:val="70"/>
          <w:kern w:val="0"/>
          <w:sz w:val="22"/>
          <w:fitText w:val="2325" w:id="1759807746"/>
        </w:rPr>
        <w:t>小学校長</w:t>
      </w:r>
      <w:r w:rsidRPr="00557737">
        <w:rPr>
          <w:rFonts w:ascii="HG丸ｺﾞｼｯｸM-PRO" w:eastAsia="HG丸ｺﾞｼｯｸM-PRO" w:hAnsi="HG丸ｺﾞｼｯｸM-PRO" w:hint="eastAsia"/>
          <w:spacing w:val="-12"/>
          <w:w w:val="70"/>
          <w:kern w:val="0"/>
          <w:sz w:val="22"/>
          <w:fitText w:val="2325" w:id="1759807746"/>
        </w:rPr>
        <w:t>）</w:t>
      </w:r>
    </w:p>
    <w:p w:rsidR="00074C5E" w:rsidRPr="003E5094" w:rsidRDefault="009501B2" w:rsidP="009501B2">
      <w:pPr>
        <w:tabs>
          <w:tab w:val="left" w:pos="1393"/>
        </w:tabs>
        <w:spacing w:line="0" w:lineRule="atLeast"/>
        <w:rPr>
          <w:rFonts w:ascii="HG丸ｺﾞｼｯｸM-PRO" w:eastAsia="HG丸ｺﾞｼｯｸM-PRO" w:hAnsi="HG丸ｺﾞｼｯｸM-PRO"/>
          <w:sz w:val="22"/>
          <w:szCs w:val="21"/>
        </w:rPr>
      </w:pPr>
      <w:r>
        <w:rPr>
          <w:rFonts w:ascii="HG丸ｺﾞｼｯｸM-PRO" w:eastAsia="HG丸ｺﾞｼｯｸM-PRO" w:hAnsi="HG丸ｺﾞｼｯｸM-PRO"/>
          <w:sz w:val="22"/>
          <w:szCs w:val="21"/>
        </w:rPr>
        <w:tab/>
      </w:r>
    </w:p>
    <w:p w:rsidR="00387B4E" w:rsidRPr="003E5094" w:rsidRDefault="00387B4E" w:rsidP="007E432C">
      <w:pPr>
        <w:spacing w:line="0" w:lineRule="atLeast"/>
        <w:jc w:val="center"/>
        <w:rPr>
          <w:rFonts w:ascii="HG丸ｺﾞｼｯｸM-PRO" w:eastAsia="HG丸ｺﾞｼｯｸM-PRO" w:hAnsi="HG丸ｺﾞｼｯｸM-PRO"/>
          <w:sz w:val="22"/>
          <w:szCs w:val="21"/>
        </w:rPr>
      </w:pPr>
      <w:r w:rsidRPr="003E5094">
        <w:rPr>
          <w:rFonts w:ascii="HG丸ｺﾞｼｯｸM-PRO" w:eastAsia="HG丸ｺﾞｼｯｸM-PRO" w:hAnsi="HG丸ｺﾞｼｯｸM-PRO" w:hint="eastAsia"/>
          <w:sz w:val="22"/>
          <w:szCs w:val="21"/>
        </w:rPr>
        <w:t>平成３０年度　東京都小学校体育研究会</w:t>
      </w:r>
    </w:p>
    <w:p w:rsidR="00387B4E" w:rsidRPr="009E5612" w:rsidRDefault="00387B4E" w:rsidP="007E432C">
      <w:pPr>
        <w:spacing w:line="0" w:lineRule="atLeast"/>
        <w:jc w:val="center"/>
        <w:rPr>
          <w:rFonts w:ascii="HG丸ｺﾞｼｯｸM-PRO" w:eastAsia="HG丸ｺﾞｼｯｸM-PRO" w:hAnsi="HG丸ｺﾞｼｯｸM-PRO"/>
          <w:sz w:val="36"/>
          <w:szCs w:val="36"/>
        </w:rPr>
      </w:pPr>
      <w:r w:rsidRPr="009E5612">
        <w:rPr>
          <w:rFonts w:ascii="HG丸ｺﾞｼｯｸM-PRO" w:eastAsia="HG丸ｺﾞｼｯｸM-PRO" w:hAnsi="HG丸ｺﾞｼｯｸM-PRO" w:hint="eastAsia"/>
          <w:sz w:val="36"/>
          <w:szCs w:val="36"/>
        </w:rPr>
        <w:t>保健領域部会　実証授業の開催について</w:t>
      </w:r>
    </w:p>
    <w:p w:rsidR="00387B4E" w:rsidRPr="003E5094" w:rsidRDefault="00387B4E" w:rsidP="007E432C">
      <w:pPr>
        <w:spacing w:line="0" w:lineRule="atLeast"/>
        <w:rPr>
          <w:rFonts w:ascii="HG丸ｺﾞｼｯｸM-PRO" w:eastAsia="HG丸ｺﾞｼｯｸM-PRO" w:hAnsi="HG丸ｺﾞｼｯｸM-PRO"/>
          <w:sz w:val="22"/>
          <w:szCs w:val="21"/>
        </w:rPr>
      </w:pPr>
    </w:p>
    <w:p w:rsidR="00387B4E" w:rsidRPr="003E5094" w:rsidRDefault="00387B4E" w:rsidP="009E5612">
      <w:pPr>
        <w:spacing w:line="0" w:lineRule="atLeast"/>
        <w:rPr>
          <w:rFonts w:ascii="HG丸ｺﾞｼｯｸM-PRO" w:eastAsia="HG丸ｺﾞｼｯｸM-PRO" w:hAnsi="HG丸ｺﾞｼｯｸM-PRO"/>
          <w:sz w:val="22"/>
          <w:szCs w:val="21"/>
        </w:rPr>
      </w:pPr>
      <w:r w:rsidRPr="003E5094">
        <w:rPr>
          <w:rFonts w:ascii="HG丸ｺﾞｼｯｸM-PRO" w:eastAsia="HG丸ｺﾞｼｯｸM-PRO" w:hAnsi="HG丸ｺﾞｼｯｸM-PRO" w:hint="eastAsia"/>
          <w:sz w:val="22"/>
          <w:szCs w:val="21"/>
        </w:rPr>
        <w:t xml:space="preserve">　このことについて、下記の通り開催いたしますので、貴校関係教員の参加について、よろしくお取り計らいくださいますようお願い申し上げます。</w:t>
      </w:r>
    </w:p>
    <w:p w:rsidR="00387B4E" w:rsidRPr="003E5094" w:rsidRDefault="00387B4E" w:rsidP="007E432C">
      <w:pPr>
        <w:pStyle w:val="ac"/>
        <w:rPr>
          <w:rFonts w:ascii="HG丸ｺﾞｼｯｸM-PRO" w:eastAsia="HG丸ｺﾞｼｯｸM-PRO" w:hAnsi="HG丸ｺﾞｼｯｸM-PRO"/>
          <w:sz w:val="22"/>
          <w:szCs w:val="21"/>
        </w:rPr>
      </w:pPr>
      <w:r w:rsidRPr="003E5094">
        <w:rPr>
          <w:rFonts w:ascii="HG丸ｺﾞｼｯｸM-PRO" w:eastAsia="HG丸ｺﾞｼｯｸM-PRO" w:hAnsi="HG丸ｺﾞｼｯｸM-PRO" w:hint="eastAsia"/>
          <w:sz w:val="22"/>
          <w:szCs w:val="21"/>
        </w:rPr>
        <w:t>記</w:t>
      </w:r>
    </w:p>
    <w:p w:rsidR="00387B4E" w:rsidRPr="003E5094" w:rsidRDefault="00890947" w:rsidP="00387B4E">
      <w:pPr>
        <w:rPr>
          <w:rFonts w:ascii="HG丸ｺﾞｼｯｸM-PRO" w:eastAsia="HG丸ｺﾞｼｯｸM-PRO" w:hAnsi="HG丸ｺﾞｼｯｸM-PRO"/>
          <w:sz w:val="22"/>
          <w:szCs w:val="21"/>
        </w:rPr>
      </w:pPr>
      <w:r w:rsidRPr="003E5094">
        <w:rPr>
          <w:rFonts w:ascii="HG丸ｺﾞｼｯｸM-PRO" w:eastAsia="HG丸ｺﾞｼｯｸM-PRO" w:hAnsi="HG丸ｺﾞｼｯｸM-PRO" w:hint="eastAsia"/>
          <w:sz w:val="22"/>
          <w:szCs w:val="21"/>
        </w:rPr>
        <w:t>１　東京都</w:t>
      </w:r>
      <w:r w:rsidR="00387B4E" w:rsidRPr="003E5094">
        <w:rPr>
          <w:rFonts w:ascii="HG丸ｺﾞｼｯｸM-PRO" w:eastAsia="HG丸ｺﾞｼｯｸM-PRO" w:hAnsi="HG丸ｺﾞｼｯｸM-PRO" w:hint="eastAsia"/>
          <w:sz w:val="22"/>
          <w:szCs w:val="21"/>
        </w:rPr>
        <w:t>小</w:t>
      </w:r>
      <w:r w:rsidRPr="003E5094">
        <w:rPr>
          <w:rFonts w:ascii="HG丸ｺﾞｼｯｸM-PRO" w:eastAsia="HG丸ｺﾞｼｯｸM-PRO" w:hAnsi="HG丸ｺﾞｼｯｸM-PRO" w:hint="eastAsia"/>
          <w:sz w:val="22"/>
          <w:szCs w:val="21"/>
        </w:rPr>
        <w:t>学校</w:t>
      </w:r>
      <w:r w:rsidR="00387B4E" w:rsidRPr="003E5094">
        <w:rPr>
          <w:rFonts w:ascii="HG丸ｺﾞｼｯｸM-PRO" w:eastAsia="HG丸ｺﾞｼｯｸM-PRO" w:hAnsi="HG丸ｺﾞｼｯｸM-PRO" w:hint="eastAsia"/>
          <w:sz w:val="22"/>
          <w:szCs w:val="21"/>
        </w:rPr>
        <w:t>体</w:t>
      </w:r>
      <w:r w:rsidRPr="003E5094">
        <w:rPr>
          <w:rFonts w:ascii="HG丸ｺﾞｼｯｸM-PRO" w:eastAsia="HG丸ｺﾞｼｯｸM-PRO" w:hAnsi="HG丸ｺﾞｼｯｸM-PRO" w:hint="eastAsia"/>
          <w:sz w:val="22"/>
          <w:szCs w:val="21"/>
        </w:rPr>
        <w:t>育研究会</w:t>
      </w:r>
      <w:r w:rsidR="00387B4E" w:rsidRPr="003E5094">
        <w:rPr>
          <w:rFonts w:ascii="HG丸ｺﾞｼｯｸM-PRO" w:eastAsia="HG丸ｺﾞｼｯｸM-PRO" w:hAnsi="HG丸ｺﾞｼｯｸM-PRO" w:hint="eastAsia"/>
          <w:sz w:val="22"/>
          <w:szCs w:val="21"/>
        </w:rPr>
        <w:t xml:space="preserve">　研究主題</w:t>
      </w:r>
    </w:p>
    <w:p w:rsidR="00A04DE4" w:rsidRPr="003E5094" w:rsidRDefault="00A04DE4" w:rsidP="00387B4E">
      <w:pPr>
        <w:rPr>
          <w:rFonts w:ascii="HG丸ｺﾞｼｯｸM-PRO" w:eastAsia="HG丸ｺﾞｼｯｸM-PRO" w:hAnsi="HG丸ｺﾞｼｯｸM-PRO"/>
          <w:sz w:val="22"/>
        </w:rPr>
      </w:pPr>
      <w:r w:rsidRPr="003E5094">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6B873139" wp14:editId="3C785B5B">
                <wp:simplePos x="0" y="0"/>
                <wp:positionH relativeFrom="column">
                  <wp:posOffset>1905</wp:posOffset>
                </wp:positionH>
                <wp:positionV relativeFrom="paragraph">
                  <wp:posOffset>106680</wp:posOffset>
                </wp:positionV>
                <wp:extent cx="5829300" cy="876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829300" cy="8763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04DE4" w:rsidRDefault="00A04DE4" w:rsidP="00D64C3C">
                            <w:pPr>
                              <w:spacing w:line="0" w:lineRule="atLeast"/>
                              <w:jc w:val="center"/>
                              <w:rPr>
                                <w:rFonts w:ascii="HG丸ｺﾞｼｯｸM-PRO" w:eastAsia="HG丸ｺﾞｼｯｸM-PRO" w:hAnsi="HG丸ｺﾞｼｯｸM-PRO"/>
                                <w:sz w:val="36"/>
                              </w:rPr>
                            </w:pPr>
                            <w:r w:rsidRPr="00A04DE4">
                              <w:rPr>
                                <w:rFonts w:ascii="HG丸ｺﾞｼｯｸM-PRO" w:eastAsia="HG丸ｺﾞｼｯｸM-PRO" w:hAnsi="HG丸ｺﾞｼｯｸM-PRO" w:hint="eastAsia"/>
                                <w:sz w:val="36"/>
                              </w:rPr>
                              <w:t>三つの資質・能力の関係性を明確にし、運動や健康に</w:t>
                            </w:r>
                          </w:p>
                          <w:p w:rsidR="00A04DE4" w:rsidRPr="00A04DE4" w:rsidRDefault="00A04DE4" w:rsidP="00D64C3C">
                            <w:pPr>
                              <w:spacing w:line="0" w:lineRule="atLeast"/>
                              <w:jc w:val="center"/>
                              <w:rPr>
                                <w:rFonts w:ascii="HG丸ｺﾞｼｯｸM-PRO" w:eastAsia="HG丸ｺﾞｼｯｸM-PRO" w:hAnsi="HG丸ｺﾞｼｯｸM-PRO"/>
                                <w:sz w:val="36"/>
                              </w:rPr>
                            </w:pPr>
                            <w:r w:rsidRPr="00A04DE4">
                              <w:rPr>
                                <w:rFonts w:ascii="HG丸ｺﾞｼｯｸM-PRO" w:eastAsia="HG丸ｺﾞｼｯｸM-PRO" w:hAnsi="HG丸ｺﾞｼｯｸM-PRO" w:hint="eastAsia"/>
                                <w:sz w:val="36"/>
                              </w:rPr>
                              <w:t>ついての課題に主体的・協働的に取り組む児童の育成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873139" id="正方形/長方形 1" o:spid="_x0000_s1026" style="position:absolute;left:0;text-align:left;margin-left:.15pt;margin-top:8.4pt;width:459pt;height: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" fillcolor="white [3201]" strokecolor="#4f81bd [3204]" strokeweight="2pt">
                <v:textbox>
                  <w:txbxContent>
                    <w:p w:rsidR="00A04DE4" w:rsidRDefault="00A04DE4" w:rsidP="00D64C3C">
                      <w:pPr>
                        <w:spacing w:line="0" w:lineRule="atLeast"/>
                        <w:jc w:val="center"/>
                        <w:rPr>
                          <w:rFonts w:ascii="HG丸ｺﾞｼｯｸM-PRO" w:eastAsia="HG丸ｺﾞｼｯｸM-PRO" w:hAnsi="HG丸ｺﾞｼｯｸM-PRO"/>
                          <w:sz w:val="36"/>
                        </w:rPr>
                      </w:pPr>
                      <w:r w:rsidRPr="00A04DE4">
                        <w:rPr>
                          <w:rFonts w:ascii="HG丸ｺﾞｼｯｸM-PRO" w:eastAsia="HG丸ｺﾞｼｯｸM-PRO" w:hAnsi="HG丸ｺﾞｼｯｸM-PRO" w:hint="eastAsia"/>
                          <w:sz w:val="36"/>
                        </w:rPr>
                        <w:t>三つの資質・能力の関係性を明確にし、運動や健康に</w:t>
                      </w:r>
                    </w:p>
                    <w:p w:rsidR="00A04DE4" w:rsidRPr="00A04DE4" w:rsidRDefault="00A04DE4" w:rsidP="00D64C3C">
                      <w:pPr>
                        <w:spacing w:line="0" w:lineRule="atLeast"/>
                        <w:jc w:val="center"/>
                        <w:rPr>
                          <w:rFonts w:ascii="HG丸ｺﾞｼｯｸM-PRO" w:eastAsia="HG丸ｺﾞｼｯｸM-PRO" w:hAnsi="HG丸ｺﾞｼｯｸM-PRO"/>
                          <w:sz w:val="36"/>
                        </w:rPr>
                      </w:pPr>
                      <w:r w:rsidRPr="00A04DE4">
                        <w:rPr>
                          <w:rFonts w:ascii="HG丸ｺﾞｼｯｸM-PRO" w:eastAsia="HG丸ｺﾞｼｯｸM-PRO" w:hAnsi="HG丸ｺﾞｼｯｸM-PRO" w:hint="eastAsia"/>
                          <w:sz w:val="36"/>
                        </w:rPr>
                        <w:t>ついての課題に主体的・協働的に取り組む児童の育成</w:t>
                      </w:r>
                    </w:p>
                  </w:txbxContent>
                </v:textbox>
              </v:rect>
            </w:pict>
          </mc:Fallback>
        </mc:AlternateContent>
      </w:r>
    </w:p>
    <w:p w:rsidR="00A04DE4" w:rsidRPr="003E5094" w:rsidRDefault="00A04DE4" w:rsidP="00387B4E">
      <w:pPr>
        <w:rPr>
          <w:sz w:val="22"/>
        </w:rPr>
      </w:pPr>
    </w:p>
    <w:p w:rsidR="00A04DE4" w:rsidRPr="003E5094" w:rsidRDefault="00A04DE4" w:rsidP="00387B4E">
      <w:pPr>
        <w:rPr>
          <w:sz w:val="22"/>
        </w:rPr>
      </w:pPr>
    </w:p>
    <w:p w:rsidR="00A04DE4" w:rsidRPr="003E5094" w:rsidRDefault="00A04DE4" w:rsidP="00387B4E">
      <w:pPr>
        <w:rPr>
          <w:sz w:val="22"/>
        </w:rPr>
      </w:pPr>
    </w:p>
    <w:p w:rsidR="00D64C3C" w:rsidRPr="003E5094" w:rsidRDefault="00D64C3C" w:rsidP="00387B4E">
      <w:pPr>
        <w:rPr>
          <w:rFonts w:ascii="HG丸ｺﾞｼｯｸM-PRO" w:eastAsia="HG丸ｺﾞｼｯｸM-PRO" w:hAnsi="HG丸ｺﾞｼｯｸM-PRO"/>
          <w:sz w:val="22"/>
        </w:rPr>
      </w:pPr>
    </w:p>
    <w:p w:rsidR="00A04DE4" w:rsidRPr="003E5094" w:rsidRDefault="00A04DE4" w:rsidP="00387B4E">
      <w:pPr>
        <w:rPr>
          <w:rFonts w:ascii="HG丸ｺﾞｼｯｸM-PRO" w:eastAsia="HG丸ｺﾞｼｯｸM-PRO" w:hAnsi="HG丸ｺﾞｼｯｸM-PRO"/>
          <w:sz w:val="22"/>
        </w:rPr>
      </w:pPr>
      <w:r w:rsidRPr="003E5094">
        <w:rPr>
          <w:rFonts w:ascii="HG丸ｺﾞｼｯｸM-PRO" w:eastAsia="HG丸ｺﾞｼｯｸM-PRO" w:hAnsi="HG丸ｺﾞｼｯｸM-PRO" w:hint="eastAsia"/>
          <w:sz w:val="22"/>
        </w:rPr>
        <w:t>２　日　時　　　平成３０年</w:t>
      </w:r>
      <w:r w:rsidR="007E432C" w:rsidRPr="003E5094">
        <w:rPr>
          <w:rFonts w:ascii="HG丸ｺﾞｼｯｸM-PRO" w:eastAsia="HG丸ｺﾞｼｯｸM-PRO" w:hAnsi="HG丸ｺﾞｼｯｸM-PRO" w:hint="eastAsia"/>
          <w:sz w:val="22"/>
        </w:rPr>
        <w:t>９月２５日（火）午後１時４５分～午後４時４５分</w:t>
      </w:r>
    </w:p>
    <w:p w:rsidR="007E432C" w:rsidRPr="003E5094" w:rsidRDefault="007E432C" w:rsidP="00387B4E">
      <w:pPr>
        <w:rPr>
          <w:rFonts w:ascii="HG丸ｺﾞｼｯｸM-PRO" w:eastAsia="HG丸ｺﾞｼｯｸM-PRO" w:hAnsi="HG丸ｺﾞｼｯｸM-PRO"/>
          <w:sz w:val="22"/>
        </w:rPr>
      </w:pPr>
    </w:p>
    <w:p w:rsidR="007E432C" w:rsidRPr="003E5094" w:rsidRDefault="007E432C" w:rsidP="00387B4E">
      <w:pPr>
        <w:rPr>
          <w:rFonts w:ascii="HG丸ｺﾞｼｯｸM-PRO" w:eastAsia="HG丸ｺﾞｼｯｸM-PRO" w:hAnsi="HG丸ｺﾞｼｯｸM-PRO"/>
          <w:sz w:val="20"/>
        </w:rPr>
      </w:pPr>
      <w:r w:rsidRPr="003E5094">
        <w:rPr>
          <w:rFonts w:ascii="HG丸ｺﾞｼｯｸM-PRO" w:eastAsia="HG丸ｺﾞｼｯｸM-PRO" w:hAnsi="HG丸ｺﾞｼｯｸM-PRO" w:hint="eastAsia"/>
          <w:sz w:val="22"/>
        </w:rPr>
        <w:t xml:space="preserve">３　会　場　　　大田区立梅田小学校　　</w:t>
      </w:r>
    </w:p>
    <w:p w:rsidR="005B1E40" w:rsidRPr="00042D2B" w:rsidRDefault="007E432C" w:rsidP="005B1E40">
      <w:pPr>
        <w:jc w:val="center"/>
        <w:rPr>
          <w:rFonts w:ascii="HG丸ｺﾞｼｯｸM-PRO" w:eastAsia="HG丸ｺﾞｼｯｸM-PRO" w:hAnsi="HG丸ｺﾞｼｯｸM-PRO"/>
          <w:sz w:val="32"/>
        </w:rPr>
      </w:pPr>
      <w:r w:rsidRPr="00042D2B">
        <w:rPr>
          <w:rFonts w:ascii="HG丸ｺﾞｼｯｸM-PRO" w:eastAsia="HG丸ｺﾞｼｯｸM-PRO" w:hAnsi="HG丸ｺﾞｼｯｸM-PRO" w:hint="eastAsia"/>
          <w:sz w:val="32"/>
        </w:rPr>
        <w:t>主体的・協働的な保健学習の学習過程について提案します</w:t>
      </w:r>
    </w:p>
    <w:p w:rsidR="005B1E40" w:rsidRDefault="005B1E40" w:rsidP="005B1E40">
      <w:pP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39A1A548">
            <wp:extent cx="2848232" cy="1902940"/>
            <wp:effectExtent l="0" t="0" r="0"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3251" cy="1906293"/>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r>
        <w:rPr>
          <w:rFonts w:ascii="HG丸ｺﾞｼｯｸM-PRO" w:eastAsia="HG丸ｺﾞｼｯｸM-PRO" w:hAnsi="HG丸ｺﾞｼｯｸM-PRO"/>
          <w:noProof/>
        </w:rPr>
        <w:drawing>
          <wp:inline distT="0" distB="0" distL="0" distR="0" wp14:anchorId="4E4FB77C">
            <wp:extent cx="2743200" cy="192765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707" cy="1928011"/>
                    </a:xfrm>
                    <a:prstGeom prst="rect">
                      <a:avLst/>
                    </a:prstGeom>
                    <a:noFill/>
                    <a:ln>
                      <a:noFill/>
                    </a:ln>
                  </pic:spPr>
                </pic:pic>
              </a:graphicData>
            </a:graphic>
          </wp:inline>
        </w:drawing>
      </w:r>
    </w:p>
    <w:p w:rsidR="00D64C3C" w:rsidRPr="005B1E40" w:rsidRDefault="00557737" w:rsidP="005B1E40">
      <w:pP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661312" behindDoc="0" locked="0" layoutInCell="1" allowOverlap="1" wp14:anchorId="621DF33E" wp14:editId="320987FC">
                <wp:simplePos x="0" y="0"/>
                <wp:positionH relativeFrom="margin">
                  <wp:align>left</wp:align>
                </wp:positionH>
                <wp:positionV relativeFrom="paragraph">
                  <wp:posOffset>30480</wp:posOffset>
                </wp:positionV>
                <wp:extent cx="5838825" cy="11239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5838825" cy="112395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7E432C" w:rsidRPr="00557737" w:rsidRDefault="007E432C" w:rsidP="00890947">
                            <w:pPr>
                              <w:spacing w:line="0" w:lineRule="atLeast"/>
                              <w:jc w:val="center"/>
                              <w:rPr>
                                <w:rFonts w:ascii="HG丸ｺﾞｼｯｸM-PRO" w:eastAsia="HG丸ｺﾞｼｯｸM-PRO" w:hAnsi="HG丸ｺﾞｼｯｸM-PRO"/>
                                <w:sz w:val="26"/>
                                <w:szCs w:val="26"/>
                                <w:u w:val="single"/>
                              </w:rPr>
                            </w:pPr>
                            <w:r w:rsidRPr="00557737">
                              <w:rPr>
                                <w:rFonts w:ascii="HG丸ｺﾞｼｯｸM-PRO" w:eastAsia="HG丸ｺﾞｼｯｸM-PRO" w:hAnsi="HG丸ｺﾞｼｯｸM-PRO" w:hint="eastAsia"/>
                                <w:sz w:val="26"/>
                                <w:szCs w:val="26"/>
                                <w:u w:val="single"/>
                              </w:rPr>
                              <w:t>研究主題の設定理由を受けた部会の考え方</w:t>
                            </w:r>
                          </w:p>
                          <w:p w:rsidR="007E432C" w:rsidRPr="00557737" w:rsidRDefault="007E432C" w:rsidP="00890947">
                            <w:pPr>
                              <w:spacing w:line="0" w:lineRule="atLeast"/>
                              <w:ind w:left="260" w:hangingChars="100" w:hanging="260"/>
                              <w:jc w:val="left"/>
                              <w:rPr>
                                <w:rFonts w:ascii="HG丸ｺﾞｼｯｸM-PRO" w:eastAsia="HG丸ｺﾞｼｯｸM-PRO" w:hAnsi="HG丸ｺﾞｼｯｸM-PRO"/>
                                <w:sz w:val="26"/>
                                <w:szCs w:val="26"/>
                                <w:bdr w:val="single" w:sz="4" w:space="0" w:color="auto"/>
                              </w:rPr>
                            </w:pPr>
                            <w:r w:rsidRPr="00557737">
                              <w:rPr>
                                <w:rFonts w:ascii="HG丸ｺﾞｼｯｸM-PRO" w:eastAsia="HG丸ｺﾞｼｯｸM-PRO" w:hAnsi="HG丸ｺﾞｼｯｸM-PRO" w:hint="eastAsia"/>
                                <w:sz w:val="26"/>
                                <w:szCs w:val="26"/>
                              </w:rPr>
                              <w:t>○運動領域、他教科、保健指導との関わりを踏まえた</w:t>
                            </w:r>
                            <w:r w:rsidRPr="00557737">
                              <w:rPr>
                                <w:rFonts w:ascii="HG丸ｺﾞｼｯｸM-PRO" w:eastAsia="HG丸ｺﾞｼｯｸM-PRO" w:hAnsi="HG丸ｺﾞｼｯｸM-PRO" w:hint="eastAsia"/>
                                <w:sz w:val="26"/>
                                <w:szCs w:val="26"/>
                                <w:bdr w:val="single" w:sz="4" w:space="0" w:color="auto"/>
                              </w:rPr>
                              <w:t>学習過程の工夫</w:t>
                            </w:r>
                          </w:p>
                          <w:p w:rsidR="007E432C" w:rsidRPr="00557737" w:rsidRDefault="007E432C" w:rsidP="00890947">
                            <w:pPr>
                              <w:spacing w:line="0" w:lineRule="atLeast"/>
                              <w:ind w:left="260" w:hangingChars="100" w:hanging="260"/>
                              <w:jc w:val="left"/>
                              <w:rPr>
                                <w:rFonts w:ascii="HG丸ｺﾞｼｯｸM-PRO" w:eastAsia="HG丸ｺﾞｼｯｸM-PRO" w:hAnsi="HG丸ｺﾞｼｯｸM-PRO"/>
                                <w:sz w:val="26"/>
                                <w:szCs w:val="26"/>
                              </w:rPr>
                            </w:pPr>
                            <w:r w:rsidRPr="00557737">
                              <w:rPr>
                                <w:rFonts w:ascii="HG丸ｺﾞｼｯｸM-PRO" w:eastAsia="HG丸ｺﾞｼｯｸM-PRO" w:hAnsi="HG丸ｺﾞｼｯｸM-PRO" w:hint="eastAsia"/>
                                <w:sz w:val="26"/>
                                <w:szCs w:val="26"/>
                              </w:rPr>
                              <w:t>○児童にとって役立つ、楽しい、学びに向かう力を育てる</w:t>
                            </w:r>
                            <w:r w:rsidRPr="00557737">
                              <w:rPr>
                                <w:rFonts w:ascii="HG丸ｺﾞｼｯｸM-PRO" w:eastAsia="HG丸ｺﾞｼｯｸM-PRO" w:hAnsi="HG丸ｺﾞｼｯｸM-PRO" w:hint="eastAsia"/>
                                <w:sz w:val="26"/>
                                <w:szCs w:val="26"/>
                                <w:bdr w:val="single" w:sz="4" w:space="0" w:color="auto"/>
                              </w:rPr>
                              <w:t>課題設定の工夫</w:t>
                            </w:r>
                            <w:r w:rsidR="0089558B" w:rsidRPr="00557737">
                              <w:rPr>
                                <w:rFonts w:ascii="HG丸ｺﾞｼｯｸM-PRO" w:eastAsia="HG丸ｺﾞｼｯｸM-PRO" w:hAnsi="HG丸ｺﾞｼｯｸM-PRO" w:hint="eastAsia"/>
                                <w:sz w:val="26"/>
                                <w:szCs w:val="26"/>
                              </w:rPr>
                              <w:t>→学びに向かう</w:t>
                            </w:r>
                            <w:r w:rsidR="009501B2" w:rsidRPr="00557737">
                              <w:rPr>
                                <w:rFonts w:ascii="HG丸ｺﾞｼｯｸM-PRO" w:eastAsia="HG丸ｺﾞｼｯｸM-PRO" w:hAnsi="HG丸ｺﾞｼｯｸM-PRO" w:hint="eastAsia"/>
                                <w:sz w:val="26"/>
                                <w:szCs w:val="26"/>
                              </w:rPr>
                              <w:t>力,人間性等</w:t>
                            </w:r>
                            <w:r w:rsidR="0089558B" w:rsidRPr="00557737">
                              <w:rPr>
                                <w:rFonts w:ascii="HG丸ｺﾞｼｯｸM-PRO" w:eastAsia="HG丸ｺﾞｼｯｸM-PRO" w:hAnsi="HG丸ｺﾞｼｯｸM-PRO" w:hint="eastAsia"/>
                                <w:sz w:val="26"/>
                                <w:szCs w:val="26"/>
                              </w:rPr>
                              <w:t>の育成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DF33E" id="角丸四角形 3" o:spid="_x0000_s1027" style="position:absolute;left:0;text-align:left;margin-left:0;margin-top:2.4pt;width:459.75pt;height:8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" fillcolor="white [3201]" strokecolor="black [3200]">
                <v:textbox>
                  <w:txbxContent>
                    <w:p w:rsidR="007E432C" w:rsidRPr="00557737" w:rsidRDefault="007E432C" w:rsidP="00890947">
                      <w:pPr>
                        <w:spacing w:line="0" w:lineRule="atLeast"/>
                        <w:jc w:val="center"/>
                        <w:rPr>
                          <w:rFonts w:ascii="HG丸ｺﾞｼｯｸM-PRO" w:eastAsia="HG丸ｺﾞｼｯｸM-PRO" w:hAnsi="HG丸ｺﾞｼｯｸM-PRO"/>
                          <w:sz w:val="26"/>
                          <w:szCs w:val="26"/>
                          <w:u w:val="single"/>
                        </w:rPr>
                      </w:pPr>
                      <w:r w:rsidRPr="00557737">
                        <w:rPr>
                          <w:rFonts w:ascii="HG丸ｺﾞｼｯｸM-PRO" w:eastAsia="HG丸ｺﾞｼｯｸM-PRO" w:hAnsi="HG丸ｺﾞｼｯｸM-PRO" w:hint="eastAsia"/>
                          <w:sz w:val="26"/>
                          <w:szCs w:val="26"/>
                          <w:u w:val="single"/>
                        </w:rPr>
                        <w:t>研究主題の設定理由を受けた部会の考え方</w:t>
                      </w:r>
                    </w:p>
                    <w:p w:rsidR="007E432C" w:rsidRPr="00557737" w:rsidRDefault="007E432C" w:rsidP="00890947">
                      <w:pPr>
                        <w:spacing w:line="0" w:lineRule="atLeast"/>
                        <w:ind w:left="260" w:hangingChars="100" w:hanging="260"/>
                        <w:jc w:val="left"/>
                        <w:rPr>
                          <w:rFonts w:ascii="HG丸ｺﾞｼｯｸM-PRO" w:eastAsia="HG丸ｺﾞｼｯｸM-PRO" w:hAnsi="HG丸ｺﾞｼｯｸM-PRO"/>
                          <w:sz w:val="26"/>
                          <w:szCs w:val="26"/>
                          <w:bdr w:val="single" w:sz="4" w:space="0" w:color="auto"/>
                        </w:rPr>
                      </w:pPr>
                      <w:r w:rsidRPr="00557737">
                        <w:rPr>
                          <w:rFonts w:ascii="HG丸ｺﾞｼｯｸM-PRO" w:eastAsia="HG丸ｺﾞｼｯｸM-PRO" w:hAnsi="HG丸ｺﾞｼｯｸM-PRO" w:hint="eastAsia"/>
                          <w:sz w:val="26"/>
                          <w:szCs w:val="26"/>
                        </w:rPr>
                        <w:t>○運動領域、他教科、保健指導との関わりを踏まえた</w:t>
                      </w:r>
                      <w:r w:rsidRPr="00557737">
                        <w:rPr>
                          <w:rFonts w:ascii="HG丸ｺﾞｼｯｸM-PRO" w:eastAsia="HG丸ｺﾞｼｯｸM-PRO" w:hAnsi="HG丸ｺﾞｼｯｸM-PRO" w:hint="eastAsia"/>
                          <w:sz w:val="26"/>
                          <w:szCs w:val="26"/>
                          <w:bdr w:val="single" w:sz="4" w:space="0" w:color="auto"/>
                        </w:rPr>
                        <w:t>学習過程の工夫</w:t>
                      </w:r>
                    </w:p>
                    <w:p w:rsidR="007E432C" w:rsidRPr="00557737" w:rsidRDefault="007E432C" w:rsidP="00890947">
                      <w:pPr>
                        <w:spacing w:line="0" w:lineRule="atLeast"/>
                        <w:ind w:left="260" w:hangingChars="100" w:hanging="260"/>
                        <w:jc w:val="left"/>
                        <w:rPr>
                          <w:rFonts w:ascii="HG丸ｺﾞｼｯｸM-PRO" w:eastAsia="HG丸ｺﾞｼｯｸM-PRO" w:hAnsi="HG丸ｺﾞｼｯｸM-PRO"/>
                          <w:sz w:val="26"/>
                          <w:szCs w:val="26"/>
                        </w:rPr>
                      </w:pPr>
                      <w:r w:rsidRPr="00557737">
                        <w:rPr>
                          <w:rFonts w:ascii="HG丸ｺﾞｼｯｸM-PRO" w:eastAsia="HG丸ｺﾞｼｯｸM-PRO" w:hAnsi="HG丸ｺﾞｼｯｸM-PRO" w:hint="eastAsia"/>
                          <w:sz w:val="26"/>
                          <w:szCs w:val="26"/>
                        </w:rPr>
                        <w:t>○児童にとって役立つ、楽しい、学びに向かう力を育てる</w:t>
                      </w:r>
                      <w:r w:rsidRPr="00557737">
                        <w:rPr>
                          <w:rFonts w:ascii="HG丸ｺﾞｼｯｸM-PRO" w:eastAsia="HG丸ｺﾞｼｯｸM-PRO" w:hAnsi="HG丸ｺﾞｼｯｸM-PRO" w:hint="eastAsia"/>
                          <w:sz w:val="26"/>
                          <w:szCs w:val="26"/>
                          <w:bdr w:val="single" w:sz="4" w:space="0" w:color="auto"/>
                        </w:rPr>
                        <w:t>課題設定の工夫</w:t>
                      </w:r>
                      <w:r w:rsidR="0089558B" w:rsidRPr="00557737">
                        <w:rPr>
                          <w:rFonts w:ascii="HG丸ｺﾞｼｯｸM-PRO" w:eastAsia="HG丸ｺﾞｼｯｸM-PRO" w:hAnsi="HG丸ｺﾞｼｯｸM-PRO" w:hint="eastAsia"/>
                          <w:sz w:val="26"/>
                          <w:szCs w:val="26"/>
                        </w:rPr>
                        <w:t>→学びに向かう</w:t>
                      </w:r>
                      <w:r w:rsidR="009501B2" w:rsidRPr="00557737">
                        <w:rPr>
                          <w:rFonts w:ascii="HG丸ｺﾞｼｯｸM-PRO" w:eastAsia="HG丸ｺﾞｼｯｸM-PRO" w:hAnsi="HG丸ｺﾞｼｯｸM-PRO" w:hint="eastAsia"/>
                          <w:sz w:val="26"/>
                          <w:szCs w:val="26"/>
                        </w:rPr>
                        <w:t>力,人間性等</w:t>
                      </w:r>
                      <w:r w:rsidR="0089558B" w:rsidRPr="00557737">
                        <w:rPr>
                          <w:rFonts w:ascii="HG丸ｺﾞｼｯｸM-PRO" w:eastAsia="HG丸ｺﾞｼｯｸM-PRO" w:hAnsi="HG丸ｺﾞｼｯｸM-PRO" w:hint="eastAsia"/>
                          <w:sz w:val="26"/>
                          <w:szCs w:val="26"/>
                        </w:rPr>
                        <w:t>の育成</w:t>
                      </w:r>
                    </w:p>
                  </w:txbxContent>
                </v:textbox>
                <w10:wrap anchorx="margin"/>
              </v:roundrect>
            </w:pict>
          </mc:Fallback>
        </mc:AlternateContent>
      </w:r>
    </w:p>
    <w:p w:rsidR="00D64C3C" w:rsidRDefault="00D64C3C" w:rsidP="00D64C3C">
      <w:pPr>
        <w:jc w:val="center"/>
      </w:pPr>
    </w:p>
    <w:p w:rsidR="0089558B" w:rsidRDefault="0089558B" w:rsidP="00387B4E"/>
    <w:p w:rsidR="0089558B" w:rsidRDefault="0089558B" w:rsidP="00387B4E"/>
    <w:p w:rsidR="0089558B" w:rsidRDefault="0089558B" w:rsidP="00387B4E">
      <w:pPr>
        <w:rPr>
          <w:rFonts w:ascii="HG丸ｺﾞｼｯｸM-PRO" w:eastAsia="HG丸ｺﾞｼｯｸM-PRO" w:hAnsi="HG丸ｺﾞｼｯｸM-PRO"/>
        </w:rPr>
      </w:pPr>
    </w:p>
    <w:p w:rsidR="00074C5E" w:rsidRPr="003E5094" w:rsidRDefault="00D64C3C" w:rsidP="00387B4E">
      <w:pPr>
        <w:rPr>
          <w:rFonts w:ascii="HG丸ｺﾞｼｯｸM-PRO" w:eastAsia="HG丸ｺﾞｼｯｸM-PRO" w:hAnsi="HG丸ｺﾞｼｯｸM-PRO"/>
          <w:sz w:val="22"/>
        </w:rPr>
      </w:pPr>
      <w:r w:rsidRPr="003E5094">
        <w:rPr>
          <w:rFonts w:ascii="HG丸ｺﾞｼｯｸM-PRO" w:eastAsia="HG丸ｺﾞｼｯｸM-PRO" w:hAnsi="HG丸ｺﾞｼｯｸM-PRO" w:hint="eastAsia"/>
          <w:sz w:val="22"/>
        </w:rPr>
        <w:lastRenderedPageBreak/>
        <w:t>４　内容</w:t>
      </w:r>
    </w:p>
    <w:p w:rsidR="0089558B" w:rsidRPr="003E5094" w:rsidRDefault="00074C5E" w:rsidP="00074C5E">
      <w:pPr>
        <w:rPr>
          <w:rFonts w:ascii="HG丸ｺﾞｼｯｸM-PRO" w:eastAsia="HG丸ｺﾞｼｯｸM-PRO" w:hAnsi="HG丸ｺﾞｼｯｸM-PRO"/>
          <w:sz w:val="22"/>
        </w:rPr>
      </w:pPr>
      <w:r w:rsidRPr="003E5094">
        <w:rPr>
          <w:rFonts w:ascii="HG丸ｺﾞｼｯｸM-PRO" w:eastAsia="HG丸ｺﾞｼｯｸM-PRO" w:hAnsi="HG丸ｺﾞｼｯｸM-PRO" w:hint="eastAsia"/>
          <w:sz w:val="22"/>
        </w:rPr>
        <w:t>（１）実証授業</w:t>
      </w:r>
      <w:r w:rsidR="00890947" w:rsidRPr="003E5094">
        <w:rPr>
          <w:rFonts w:ascii="HG丸ｺﾞｼｯｸM-PRO" w:eastAsia="HG丸ｺﾞｼｯｸM-PRO" w:hAnsi="HG丸ｺﾞｼｯｸM-PRO" w:hint="eastAsia"/>
          <w:sz w:val="22"/>
        </w:rPr>
        <w:t xml:space="preserve">◆第３学年　体育科保健領域　</w:t>
      </w:r>
      <w:r w:rsidR="0089558B" w:rsidRPr="003E5094">
        <w:rPr>
          <w:rFonts w:ascii="HG丸ｺﾞｼｯｸM-PRO" w:eastAsia="HG丸ｺﾞｼｯｸM-PRO" w:hAnsi="HG丸ｺﾞｼｯｸM-PRO" w:hint="eastAsia"/>
          <w:sz w:val="22"/>
        </w:rPr>
        <w:t xml:space="preserve">　単元名「毎日の生活と健康」</w:t>
      </w:r>
    </w:p>
    <w:p w:rsidR="0089558B" w:rsidRPr="003E5094" w:rsidRDefault="00074C5E" w:rsidP="00387B4E">
      <w:pPr>
        <w:rPr>
          <w:rFonts w:ascii="HG丸ｺﾞｼｯｸM-PRO" w:eastAsia="HG丸ｺﾞｼｯｸM-PRO" w:hAnsi="HG丸ｺﾞｼｯｸM-PRO"/>
          <w:sz w:val="22"/>
        </w:rPr>
      </w:pPr>
      <w:r w:rsidRPr="003E5094">
        <w:rPr>
          <w:rFonts w:ascii="HG丸ｺﾞｼｯｸM-PRO" w:eastAsia="HG丸ｺﾞｼｯｸM-PRO" w:hAnsi="HG丸ｺﾞｼｯｸM-PRO" w:hint="eastAsia"/>
          <w:sz w:val="22"/>
        </w:rPr>
        <w:t xml:space="preserve">　　</w:t>
      </w:r>
      <w:r w:rsidR="00D64C3C" w:rsidRPr="003E5094">
        <w:rPr>
          <w:rFonts w:ascii="HG丸ｺﾞｼｯｸM-PRO" w:eastAsia="HG丸ｺﾞｼｯｸM-PRO" w:hAnsi="HG丸ｺﾞｼｯｸM-PRO" w:hint="eastAsia"/>
          <w:sz w:val="22"/>
        </w:rPr>
        <w:t xml:space="preserve">　　　　　</w:t>
      </w:r>
      <w:r w:rsidR="00CF5644" w:rsidRPr="003E5094">
        <w:rPr>
          <w:rFonts w:ascii="HG丸ｺﾞｼｯｸM-PRO" w:eastAsia="HG丸ｺﾞｼｯｸM-PRO" w:hAnsi="HG丸ｺﾞｼｯｸM-PRO" w:hint="eastAsia"/>
          <w:sz w:val="22"/>
        </w:rPr>
        <w:t>◆指導者　大竹　康平　教諭</w:t>
      </w:r>
      <w:r w:rsidR="009501B2" w:rsidRPr="003E5094">
        <w:rPr>
          <w:rFonts w:ascii="HG丸ｺﾞｼｯｸM-PRO" w:eastAsia="HG丸ｺﾞｼｯｸM-PRO" w:hAnsi="HG丸ｺﾞｼｯｸM-PRO" w:hint="eastAsia"/>
          <w:sz w:val="22"/>
        </w:rPr>
        <w:t>（Ｔ１）</w:t>
      </w:r>
      <w:r w:rsidR="009501B2">
        <w:rPr>
          <w:rFonts w:ascii="HG丸ｺﾞｼｯｸM-PRO" w:eastAsia="HG丸ｺﾞｼｯｸM-PRO" w:hAnsi="HG丸ｺﾞｼｯｸM-PRO" w:hint="eastAsia"/>
          <w:sz w:val="22"/>
        </w:rPr>
        <w:t xml:space="preserve">　</w:t>
      </w:r>
      <w:r w:rsidR="00B46FA5">
        <w:rPr>
          <w:rFonts w:ascii="HG丸ｺﾞｼｯｸM-PRO" w:eastAsia="HG丸ｺﾞｼｯｸM-PRO" w:hAnsi="HG丸ｺﾞｼｯｸM-PRO" w:hint="eastAsia"/>
          <w:sz w:val="22"/>
        </w:rPr>
        <w:t xml:space="preserve">　</w:t>
      </w:r>
      <w:r w:rsidR="0089558B" w:rsidRPr="003E5094">
        <w:rPr>
          <w:rFonts w:ascii="HG丸ｺﾞｼｯｸM-PRO" w:eastAsia="HG丸ｺﾞｼｯｸM-PRO" w:hAnsi="HG丸ｺﾞｼｯｸM-PRO" w:hint="eastAsia"/>
          <w:sz w:val="22"/>
        </w:rPr>
        <w:t>埴田　雅子　養護教諭</w:t>
      </w:r>
      <w:r w:rsidR="009501B2" w:rsidRPr="003E5094">
        <w:rPr>
          <w:rFonts w:ascii="HG丸ｺﾞｼｯｸM-PRO" w:eastAsia="HG丸ｺﾞｼｯｸM-PRO" w:hAnsi="HG丸ｺﾞｼｯｸM-PRO" w:hint="eastAsia"/>
          <w:sz w:val="22"/>
        </w:rPr>
        <w:t>（Ｔ２）</w:t>
      </w:r>
    </w:p>
    <w:p w:rsidR="0089558B" w:rsidRPr="003E5094" w:rsidRDefault="00074C5E" w:rsidP="00387B4E">
      <w:pPr>
        <w:rPr>
          <w:rFonts w:ascii="HG丸ｺﾞｼｯｸM-PRO" w:eastAsia="HG丸ｺﾞｼｯｸM-PRO" w:hAnsi="HG丸ｺﾞｼｯｸM-PRO"/>
          <w:sz w:val="22"/>
        </w:rPr>
      </w:pPr>
      <w:r w:rsidRPr="003E5094">
        <w:rPr>
          <w:rFonts w:ascii="HG丸ｺﾞｼｯｸM-PRO" w:eastAsia="HG丸ｺﾞｼｯｸM-PRO" w:hAnsi="HG丸ｺﾞｼｯｸM-PRO" w:hint="eastAsia"/>
          <w:sz w:val="22"/>
        </w:rPr>
        <w:t>（２）協</w:t>
      </w:r>
      <w:r w:rsidR="005B1E40">
        <w:rPr>
          <w:rFonts w:ascii="HG丸ｺﾞｼｯｸM-PRO" w:eastAsia="HG丸ｺﾞｼｯｸM-PRO" w:hAnsi="HG丸ｺﾞｼｯｸM-PRO" w:hint="eastAsia"/>
          <w:sz w:val="22"/>
        </w:rPr>
        <w:t xml:space="preserve"> </w:t>
      </w:r>
      <w:r w:rsidRPr="003E5094">
        <w:rPr>
          <w:rFonts w:ascii="HG丸ｺﾞｼｯｸM-PRO" w:eastAsia="HG丸ｺﾞｼｯｸM-PRO" w:hAnsi="HG丸ｺﾞｼｯｸM-PRO" w:hint="eastAsia"/>
          <w:sz w:val="22"/>
        </w:rPr>
        <w:t>議</w:t>
      </w:r>
      <w:r w:rsidR="005B1E40">
        <w:rPr>
          <w:rFonts w:ascii="HG丸ｺﾞｼｯｸM-PRO" w:eastAsia="HG丸ｺﾞｼｯｸM-PRO" w:hAnsi="HG丸ｺﾞｼｯｸM-PRO" w:hint="eastAsia"/>
          <w:sz w:val="22"/>
        </w:rPr>
        <w:t xml:space="preserve"> </w:t>
      </w:r>
      <w:r w:rsidR="00D709EA">
        <w:rPr>
          <w:rFonts w:ascii="HG丸ｺﾞｼｯｸM-PRO" w:eastAsia="HG丸ｺﾞｼｯｸM-PRO" w:hAnsi="HG丸ｺﾞｼｯｸM-PRO" w:hint="eastAsia"/>
          <w:sz w:val="22"/>
        </w:rPr>
        <w:t>会</w:t>
      </w:r>
      <w:r w:rsidR="0089558B" w:rsidRPr="003E5094">
        <w:rPr>
          <w:rFonts w:ascii="HG丸ｺﾞｼｯｸM-PRO" w:eastAsia="HG丸ｺﾞｼｯｸM-PRO" w:hAnsi="HG丸ｺﾞｼｯｸM-PRO" w:hint="eastAsia"/>
          <w:sz w:val="22"/>
        </w:rPr>
        <w:t xml:space="preserve">◆提　案　</w:t>
      </w:r>
      <w:r w:rsidR="00F10538" w:rsidRPr="003E5094">
        <w:rPr>
          <w:rFonts w:ascii="HG丸ｺﾞｼｯｸM-PRO" w:eastAsia="HG丸ｺﾞｼｯｸM-PRO" w:hAnsi="HG丸ｺﾞｼｯｸM-PRO" w:hint="eastAsia"/>
          <w:sz w:val="22"/>
        </w:rPr>
        <w:t>足立区立花畑第一小学校</w:t>
      </w:r>
      <w:r w:rsidR="00B46FA5">
        <w:rPr>
          <w:rFonts w:ascii="HG丸ｺﾞｼｯｸM-PRO" w:eastAsia="HG丸ｺﾞｼｯｸM-PRO" w:hAnsi="HG丸ｺﾞｼｯｸM-PRO" w:hint="eastAsia"/>
          <w:sz w:val="22"/>
        </w:rPr>
        <w:t xml:space="preserve">　　　</w:t>
      </w:r>
      <w:r w:rsidR="00F10538" w:rsidRPr="003E5094">
        <w:rPr>
          <w:rFonts w:ascii="HG丸ｺﾞｼｯｸM-PRO" w:eastAsia="HG丸ｺﾞｼｯｸM-PRO" w:hAnsi="HG丸ｺﾞｼｯｸM-PRO" w:hint="eastAsia"/>
          <w:sz w:val="22"/>
        </w:rPr>
        <w:t>丸田　樹理　養護教諭</w:t>
      </w:r>
    </w:p>
    <w:p w:rsidR="0089558B" w:rsidRPr="003E5094" w:rsidRDefault="00074C5E" w:rsidP="00387B4E">
      <w:pPr>
        <w:rPr>
          <w:rFonts w:ascii="HG丸ｺﾞｼｯｸM-PRO" w:eastAsia="HG丸ｺﾞｼｯｸM-PRO" w:hAnsi="HG丸ｺﾞｼｯｸM-PRO"/>
          <w:sz w:val="22"/>
        </w:rPr>
      </w:pPr>
      <w:r w:rsidRPr="003E5094">
        <w:rPr>
          <w:rFonts w:ascii="HG丸ｺﾞｼｯｸM-PRO" w:eastAsia="HG丸ｺﾞｼｯｸM-PRO" w:hAnsi="HG丸ｺﾞｼｯｸM-PRO" w:hint="eastAsia"/>
          <w:sz w:val="22"/>
        </w:rPr>
        <w:t xml:space="preserve">　　　　</w:t>
      </w:r>
      <w:r w:rsidR="00D64C3C" w:rsidRPr="003E5094">
        <w:rPr>
          <w:rFonts w:ascii="HG丸ｺﾞｼｯｸM-PRO" w:eastAsia="HG丸ｺﾞｼｯｸM-PRO" w:hAnsi="HG丸ｺﾞｼｯｸM-PRO" w:hint="eastAsia"/>
          <w:sz w:val="22"/>
        </w:rPr>
        <w:t xml:space="preserve">　</w:t>
      </w:r>
      <w:r w:rsidR="0089558B" w:rsidRPr="003E5094">
        <w:rPr>
          <w:rFonts w:ascii="HG丸ｺﾞｼｯｸM-PRO" w:eastAsia="HG丸ｺﾞｼｯｸM-PRO" w:hAnsi="HG丸ｺﾞｼｯｸM-PRO" w:hint="eastAsia"/>
          <w:sz w:val="22"/>
        </w:rPr>
        <w:t xml:space="preserve">　　◆司　会　</w:t>
      </w:r>
      <w:r w:rsidR="00B46FA5">
        <w:rPr>
          <w:rFonts w:ascii="HG丸ｺﾞｼｯｸM-PRO" w:eastAsia="HG丸ｺﾞｼｯｸM-PRO" w:hAnsi="HG丸ｺﾞｼｯｸM-PRO" w:hint="eastAsia"/>
          <w:sz w:val="22"/>
        </w:rPr>
        <w:t xml:space="preserve">中央区立佃島小学校　　　　　隈部　　文　主任教諭　　</w:t>
      </w:r>
    </w:p>
    <w:p w:rsidR="0089558B" w:rsidRPr="003E5094" w:rsidRDefault="00074C5E" w:rsidP="00387B4E">
      <w:pPr>
        <w:rPr>
          <w:rFonts w:ascii="HG丸ｺﾞｼｯｸM-PRO" w:eastAsia="HG丸ｺﾞｼｯｸM-PRO" w:hAnsi="HG丸ｺﾞｼｯｸM-PRO"/>
          <w:sz w:val="22"/>
        </w:rPr>
      </w:pPr>
      <w:r w:rsidRPr="003E5094">
        <w:rPr>
          <w:rFonts w:ascii="HG丸ｺﾞｼｯｸM-PRO" w:eastAsia="HG丸ｺﾞｼｯｸM-PRO" w:hAnsi="HG丸ｺﾞｼｯｸM-PRO" w:hint="eastAsia"/>
          <w:sz w:val="22"/>
        </w:rPr>
        <w:t>（３）指導助言</w:t>
      </w:r>
      <w:r w:rsidR="0089558B" w:rsidRPr="003E5094">
        <w:rPr>
          <w:rFonts w:ascii="HG丸ｺﾞｼｯｸM-PRO" w:eastAsia="HG丸ｺﾞｼｯｸM-PRO" w:hAnsi="HG丸ｺﾞｼｯｸM-PRO" w:hint="eastAsia"/>
          <w:sz w:val="22"/>
        </w:rPr>
        <w:t xml:space="preserve">◆講　師　</w:t>
      </w:r>
      <w:r w:rsidR="00F10538" w:rsidRPr="003E5094">
        <w:rPr>
          <w:rFonts w:ascii="HG丸ｺﾞｼｯｸM-PRO" w:eastAsia="HG丸ｺﾞｼｯｸM-PRO" w:hAnsi="HG丸ｺﾞｼｯｸM-PRO" w:hint="eastAsia"/>
          <w:sz w:val="22"/>
        </w:rPr>
        <w:t xml:space="preserve">板橋区教育委員会　指導主事　水谷　</w:t>
      </w:r>
      <w:r w:rsidR="00CF5644" w:rsidRPr="003E5094">
        <w:rPr>
          <w:rFonts w:ascii="HG丸ｺﾞｼｯｸM-PRO" w:eastAsia="HG丸ｺﾞｼｯｸM-PRO" w:hAnsi="HG丸ｺﾞｼｯｸM-PRO" w:hint="eastAsia"/>
          <w:sz w:val="22"/>
        </w:rPr>
        <w:t>知由</w:t>
      </w:r>
      <w:r w:rsidR="00F10538" w:rsidRPr="003E5094">
        <w:rPr>
          <w:rFonts w:ascii="HG丸ｺﾞｼｯｸM-PRO" w:eastAsia="HG丸ｺﾞｼｯｸM-PRO" w:hAnsi="HG丸ｺﾞｼｯｸM-PRO" w:hint="eastAsia"/>
          <w:sz w:val="22"/>
        </w:rPr>
        <w:t xml:space="preserve">　先生</w:t>
      </w:r>
    </w:p>
    <w:p w:rsidR="00CF5644" w:rsidRPr="003E5094" w:rsidRDefault="00CF5644" w:rsidP="00387B4E">
      <w:pPr>
        <w:rPr>
          <w:rFonts w:ascii="HG丸ｺﾞｼｯｸM-PRO" w:eastAsia="HG丸ｺﾞｼｯｸM-PRO" w:hAnsi="HG丸ｺﾞｼｯｸM-PRO"/>
          <w:sz w:val="22"/>
        </w:rPr>
      </w:pPr>
    </w:p>
    <w:tbl>
      <w:tblPr>
        <w:tblStyle w:val="ab"/>
        <w:tblW w:w="0" w:type="auto"/>
        <w:tblInd w:w="108" w:type="dxa"/>
        <w:tblLook w:val="04A0" w:firstRow="1" w:lastRow="0" w:firstColumn="1" w:lastColumn="0" w:noHBand="0" w:noVBand="1"/>
      </w:tblPr>
      <w:tblGrid>
        <w:gridCol w:w="9067"/>
      </w:tblGrid>
      <w:tr w:rsidR="0089558B" w:rsidRPr="003E5094" w:rsidTr="00F10538">
        <w:tc>
          <w:tcPr>
            <w:tcW w:w="9214" w:type="dxa"/>
          </w:tcPr>
          <w:p w:rsidR="0089558B" w:rsidRPr="003E5094" w:rsidRDefault="0089558B" w:rsidP="00387B4E">
            <w:pPr>
              <w:rPr>
                <w:rFonts w:ascii="HG丸ｺﾞｼｯｸM-PRO" w:eastAsia="HG丸ｺﾞｼｯｸM-PRO" w:hAnsi="HG丸ｺﾞｼｯｸM-PRO"/>
                <w:sz w:val="22"/>
              </w:rPr>
            </w:pPr>
            <w:r w:rsidRPr="003E5094">
              <w:rPr>
                <w:rFonts w:ascii="HG丸ｺﾞｼｯｸM-PRO" w:eastAsia="HG丸ｺﾞｼｯｸM-PRO" w:hAnsi="HG丸ｺﾞｼｯｸM-PRO" w:hint="eastAsia"/>
                <w:sz w:val="22"/>
              </w:rPr>
              <w:t>＜研究の視点＞</w:t>
            </w:r>
          </w:p>
          <w:p w:rsidR="0089558B" w:rsidRPr="003E5094" w:rsidRDefault="0089558B" w:rsidP="00387B4E">
            <w:pPr>
              <w:rPr>
                <w:rFonts w:ascii="HG丸ｺﾞｼｯｸM-PRO" w:eastAsia="HG丸ｺﾞｼｯｸM-PRO" w:hAnsi="HG丸ｺﾞｼｯｸM-PRO"/>
                <w:sz w:val="22"/>
              </w:rPr>
            </w:pPr>
            <w:r w:rsidRPr="003E5094">
              <w:rPr>
                <w:rFonts w:ascii="HG丸ｺﾞｼｯｸM-PRO" w:eastAsia="HG丸ｺﾞｼｯｸM-PRO" w:hAnsi="HG丸ｺﾞｼｯｸM-PRO" w:hint="eastAsia"/>
                <w:sz w:val="22"/>
              </w:rPr>
              <w:t xml:space="preserve">　保健領域部会</w:t>
            </w:r>
            <w:r w:rsidR="00CF5644" w:rsidRPr="003E5094">
              <w:rPr>
                <w:rFonts w:ascii="HG丸ｺﾞｼｯｸM-PRO" w:eastAsia="HG丸ｺﾞｼｯｸM-PRO" w:hAnsi="HG丸ｺﾞｼｯｸM-PRO" w:hint="eastAsia"/>
                <w:sz w:val="22"/>
              </w:rPr>
              <w:t>では、新学習指導要領の趣旨を踏まえ、昨年度までに明らかにした保健</w:t>
            </w:r>
            <w:r w:rsidRPr="003E5094">
              <w:rPr>
                <w:rFonts w:ascii="HG丸ｺﾞｼｯｸM-PRO" w:eastAsia="HG丸ｺﾞｼｯｸM-PRO" w:hAnsi="HG丸ｺﾞｼｯｸM-PRO" w:hint="eastAsia"/>
                <w:sz w:val="22"/>
              </w:rPr>
              <w:t>学習における三つの資質・能力の関係性を明確にし、それらを育むことができる学習過程について研究してまいりました。</w:t>
            </w:r>
          </w:p>
          <w:p w:rsidR="0089558B" w:rsidRPr="003E5094" w:rsidRDefault="0089558B" w:rsidP="00387B4E">
            <w:pPr>
              <w:rPr>
                <w:rFonts w:ascii="HG丸ｺﾞｼｯｸM-PRO" w:eastAsia="HG丸ｺﾞｼｯｸM-PRO" w:hAnsi="HG丸ｺﾞｼｯｸM-PRO"/>
                <w:sz w:val="22"/>
              </w:rPr>
            </w:pPr>
            <w:r w:rsidRPr="003E5094">
              <w:rPr>
                <w:rFonts w:ascii="HG丸ｺﾞｼｯｸM-PRO" w:eastAsia="HG丸ｺﾞｼｯｸM-PRO" w:hAnsi="HG丸ｺﾞｼｯｸM-PRO" w:hint="eastAsia"/>
                <w:sz w:val="22"/>
              </w:rPr>
              <w:t>（</w:t>
            </w:r>
            <w:r w:rsidR="00C67DB3" w:rsidRPr="003E5094">
              <w:rPr>
                <w:rFonts w:ascii="HG丸ｺﾞｼｯｸM-PRO" w:eastAsia="HG丸ｺﾞｼｯｸM-PRO" w:hAnsi="HG丸ｺﾞｼｯｸM-PRO" w:hint="eastAsia"/>
                <w:sz w:val="22"/>
              </w:rPr>
              <w:t>１</w:t>
            </w:r>
            <w:r w:rsidRPr="003E5094">
              <w:rPr>
                <w:rFonts w:ascii="HG丸ｺﾞｼｯｸM-PRO" w:eastAsia="HG丸ｺﾞｼｯｸM-PRO" w:hAnsi="HG丸ｺﾞｼｯｸM-PRO" w:hint="eastAsia"/>
                <w:sz w:val="22"/>
              </w:rPr>
              <w:t>）</w:t>
            </w:r>
            <w:r w:rsidR="00C67DB3" w:rsidRPr="003E5094">
              <w:rPr>
                <w:rFonts w:ascii="HG丸ｺﾞｼｯｸM-PRO" w:eastAsia="HG丸ｺﾞｼｯｸM-PRO" w:hAnsi="HG丸ｺﾞｼｯｸM-PRO" w:hint="eastAsia"/>
                <w:sz w:val="22"/>
              </w:rPr>
              <w:t>三つの資質・能力の具体的な学習状況</w:t>
            </w:r>
            <w:r w:rsidR="003E5094" w:rsidRPr="003E5094">
              <w:rPr>
                <w:rFonts w:ascii="HG丸ｺﾞｼｯｸM-PRO" w:eastAsia="HG丸ｺﾞｼｯｸM-PRO" w:hAnsi="HG丸ｺﾞｼｯｸM-PRO" w:hint="eastAsia"/>
                <w:sz w:val="22"/>
              </w:rPr>
              <w:t>（子供の学びの姿）</w:t>
            </w:r>
          </w:p>
          <w:p w:rsidR="00C67DB3" w:rsidRPr="003E5094" w:rsidRDefault="00207523" w:rsidP="00387B4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（２）三つの資質・能力の関係性と</w:t>
            </w:r>
            <w:r w:rsidR="00C67DB3" w:rsidRPr="003E5094">
              <w:rPr>
                <w:rFonts w:ascii="HG丸ｺﾞｼｯｸM-PRO" w:eastAsia="HG丸ｺﾞｼｯｸM-PRO" w:hAnsi="HG丸ｺﾞｼｯｸM-PRO" w:hint="eastAsia"/>
                <w:sz w:val="22"/>
              </w:rPr>
              <w:t>学習過程</w:t>
            </w:r>
            <w:r>
              <w:rPr>
                <w:rFonts w:ascii="HG丸ｺﾞｼｯｸM-PRO" w:eastAsia="HG丸ｺﾞｼｯｸM-PRO" w:hAnsi="HG丸ｺﾞｼｯｸM-PRO" w:hint="eastAsia"/>
                <w:sz w:val="22"/>
              </w:rPr>
              <w:t>の在り方</w:t>
            </w:r>
          </w:p>
          <w:p w:rsidR="00207523" w:rsidRDefault="003E5094" w:rsidP="00207523">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3E5094">
              <w:rPr>
                <w:rFonts w:ascii="HG丸ｺﾞｼｯｸM-PRO" w:eastAsia="HG丸ｺﾞｼｯｸM-PRO" w:hAnsi="HG丸ｺﾞｼｯｸM-PRO" w:hint="eastAsia"/>
                <w:sz w:val="22"/>
              </w:rPr>
              <w:t>○運動領域との関わり</w:t>
            </w:r>
            <w:r w:rsidR="00207523">
              <w:rPr>
                <w:rFonts w:ascii="HG丸ｺﾞｼｯｸM-PRO" w:eastAsia="HG丸ｺﾞｼｯｸM-PRO" w:hAnsi="HG丸ｺﾞｼｯｸM-PRO" w:hint="eastAsia"/>
                <w:sz w:val="22"/>
              </w:rPr>
              <w:t xml:space="preserve">　</w:t>
            </w:r>
          </w:p>
          <w:p w:rsidR="00C67DB3" w:rsidRPr="003E5094" w:rsidRDefault="003E5094" w:rsidP="00207523">
            <w:pPr>
              <w:ind w:leftChars="105" w:left="660" w:hangingChars="200" w:hanging="440"/>
              <w:rPr>
                <w:rFonts w:ascii="HG丸ｺﾞｼｯｸM-PRO" w:eastAsia="HG丸ｺﾞｼｯｸM-PRO" w:hAnsi="HG丸ｺﾞｼｯｸM-PRO"/>
                <w:sz w:val="22"/>
              </w:rPr>
            </w:pPr>
            <w:r w:rsidRPr="003E5094">
              <w:rPr>
                <w:rFonts w:ascii="HG丸ｺﾞｼｯｸM-PRO" w:eastAsia="HG丸ｺﾞｼｯｸM-PRO" w:hAnsi="HG丸ｺﾞｼｯｸM-PRO" w:hint="eastAsia"/>
                <w:sz w:val="22"/>
              </w:rPr>
              <w:t>○養護教諭との連携</w:t>
            </w:r>
          </w:p>
          <w:p w:rsidR="00C67DB3" w:rsidRPr="003E5094" w:rsidRDefault="00C67DB3" w:rsidP="00387B4E">
            <w:pPr>
              <w:rPr>
                <w:rFonts w:ascii="HG丸ｺﾞｼｯｸM-PRO" w:eastAsia="HG丸ｺﾞｼｯｸM-PRO" w:hAnsi="HG丸ｺﾞｼｯｸM-PRO"/>
                <w:sz w:val="22"/>
              </w:rPr>
            </w:pPr>
            <w:r w:rsidRPr="003E5094">
              <w:rPr>
                <w:rFonts w:ascii="HG丸ｺﾞｼｯｸM-PRO" w:eastAsia="HG丸ｺﾞｼｯｸM-PRO" w:hAnsi="HG丸ｺﾞｼｯｸM-PRO" w:hint="eastAsia"/>
                <w:sz w:val="22"/>
              </w:rPr>
              <w:t>（３）三つの資質・能力を育むための指導と評価</w:t>
            </w:r>
          </w:p>
        </w:tc>
      </w:tr>
    </w:tbl>
    <w:p w:rsidR="00CF5644" w:rsidRPr="003E5094" w:rsidRDefault="00CF5644" w:rsidP="00387B4E">
      <w:pPr>
        <w:rPr>
          <w:rFonts w:ascii="HG丸ｺﾞｼｯｸM-PRO" w:eastAsia="HG丸ｺﾞｼｯｸM-PRO" w:hAnsi="HG丸ｺﾞｼｯｸM-PRO"/>
          <w:sz w:val="22"/>
        </w:rPr>
      </w:pPr>
    </w:p>
    <w:tbl>
      <w:tblPr>
        <w:tblStyle w:val="ab"/>
        <w:tblW w:w="0" w:type="auto"/>
        <w:jc w:val="center"/>
        <w:tblLayout w:type="fixed"/>
        <w:tblLook w:val="04A0" w:firstRow="1" w:lastRow="0" w:firstColumn="1" w:lastColumn="0" w:noHBand="0" w:noVBand="1"/>
      </w:tblPr>
      <w:tblGrid>
        <w:gridCol w:w="8628"/>
      </w:tblGrid>
      <w:tr w:rsidR="00F10538" w:rsidRPr="00074C5E" w:rsidTr="00042D2B">
        <w:trPr>
          <w:trHeight w:val="3945"/>
          <w:jc w:val="center"/>
        </w:trPr>
        <w:tc>
          <w:tcPr>
            <w:tcW w:w="8628" w:type="dxa"/>
            <w:vAlign w:val="center"/>
          </w:tcPr>
          <w:p w:rsidR="00F10538" w:rsidRPr="00074C5E" w:rsidRDefault="00DE4249" w:rsidP="00042D2B">
            <w:pPr>
              <w:jc w:val="center"/>
              <w:rPr>
                <w:rFonts w:ascii="HG丸ｺﾞｼｯｸM-PRO" w:eastAsia="HG丸ｺﾞｼｯｸM-PRO" w:hAnsi="HG丸ｺﾞｼｯｸM-PRO"/>
                <w:sz w:val="24"/>
              </w:rPr>
            </w:pPr>
            <w:r w:rsidRPr="00074C5E">
              <w:rPr>
                <w:rFonts w:ascii="HG丸ｺﾞｼｯｸM-PRO" w:eastAsia="HG丸ｺﾞｼｯｸM-PRO" w:hAnsi="HG丸ｺﾞｼｯｸM-PRO"/>
                <w:noProof/>
                <w:sz w:val="24"/>
              </w:rPr>
              <w:drawing>
                <wp:inline distT="0" distB="0" distL="0" distR="0" wp14:anchorId="56689726" wp14:editId="057B70B0">
                  <wp:extent cx="5372291" cy="2485741"/>
                  <wp:effectExtent l="0" t="0" r="0" b="0"/>
                  <wp:docPr id="4" name="図 4" descr="C:\Users\bunbun\Desktop\梅田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nbun\Desktop\梅田小.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3110" cy="2500001"/>
                          </a:xfrm>
                          <a:prstGeom prst="rect">
                            <a:avLst/>
                          </a:prstGeom>
                          <a:noFill/>
                          <a:ln>
                            <a:noFill/>
                          </a:ln>
                        </pic:spPr>
                      </pic:pic>
                    </a:graphicData>
                  </a:graphic>
                </wp:inline>
              </w:drawing>
            </w:r>
          </w:p>
        </w:tc>
      </w:tr>
    </w:tbl>
    <w:p w:rsidR="00CF5644" w:rsidRPr="00074C5E" w:rsidRDefault="00CF5644" w:rsidP="00387B4E">
      <w:pPr>
        <w:rPr>
          <w:rFonts w:ascii="HG丸ｺﾞｼｯｸM-PRO" w:eastAsia="HG丸ｺﾞｼｯｸM-PRO" w:hAnsi="HG丸ｺﾞｼｯｸM-PRO"/>
          <w:sz w:val="24"/>
        </w:rPr>
      </w:pPr>
    </w:p>
    <w:tbl>
      <w:tblPr>
        <w:tblStyle w:val="ab"/>
        <w:tblW w:w="8959" w:type="dxa"/>
        <w:tblInd w:w="108" w:type="dxa"/>
        <w:tblLook w:val="04A0" w:firstRow="1" w:lastRow="0" w:firstColumn="1" w:lastColumn="0" w:noHBand="0" w:noVBand="1"/>
      </w:tblPr>
      <w:tblGrid>
        <w:gridCol w:w="8959"/>
      </w:tblGrid>
      <w:tr w:rsidR="00F10538" w:rsidRPr="00074C5E" w:rsidTr="00042D2B">
        <w:tc>
          <w:tcPr>
            <w:tcW w:w="8959" w:type="dxa"/>
          </w:tcPr>
          <w:p w:rsidR="00042D2B" w:rsidRPr="00074C5E" w:rsidRDefault="00042D2B" w:rsidP="00042D2B">
            <w:pPr>
              <w:rPr>
                <w:rFonts w:ascii="HG丸ｺﾞｼｯｸM-PRO" w:eastAsia="HG丸ｺﾞｼｯｸM-PRO" w:hAnsi="HG丸ｺﾞｼｯｸM-PRO"/>
                <w:sz w:val="24"/>
              </w:rPr>
            </w:pPr>
            <w:r>
              <w:rPr>
                <w:rFonts w:ascii="HG丸ｺﾞｼｯｸM-PRO" w:eastAsia="HG丸ｺﾞｼｯｸM-PRO" w:hAnsi="HG丸ｺﾞｼｯｸM-PRO"/>
                <w:sz w:val="24"/>
              </w:rPr>
              <w:t>所在地：</w:t>
            </w:r>
            <w:r w:rsidRPr="00074C5E">
              <w:rPr>
                <w:rFonts w:ascii="HG丸ｺﾞｼｯｸM-PRO" w:eastAsia="HG丸ｺﾞｼｯｸM-PRO" w:hAnsi="HG丸ｺﾞｼｯｸM-PRO" w:hint="eastAsia"/>
                <w:sz w:val="24"/>
              </w:rPr>
              <w:t>〒143-0025　東京都大田区南馬込６－６－１</w:t>
            </w:r>
          </w:p>
          <w:p w:rsidR="00CC14FD" w:rsidRDefault="00042D2B" w:rsidP="00387B4E">
            <w:pPr>
              <w:rPr>
                <w:rFonts w:ascii="HG丸ｺﾞｼｯｸM-PRO" w:eastAsia="HG丸ｺﾞｼｯｸM-PRO" w:hAnsi="HG丸ｺﾞｼｯｸM-PRO"/>
                <w:sz w:val="24"/>
              </w:rPr>
            </w:pPr>
            <w:r>
              <w:rPr>
                <w:rFonts w:ascii="HG丸ｺﾞｼｯｸM-PRO" w:eastAsia="HG丸ｺﾞｼｯｸM-PRO" w:hAnsi="HG丸ｺﾞｼｯｸM-PRO"/>
                <w:sz w:val="24"/>
              </w:rPr>
              <w:t>電　話：０３</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３７７３</w:t>
            </w: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３９７５</w:t>
            </w:r>
          </w:p>
          <w:p w:rsidR="00042D2B" w:rsidRPr="00042D2B" w:rsidRDefault="00042D2B" w:rsidP="00387B4E">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交　通：都営浅草線　西馬込駅下車　徒歩5分</w:t>
            </w:r>
          </w:p>
        </w:tc>
      </w:tr>
    </w:tbl>
    <w:p w:rsidR="00042D2B" w:rsidRDefault="00042D2B" w:rsidP="00042D2B">
      <w:pPr>
        <w:rPr>
          <w:rFonts w:ascii="HG丸ｺﾞｼｯｸM-PRO" w:eastAsia="HG丸ｺﾞｼｯｸM-PRO" w:hAnsi="HG丸ｺﾞｼｯｸM-PRO"/>
          <w:sz w:val="24"/>
        </w:rPr>
      </w:pPr>
    </w:p>
    <w:p w:rsidR="00042D2B" w:rsidRPr="00074C5E" w:rsidRDefault="00042D2B" w:rsidP="00042D2B">
      <w:pPr>
        <w:rPr>
          <w:rFonts w:ascii="HG丸ｺﾞｼｯｸM-PRO" w:eastAsia="HG丸ｺﾞｼｯｸM-PRO" w:hAnsi="HG丸ｺﾞｼｯｸM-PRO"/>
          <w:sz w:val="24"/>
        </w:rPr>
      </w:pPr>
      <w:r w:rsidRPr="00074C5E">
        <w:rPr>
          <w:rFonts w:ascii="HG丸ｺﾞｼｯｸM-PRO" w:eastAsia="HG丸ｺﾞｼｯｸM-PRO" w:hAnsi="HG丸ｺﾞｼｯｸM-PRO" w:hint="eastAsia"/>
          <w:sz w:val="24"/>
        </w:rPr>
        <w:t>＜問い合わせ＞</w:t>
      </w:r>
    </w:p>
    <w:p w:rsidR="00042D2B" w:rsidRPr="00074C5E" w:rsidRDefault="00042D2B" w:rsidP="00042D2B">
      <w:pPr>
        <w:rPr>
          <w:rFonts w:ascii="HG丸ｺﾞｼｯｸM-PRO" w:eastAsia="HG丸ｺﾞｼｯｸM-PRO" w:hAnsi="HG丸ｺﾞｼｯｸM-PRO"/>
          <w:sz w:val="24"/>
        </w:rPr>
      </w:pPr>
      <w:r w:rsidRPr="00074C5E">
        <w:rPr>
          <w:rFonts w:ascii="HG丸ｺﾞｼｯｸM-PRO" w:eastAsia="HG丸ｺﾞｼｯｸM-PRO" w:hAnsi="HG丸ｺﾞｼｯｸM-PRO" w:hint="eastAsia"/>
          <w:sz w:val="24"/>
        </w:rPr>
        <w:t>東京都小学校体育研究会　保健領域部会</w:t>
      </w:r>
      <w:r w:rsidR="004C09B0">
        <w:rPr>
          <w:rFonts w:ascii="HG丸ｺﾞｼｯｸM-PRO" w:eastAsia="HG丸ｺﾞｼｯｸM-PRO" w:hAnsi="HG丸ｺﾞｼｯｸM-PRO" w:hint="eastAsia"/>
          <w:sz w:val="24"/>
        </w:rPr>
        <w:t xml:space="preserve">　</w:t>
      </w:r>
      <w:bookmarkStart w:id="0" w:name="_GoBack"/>
      <w:bookmarkEnd w:id="0"/>
      <w:r w:rsidRPr="00074C5E">
        <w:rPr>
          <w:rFonts w:ascii="HG丸ｺﾞｼｯｸM-PRO" w:eastAsia="HG丸ｺﾞｼｯｸM-PRO" w:hAnsi="HG丸ｺﾞｼｯｸM-PRO" w:hint="eastAsia"/>
          <w:sz w:val="24"/>
        </w:rPr>
        <w:t xml:space="preserve">　部長　板橋区立加賀小学校　川邊　裕作</w:t>
      </w:r>
    </w:p>
    <w:p w:rsidR="00F10538" w:rsidRPr="0089558B" w:rsidRDefault="00042D2B" w:rsidP="00042D2B">
      <w:pPr>
        <w:jc w:val="right"/>
        <w:rPr>
          <w:rFonts w:ascii="HG丸ｺﾞｼｯｸM-PRO" w:eastAsia="HG丸ｺﾞｼｯｸM-PRO" w:hAnsi="HG丸ｺﾞｼｯｸM-PRO"/>
        </w:rPr>
      </w:pPr>
      <w:r w:rsidRPr="00074C5E">
        <w:rPr>
          <w:rFonts w:ascii="HG丸ｺﾞｼｯｸM-PRO" w:eastAsia="HG丸ｺﾞｼｯｸM-PRO" w:hAnsi="HG丸ｺﾞｼｯｸM-PRO" w:hint="eastAsia"/>
          <w:sz w:val="24"/>
        </w:rPr>
        <w:t>TEL　０３－３９６２</w:t>
      </w:r>
      <w:r>
        <w:rPr>
          <w:rFonts w:ascii="HG丸ｺﾞｼｯｸM-PRO" w:eastAsia="HG丸ｺﾞｼｯｸM-PRO" w:hAnsi="HG丸ｺﾞｼｯｸM-PRO" w:hint="eastAsia"/>
          <w:sz w:val="24"/>
        </w:rPr>
        <w:t>－</w:t>
      </w:r>
      <w:r w:rsidRPr="00074C5E">
        <w:rPr>
          <w:rFonts w:ascii="HG丸ｺﾞｼｯｸM-PRO" w:eastAsia="HG丸ｺﾞｼｯｸM-PRO" w:hAnsi="HG丸ｺﾞｼｯｸM-PRO" w:hint="eastAsia"/>
          <w:sz w:val="24"/>
        </w:rPr>
        <w:t>６４４５</w:t>
      </w:r>
    </w:p>
    <w:sectPr w:rsidR="00F10538" w:rsidRPr="0089558B" w:rsidSect="00387B4E">
      <w:pgSz w:w="10319" w:h="14571" w:code="13"/>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F95" w:rsidRDefault="004E3F95" w:rsidP="00FB6BF7">
      <w:r>
        <w:separator/>
      </w:r>
    </w:p>
  </w:endnote>
  <w:endnote w:type="continuationSeparator" w:id="0">
    <w:p w:rsidR="004E3F95" w:rsidRDefault="004E3F95" w:rsidP="00FB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F95" w:rsidRDefault="004E3F95" w:rsidP="00FB6BF7">
      <w:r>
        <w:separator/>
      </w:r>
    </w:p>
  </w:footnote>
  <w:footnote w:type="continuationSeparator" w:id="0">
    <w:p w:rsidR="004E3F95" w:rsidRDefault="004E3F95" w:rsidP="00FB6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8B"/>
    <w:rsid w:val="00016AA0"/>
    <w:rsid w:val="00042D2B"/>
    <w:rsid w:val="0007127C"/>
    <w:rsid w:val="00074C5E"/>
    <w:rsid w:val="000C1943"/>
    <w:rsid w:val="000E7BF2"/>
    <w:rsid w:val="001454C0"/>
    <w:rsid w:val="001F08B6"/>
    <w:rsid w:val="00207523"/>
    <w:rsid w:val="002369C6"/>
    <w:rsid w:val="003421ED"/>
    <w:rsid w:val="00387B4E"/>
    <w:rsid w:val="00397FD1"/>
    <w:rsid w:val="003E5094"/>
    <w:rsid w:val="004042B5"/>
    <w:rsid w:val="00432979"/>
    <w:rsid w:val="00435935"/>
    <w:rsid w:val="004408BC"/>
    <w:rsid w:val="004710FE"/>
    <w:rsid w:val="004C09B0"/>
    <w:rsid w:val="004E3F95"/>
    <w:rsid w:val="00557737"/>
    <w:rsid w:val="00591F4A"/>
    <w:rsid w:val="005A7B23"/>
    <w:rsid w:val="005B1E40"/>
    <w:rsid w:val="00635FD6"/>
    <w:rsid w:val="006A2EB0"/>
    <w:rsid w:val="006B5F60"/>
    <w:rsid w:val="006E1BC7"/>
    <w:rsid w:val="007808D8"/>
    <w:rsid w:val="007E432C"/>
    <w:rsid w:val="008058B8"/>
    <w:rsid w:val="00850EC0"/>
    <w:rsid w:val="00872E47"/>
    <w:rsid w:val="00890947"/>
    <w:rsid w:val="00893A0A"/>
    <w:rsid w:val="0089558B"/>
    <w:rsid w:val="0091119E"/>
    <w:rsid w:val="009140B0"/>
    <w:rsid w:val="00935982"/>
    <w:rsid w:val="00944238"/>
    <w:rsid w:val="009501B2"/>
    <w:rsid w:val="009E5612"/>
    <w:rsid w:val="00A04DE4"/>
    <w:rsid w:val="00A1060B"/>
    <w:rsid w:val="00A10E1B"/>
    <w:rsid w:val="00A71E0B"/>
    <w:rsid w:val="00A8158B"/>
    <w:rsid w:val="00B2144D"/>
    <w:rsid w:val="00B46FA5"/>
    <w:rsid w:val="00BB1C3F"/>
    <w:rsid w:val="00BB558B"/>
    <w:rsid w:val="00BE10EF"/>
    <w:rsid w:val="00C67DB3"/>
    <w:rsid w:val="00CC14FD"/>
    <w:rsid w:val="00CD166B"/>
    <w:rsid w:val="00CF5644"/>
    <w:rsid w:val="00D16317"/>
    <w:rsid w:val="00D64C3C"/>
    <w:rsid w:val="00D656D0"/>
    <w:rsid w:val="00D709EA"/>
    <w:rsid w:val="00D841CD"/>
    <w:rsid w:val="00DE4249"/>
    <w:rsid w:val="00E0739B"/>
    <w:rsid w:val="00E471DB"/>
    <w:rsid w:val="00E65A6D"/>
    <w:rsid w:val="00F02535"/>
    <w:rsid w:val="00F10538"/>
    <w:rsid w:val="00FB6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AD1DC9B-14A8-4C92-972A-3C239305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12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127C"/>
    <w:rPr>
      <w:rFonts w:asciiTheme="majorHAnsi" w:eastAsiaTheme="majorEastAsia" w:hAnsiTheme="majorHAnsi" w:cstheme="majorBidi"/>
      <w:sz w:val="18"/>
      <w:szCs w:val="18"/>
    </w:rPr>
  </w:style>
  <w:style w:type="paragraph" w:styleId="a5">
    <w:name w:val="header"/>
    <w:basedOn w:val="a"/>
    <w:link w:val="a6"/>
    <w:uiPriority w:val="99"/>
    <w:unhideWhenUsed/>
    <w:rsid w:val="00FB6BF7"/>
    <w:pPr>
      <w:tabs>
        <w:tab w:val="center" w:pos="4252"/>
        <w:tab w:val="right" w:pos="8504"/>
      </w:tabs>
      <w:snapToGrid w:val="0"/>
    </w:pPr>
  </w:style>
  <w:style w:type="character" w:customStyle="1" w:styleId="a6">
    <w:name w:val="ヘッダー (文字)"/>
    <w:basedOn w:val="a0"/>
    <w:link w:val="a5"/>
    <w:uiPriority w:val="99"/>
    <w:rsid w:val="00FB6BF7"/>
  </w:style>
  <w:style w:type="paragraph" w:styleId="a7">
    <w:name w:val="footer"/>
    <w:basedOn w:val="a"/>
    <w:link w:val="a8"/>
    <w:uiPriority w:val="99"/>
    <w:unhideWhenUsed/>
    <w:rsid w:val="00FB6BF7"/>
    <w:pPr>
      <w:tabs>
        <w:tab w:val="center" w:pos="4252"/>
        <w:tab w:val="right" w:pos="8504"/>
      </w:tabs>
      <w:snapToGrid w:val="0"/>
    </w:pPr>
  </w:style>
  <w:style w:type="character" w:customStyle="1" w:styleId="a8">
    <w:name w:val="フッター (文字)"/>
    <w:basedOn w:val="a0"/>
    <w:link w:val="a7"/>
    <w:uiPriority w:val="99"/>
    <w:rsid w:val="00FB6BF7"/>
  </w:style>
  <w:style w:type="paragraph" w:styleId="a9">
    <w:name w:val="Date"/>
    <w:basedOn w:val="a"/>
    <w:next w:val="a"/>
    <w:link w:val="aa"/>
    <w:uiPriority w:val="99"/>
    <w:semiHidden/>
    <w:unhideWhenUsed/>
    <w:rsid w:val="000E7BF2"/>
  </w:style>
  <w:style w:type="character" w:customStyle="1" w:styleId="aa">
    <w:name w:val="日付 (文字)"/>
    <w:basedOn w:val="a0"/>
    <w:link w:val="a9"/>
    <w:uiPriority w:val="99"/>
    <w:semiHidden/>
    <w:rsid w:val="000E7BF2"/>
  </w:style>
  <w:style w:type="table" w:styleId="ab">
    <w:name w:val="Table Grid"/>
    <w:basedOn w:val="a1"/>
    <w:uiPriority w:val="59"/>
    <w:rsid w:val="000E7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387B4E"/>
    <w:pPr>
      <w:jc w:val="center"/>
    </w:pPr>
  </w:style>
  <w:style w:type="character" w:customStyle="1" w:styleId="ad">
    <w:name w:val="記 (文字)"/>
    <w:basedOn w:val="a0"/>
    <w:link w:val="ac"/>
    <w:uiPriority w:val="99"/>
    <w:rsid w:val="00387B4E"/>
  </w:style>
  <w:style w:type="paragraph" w:styleId="ae">
    <w:name w:val="Closing"/>
    <w:basedOn w:val="a"/>
    <w:link w:val="af"/>
    <w:uiPriority w:val="99"/>
    <w:unhideWhenUsed/>
    <w:rsid w:val="00387B4E"/>
    <w:pPr>
      <w:jc w:val="right"/>
    </w:pPr>
  </w:style>
  <w:style w:type="character" w:customStyle="1" w:styleId="af">
    <w:name w:val="結語 (文字)"/>
    <w:basedOn w:val="a0"/>
    <w:link w:val="ae"/>
    <w:uiPriority w:val="99"/>
    <w:rsid w:val="00387B4E"/>
  </w:style>
  <w:style w:type="paragraph" w:styleId="af0">
    <w:name w:val="Subtitle"/>
    <w:basedOn w:val="a"/>
    <w:next w:val="a"/>
    <w:link w:val="af1"/>
    <w:uiPriority w:val="11"/>
    <w:qFormat/>
    <w:rsid w:val="00E471DB"/>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E471DB"/>
    <w:rPr>
      <w:rFonts w:asciiTheme="majorHAnsi" w:eastAsia="ＭＳ ゴシック"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FB23-B520-472F-B6E5-1428A1EFB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bunbun</dc:creator>
  <cp:lastModifiedBy>隈部 文</cp:lastModifiedBy>
  <cp:revision>4</cp:revision>
  <cp:lastPrinted>2018-08-29T09:52:00Z</cp:lastPrinted>
  <dcterms:created xsi:type="dcterms:W3CDTF">2018-08-29T08:18:00Z</dcterms:created>
  <dcterms:modified xsi:type="dcterms:W3CDTF">2018-08-29T09:58:00Z</dcterms:modified>
</cp:coreProperties>
</file>