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9D3B2" w14:textId="72F377A1" w:rsidR="00CC1E15" w:rsidRPr="00C45DBF" w:rsidRDefault="00CC1E15" w:rsidP="00DE0EB4">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第</w:t>
      </w:r>
      <w:r w:rsidR="00BA1902">
        <w:rPr>
          <w:rFonts w:ascii="ＭＳ ゴシック" w:eastAsia="ＭＳ ゴシック" w:hAnsi="ＭＳ ゴシック" w:hint="eastAsia"/>
          <w:color w:val="000000"/>
          <w:sz w:val="24"/>
        </w:rPr>
        <w:t>４</w:t>
      </w:r>
      <w:r w:rsidRPr="00C45DBF">
        <w:rPr>
          <w:rFonts w:ascii="ＭＳ ゴシック" w:eastAsia="ＭＳ ゴシック" w:hAnsi="ＭＳ ゴシック" w:hint="eastAsia"/>
          <w:color w:val="000000"/>
          <w:sz w:val="24"/>
        </w:rPr>
        <w:t>学年　社会科学習指導案</w:t>
      </w:r>
    </w:p>
    <w:p w14:paraId="112471E7" w14:textId="77777777" w:rsidR="001D6914" w:rsidRPr="001D6914" w:rsidRDefault="001D6914" w:rsidP="0087031F">
      <w:pPr>
        <w:spacing w:line="300" w:lineRule="exact"/>
        <w:rPr>
          <w:rFonts w:ascii="ＭＳ ゴシック" w:eastAsia="ＭＳ ゴシック" w:hAnsi="ＭＳ ゴシック"/>
          <w:b/>
          <w:szCs w:val="20"/>
        </w:rPr>
      </w:pPr>
    </w:p>
    <w:p w14:paraId="4079704F" w14:textId="1AF35D82" w:rsidR="00CC1E15" w:rsidRPr="00935335" w:rsidRDefault="00CC1E15" w:rsidP="00DE0EB4">
      <w:pPr>
        <w:rPr>
          <w:rFonts w:ascii="ＭＳ 明朝" w:hAnsi="ＭＳ 明朝"/>
          <w:b/>
          <w:szCs w:val="20"/>
        </w:rPr>
      </w:pPr>
      <w:r w:rsidRPr="001D6914">
        <w:rPr>
          <w:rFonts w:ascii="ＭＳ ゴシック" w:eastAsia="ＭＳ ゴシック" w:hAnsi="ＭＳ ゴシック" w:hint="eastAsia"/>
          <w:b/>
          <w:szCs w:val="20"/>
        </w:rPr>
        <w:t>１　小単元名</w:t>
      </w:r>
      <w:r w:rsidRPr="001D6914">
        <w:rPr>
          <w:rFonts w:ascii="ＭＳ 明朝" w:hAnsi="ＭＳ 明朝" w:hint="eastAsia"/>
          <w:b/>
          <w:szCs w:val="20"/>
        </w:rPr>
        <w:t xml:space="preserve">　</w:t>
      </w:r>
      <w:r w:rsidRPr="001D6914">
        <w:rPr>
          <w:rFonts w:ascii="ＭＳ 明朝" w:hAnsi="ＭＳ 明朝" w:hint="eastAsia"/>
          <w:szCs w:val="20"/>
        </w:rPr>
        <w:t>「</w:t>
      </w:r>
      <w:r w:rsidR="00D17219" w:rsidRPr="001D6914">
        <w:rPr>
          <w:rFonts w:ascii="ＭＳ 明朝" w:hAnsi="ＭＳ 明朝" w:hint="eastAsia"/>
          <w:b/>
          <w:szCs w:val="20"/>
        </w:rPr>
        <w:t>福祉や教育</w:t>
      </w:r>
      <w:r w:rsidR="00E3769D" w:rsidRPr="001D6914">
        <w:rPr>
          <w:rFonts w:ascii="ＭＳ 明朝" w:hAnsi="ＭＳ 明朝" w:hint="eastAsia"/>
          <w:b/>
          <w:szCs w:val="20"/>
        </w:rPr>
        <w:t>の発展に尽くした渋沢栄一</w:t>
      </w:r>
      <w:r w:rsidRPr="001D6914">
        <w:rPr>
          <w:rFonts w:ascii="ＭＳ 明朝" w:hAnsi="ＭＳ 明朝" w:hint="eastAsia"/>
          <w:b/>
          <w:szCs w:val="20"/>
        </w:rPr>
        <w:t>」（</w:t>
      </w:r>
      <w:r w:rsidR="00E3769D" w:rsidRPr="001D6914">
        <w:rPr>
          <w:rFonts w:ascii="ＭＳ 明朝" w:hAnsi="ＭＳ 明朝" w:hint="eastAsia"/>
          <w:b/>
          <w:szCs w:val="20"/>
        </w:rPr>
        <w:t>８</w:t>
      </w:r>
      <w:r w:rsidRPr="001D6914">
        <w:rPr>
          <w:rFonts w:ascii="ＭＳ 明朝" w:hAnsi="ＭＳ 明朝" w:hint="eastAsia"/>
          <w:b/>
          <w:szCs w:val="20"/>
        </w:rPr>
        <w:t>時間）</w:t>
      </w:r>
    </w:p>
    <w:p w14:paraId="222B7A7B" w14:textId="77777777" w:rsidR="00DE0EB4" w:rsidRDefault="00DE0EB4" w:rsidP="00DE0EB4">
      <w:pPr>
        <w:rPr>
          <w:rFonts w:ascii="ＭＳ ゴシック" w:eastAsia="ＭＳ ゴシック" w:hAnsi="ＭＳ ゴシック"/>
          <w:b/>
          <w:color w:val="000000"/>
          <w:szCs w:val="20"/>
        </w:rPr>
      </w:pPr>
    </w:p>
    <w:p w14:paraId="0DD66E7A" w14:textId="1A82ACCA" w:rsidR="00CC1E15" w:rsidRPr="001A46B3" w:rsidRDefault="00CC1E15" w:rsidP="00DE0EB4">
      <w:pPr>
        <w:rPr>
          <w:rFonts w:ascii="ＭＳ ゴシック" w:eastAsia="ＭＳ ゴシック" w:hAnsi="ＭＳ ゴシック"/>
          <w:b/>
          <w:szCs w:val="20"/>
        </w:rPr>
      </w:pPr>
      <w:r w:rsidRPr="00D734FE">
        <w:rPr>
          <w:rFonts w:ascii="ＭＳ ゴシック" w:eastAsia="ＭＳ ゴシック" w:hAnsi="ＭＳ ゴシック" w:hint="eastAsia"/>
          <w:b/>
          <w:color w:val="000000"/>
          <w:szCs w:val="20"/>
        </w:rPr>
        <w:t>２</w:t>
      </w:r>
      <w:r w:rsidRPr="001A46B3">
        <w:rPr>
          <w:rFonts w:ascii="ＭＳ ゴシック" w:eastAsia="ＭＳ ゴシック" w:hAnsi="ＭＳ ゴシック" w:hint="eastAsia"/>
          <w:b/>
          <w:szCs w:val="20"/>
        </w:rPr>
        <w:t xml:space="preserve">　小単元の目標</w:t>
      </w:r>
    </w:p>
    <w:p w14:paraId="4C17B340" w14:textId="10AD11D7" w:rsidR="00CC1E15" w:rsidRPr="001A46B3" w:rsidRDefault="00156A77" w:rsidP="00DE0EB4">
      <w:pPr>
        <w:ind w:leftChars="32" w:left="59" w:firstLineChars="100" w:firstLine="185"/>
        <w:contextualSpacing/>
        <w:mirrorIndents/>
        <w:rPr>
          <w:rFonts w:ascii="ＭＳ 明朝" w:hAnsi="ＭＳ 明朝"/>
          <w:bCs/>
          <w:szCs w:val="20"/>
        </w:rPr>
      </w:pPr>
      <w:r w:rsidRPr="001A46B3">
        <w:rPr>
          <w:rFonts w:ascii="ＭＳ 明朝" w:hAnsi="ＭＳ 明朝" w:hint="eastAsia"/>
          <w:bCs/>
          <w:szCs w:val="20"/>
        </w:rPr>
        <w:t>福祉や教育</w:t>
      </w:r>
      <w:r w:rsidR="00E3769D" w:rsidRPr="001A46B3">
        <w:rPr>
          <w:rFonts w:ascii="ＭＳ 明朝" w:hAnsi="ＭＳ 明朝" w:hint="eastAsia"/>
          <w:bCs/>
          <w:szCs w:val="20"/>
        </w:rPr>
        <w:t>の発展に尽くした渋沢栄一の働きについて、</w:t>
      </w:r>
      <w:r w:rsidR="00E3769D" w:rsidRPr="00FB218B">
        <w:rPr>
          <w:rFonts w:ascii="ＭＳ 明朝" w:hAnsi="ＭＳ 明朝" w:hint="eastAsia"/>
          <w:bCs/>
          <w:color w:val="000000" w:themeColor="text1"/>
          <w:szCs w:val="20"/>
        </w:rPr>
        <w:t>当時の世の中の</w:t>
      </w:r>
      <w:r w:rsidR="00974CA8" w:rsidRPr="00FB218B">
        <w:rPr>
          <w:rFonts w:ascii="ＭＳ 明朝" w:hAnsi="ＭＳ 明朝" w:hint="eastAsia"/>
          <w:bCs/>
          <w:color w:val="000000" w:themeColor="text1"/>
          <w:szCs w:val="20"/>
        </w:rPr>
        <w:t>課題</w:t>
      </w:r>
      <w:r w:rsidR="00E3769D" w:rsidRPr="00FB218B">
        <w:rPr>
          <w:rFonts w:ascii="ＭＳ 明朝" w:hAnsi="ＭＳ 明朝" w:hint="eastAsia"/>
          <w:bCs/>
          <w:color w:val="000000" w:themeColor="text1"/>
          <w:szCs w:val="20"/>
        </w:rPr>
        <w:t>に着</w:t>
      </w:r>
      <w:r w:rsidR="00E3769D" w:rsidRPr="001A46B3">
        <w:rPr>
          <w:rFonts w:ascii="ＭＳ 明朝" w:hAnsi="ＭＳ 明朝" w:hint="eastAsia"/>
          <w:bCs/>
          <w:szCs w:val="20"/>
        </w:rPr>
        <w:t>目して、写真</w:t>
      </w:r>
      <w:r w:rsidRPr="001A46B3">
        <w:rPr>
          <w:rFonts w:ascii="ＭＳ 明朝" w:hAnsi="ＭＳ 明朝" w:hint="eastAsia"/>
          <w:bCs/>
          <w:szCs w:val="20"/>
        </w:rPr>
        <w:t>や</w:t>
      </w:r>
      <w:r w:rsidR="00E3769D" w:rsidRPr="001A46B3">
        <w:rPr>
          <w:rFonts w:ascii="ＭＳ 明朝" w:hAnsi="ＭＳ 明朝" w:hint="eastAsia"/>
          <w:bCs/>
          <w:szCs w:val="20"/>
        </w:rPr>
        <w:t>当時の文献、北区の副読本などの資料で調べたことを文章にまとめ、渋沢栄一の働きを考え、表現することを通して、渋沢栄一は、様々な努力</w:t>
      </w:r>
      <w:r w:rsidR="001040AF" w:rsidRPr="001A46B3">
        <w:rPr>
          <w:rFonts w:ascii="ＭＳ 明朝" w:hAnsi="ＭＳ 明朝" w:hint="eastAsia"/>
          <w:bCs/>
          <w:szCs w:val="20"/>
        </w:rPr>
        <w:t>や工夫</w:t>
      </w:r>
      <w:r w:rsidR="001A46B3" w:rsidRPr="001A46B3">
        <w:rPr>
          <w:rFonts w:ascii="ＭＳ 明朝" w:hAnsi="ＭＳ 明朝" w:hint="eastAsia"/>
          <w:bCs/>
          <w:szCs w:val="20"/>
        </w:rPr>
        <w:t>、</w:t>
      </w:r>
      <w:r w:rsidR="001040AF" w:rsidRPr="001A46B3">
        <w:rPr>
          <w:rFonts w:ascii="ＭＳ 明朝" w:hAnsi="ＭＳ 明朝" w:hint="eastAsia"/>
          <w:bCs/>
          <w:szCs w:val="20"/>
        </w:rPr>
        <w:t>人々との協力</w:t>
      </w:r>
      <w:r w:rsidR="00E3769D" w:rsidRPr="001A46B3">
        <w:rPr>
          <w:rFonts w:ascii="ＭＳ 明朝" w:hAnsi="ＭＳ 明朝" w:hint="eastAsia"/>
          <w:bCs/>
          <w:szCs w:val="20"/>
        </w:rPr>
        <w:t>により当時の生活の向上や</w:t>
      </w:r>
      <w:r w:rsidR="004D16B0" w:rsidRPr="001A46B3">
        <w:rPr>
          <w:rFonts w:ascii="ＭＳ 明朝" w:hAnsi="ＭＳ 明朝" w:hint="eastAsia"/>
          <w:bCs/>
          <w:szCs w:val="20"/>
        </w:rPr>
        <w:t>東京都</w:t>
      </w:r>
      <w:r w:rsidR="00E3769D" w:rsidRPr="001A46B3">
        <w:rPr>
          <w:rFonts w:ascii="ＭＳ 明朝" w:hAnsi="ＭＳ 明朝" w:hint="eastAsia"/>
          <w:bCs/>
          <w:szCs w:val="20"/>
        </w:rPr>
        <w:t>の発展に貢献したことを理解できるようにするとともに、主体的に学習問題を追究・解決し</w:t>
      </w:r>
      <w:r w:rsidRPr="001A46B3">
        <w:rPr>
          <w:rFonts w:ascii="ＭＳ 明朝" w:hAnsi="ＭＳ 明朝" w:hint="eastAsia"/>
          <w:bCs/>
          <w:szCs w:val="20"/>
        </w:rPr>
        <w:t>ようとする態度を養う。</w:t>
      </w:r>
    </w:p>
    <w:p w14:paraId="444482A7" w14:textId="457F6F34" w:rsidR="00CC1E15" w:rsidRPr="00D734FE" w:rsidRDefault="00CC1E15" w:rsidP="00DE0EB4">
      <w:pPr>
        <w:contextualSpacing/>
        <w:mirrorIndents/>
        <w:rPr>
          <w:rFonts w:ascii="ＭＳ ゴシック" w:eastAsia="ＭＳ ゴシック" w:hAnsi="ＭＳ ゴシック"/>
          <w:b/>
          <w:color w:val="000000" w:themeColor="text1"/>
          <w:szCs w:val="20"/>
        </w:rPr>
      </w:pPr>
    </w:p>
    <w:p w14:paraId="135529CC" w14:textId="02E6705E" w:rsidR="00CC1E15" w:rsidRPr="00D734FE" w:rsidRDefault="00CC1E15" w:rsidP="00DE0EB4">
      <w:pPr>
        <w:contextualSpacing/>
        <w:mirrorIndents/>
        <w:rPr>
          <w:rFonts w:ascii="ＭＳ ゴシック" w:eastAsia="ＭＳ ゴシック" w:hAnsi="ＭＳ ゴシック"/>
          <w:b/>
          <w:color w:val="000000" w:themeColor="text1"/>
          <w:szCs w:val="20"/>
        </w:rPr>
      </w:pPr>
      <w:r w:rsidRPr="00D734FE">
        <w:rPr>
          <w:rFonts w:ascii="ＭＳ ゴシック" w:eastAsia="ＭＳ ゴシック" w:hAnsi="ＭＳ ゴシック" w:hint="eastAsia"/>
          <w:b/>
          <w:color w:val="000000" w:themeColor="text1"/>
          <w:szCs w:val="20"/>
        </w:rPr>
        <w:t>３　小単元の評価規準</w:t>
      </w:r>
    </w:p>
    <w:tbl>
      <w:tblPr>
        <w:tblStyle w:val="a4"/>
        <w:tblW w:w="0" w:type="auto"/>
        <w:tblLook w:val="04A0" w:firstRow="1" w:lastRow="0" w:firstColumn="1" w:lastColumn="0" w:noHBand="0" w:noVBand="1"/>
      </w:tblPr>
      <w:tblGrid>
        <w:gridCol w:w="3209"/>
        <w:gridCol w:w="3209"/>
        <w:gridCol w:w="3210"/>
      </w:tblGrid>
      <w:tr w:rsidR="00FB707A" w:rsidRPr="00FB707A" w14:paraId="2FE4E01B" w14:textId="77777777" w:rsidTr="007B5990">
        <w:tc>
          <w:tcPr>
            <w:tcW w:w="3209" w:type="dxa"/>
          </w:tcPr>
          <w:p w14:paraId="45312484" w14:textId="41FD8213" w:rsidR="00CC1E15" w:rsidRPr="00FB707A" w:rsidRDefault="00CC1E15" w:rsidP="00DE0EB4">
            <w:pPr>
              <w:contextualSpacing/>
              <w:mirrorIndents/>
              <w:jc w:val="center"/>
              <w:rPr>
                <w:rFonts w:ascii="ＭＳ ゴシック" w:eastAsia="ＭＳ ゴシック" w:hAnsi="ＭＳ ゴシック"/>
                <w:b/>
                <w:szCs w:val="20"/>
              </w:rPr>
            </w:pPr>
            <w:r w:rsidRPr="00FB707A">
              <w:rPr>
                <w:rFonts w:ascii="ＭＳ ゴシック" w:eastAsia="ＭＳ ゴシック" w:hAnsi="ＭＳ ゴシック" w:hint="eastAsia"/>
                <w:b/>
                <w:szCs w:val="20"/>
              </w:rPr>
              <w:t>知識・技能</w:t>
            </w:r>
          </w:p>
        </w:tc>
        <w:tc>
          <w:tcPr>
            <w:tcW w:w="3209" w:type="dxa"/>
          </w:tcPr>
          <w:p w14:paraId="0952B8A5" w14:textId="57E7E621" w:rsidR="00CC1E15" w:rsidRPr="00FB707A" w:rsidRDefault="00CC1E15" w:rsidP="00DE0EB4">
            <w:pPr>
              <w:contextualSpacing/>
              <w:mirrorIndents/>
              <w:jc w:val="center"/>
              <w:rPr>
                <w:rFonts w:ascii="ＭＳ ゴシック" w:eastAsia="ＭＳ ゴシック" w:hAnsi="ＭＳ ゴシック"/>
                <w:b/>
                <w:szCs w:val="20"/>
              </w:rPr>
            </w:pPr>
            <w:r w:rsidRPr="00FB707A">
              <w:rPr>
                <w:rFonts w:ascii="ＭＳ ゴシック" w:eastAsia="ＭＳ ゴシック" w:hAnsi="ＭＳ ゴシック" w:hint="eastAsia"/>
                <w:b/>
                <w:szCs w:val="20"/>
              </w:rPr>
              <w:t>思考・判断・表現</w:t>
            </w:r>
          </w:p>
        </w:tc>
        <w:tc>
          <w:tcPr>
            <w:tcW w:w="3210" w:type="dxa"/>
          </w:tcPr>
          <w:p w14:paraId="45823981" w14:textId="6DC7964A" w:rsidR="00CC1E15" w:rsidRPr="00FB707A" w:rsidRDefault="00CC1E15" w:rsidP="00DE0EB4">
            <w:pPr>
              <w:contextualSpacing/>
              <w:mirrorIndents/>
              <w:jc w:val="center"/>
              <w:rPr>
                <w:rFonts w:ascii="ＭＳ ゴシック" w:eastAsia="ＭＳ ゴシック" w:hAnsi="ＭＳ ゴシック"/>
                <w:b/>
                <w:szCs w:val="20"/>
              </w:rPr>
            </w:pPr>
            <w:r w:rsidRPr="00FB707A">
              <w:rPr>
                <w:rFonts w:ascii="ＭＳ ゴシック" w:eastAsia="ＭＳ ゴシック" w:hAnsi="ＭＳ ゴシック" w:hint="eastAsia"/>
                <w:b/>
                <w:szCs w:val="20"/>
              </w:rPr>
              <w:t>主体的に学習に取り組む態度</w:t>
            </w:r>
          </w:p>
        </w:tc>
      </w:tr>
      <w:tr w:rsidR="00FB707A" w:rsidRPr="00FB707A" w14:paraId="2538A110" w14:textId="77777777" w:rsidTr="00D17219">
        <w:trPr>
          <w:trHeight w:val="2959"/>
        </w:trPr>
        <w:tc>
          <w:tcPr>
            <w:tcW w:w="3209" w:type="dxa"/>
          </w:tcPr>
          <w:p w14:paraId="65C287FA" w14:textId="7D231545" w:rsidR="00A14FA3" w:rsidRDefault="00A14FA3" w:rsidP="00DE0EB4">
            <w:pPr>
              <w:ind w:left="185" w:hangingChars="100" w:hanging="185"/>
              <w:rPr>
                <w:rFonts w:ascii="ＭＳ 明朝" w:hAnsi="ＭＳ 明朝"/>
              </w:rPr>
            </w:pPr>
            <w:r w:rsidRPr="00FB707A">
              <w:rPr>
                <w:rFonts w:ascii="ＭＳ 明朝" w:hAnsi="ＭＳ 明朝" w:hint="eastAsia"/>
              </w:rPr>
              <w:t>①</w:t>
            </w:r>
            <w:r w:rsidRPr="00FB218B">
              <w:rPr>
                <w:rFonts w:ascii="ＭＳ 明朝" w:hAnsi="ＭＳ 明朝" w:hint="eastAsia"/>
                <w:color w:val="000000" w:themeColor="text1"/>
              </w:rPr>
              <w:t>当時の世の中の</w:t>
            </w:r>
            <w:r w:rsidR="00467DF4" w:rsidRPr="00FB218B">
              <w:rPr>
                <w:rFonts w:ascii="ＭＳ 明朝" w:hAnsi="ＭＳ 明朝" w:hint="eastAsia"/>
                <w:color w:val="000000" w:themeColor="text1"/>
              </w:rPr>
              <w:t>課題</w:t>
            </w:r>
            <w:r w:rsidRPr="00FB218B">
              <w:rPr>
                <w:rFonts w:ascii="ＭＳ 明朝" w:hAnsi="ＭＳ 明朝" w:hint="eastAsia"/>
                <w:color w:val="000000" w:themeColor="text1"/>
              </w:rPr>
              <w:t>に</w:t>
            </w:r>
            <w:r w:rsidRPr="00FB707A">
              <w:rPr>
                <w:rFonts w:ascii="ＭＳ 明朝" w:hAnsi="ＭＳ 明朝" w:hint="eastAsia"/>
              </w:rPr>
              <w:t>ついて、写真</w:t>
            </w:r>
            <w:r w:rsidR="00D17219" w:rsidRPr="00FB707A">
              <w:rPr>
                <w:rFonts w:ascii="ＭＳ 明朝" w:hAnsi="ＭＳ 明朝" w:hint="eastAsia"/>
              </w:rPr>
              <w:t>や</w:t>
            </w:r>
            <w:r w:rsidRPr="00FB707A">
              <w:rPr>
                <w:rFonts w:ascii="ＭＳ 明朝" w:hAnsi="ＭＳ 明朝" w:hint="eastAsia"/>
              </w:rPr>
              <w:t>当時の文献、北区の副読本などの資料で調べて必要な情報を集め、読み取り、渋沢栄一の</w:t>
            </w:r>
            <w:r w:rsidR="00532887" w:rsidRPr="00467DF4">
              <w:rPr>
                <w:rFonts w:ascii="ＭＳ 明朝" w:hAnsi="ＭＳ 明朝" w:hint="eastAsia"/>
              </w:rPr>
              <w:t>働き</w:t>
            </w:r>
            <w:r w:rsidR="00D17219" w:rsidRPr="00FB707A">
              <w:rPr>
                <w:rFonts w:ascii="ＭＳ 明朝" w:hAnsi="ＭＳ 明朝" w:hint="eastAsia"/>
              </w:rPr>
              <w:t>を</w:t>
            </w:r>
            <w:r w:rsidRPr="00FB707A">
              <w:rPr>
                <w:rFonts w:ascii="ＭＳ 明朝" w:hAnsi="ＭＳ 明朝" w:hint="eastAsia"/>
              </w:rPr>
              <w:t>理解している。</w:t>
            </w:r>
          </w:p>
          <w:p w14:paraId="03E9C8A7" w14:textId="77777777" w:rsidR="00532887" w:rsidRPr="00FB707A" w:rsidRDefault="00532887" w:rsidP="00DE0EB4">
            <w:pPr>
              <w:ind w:left="185" w:hangingChars="100" w:hanging="185"/>
              <w:rPr>
                <w:rFonts w:ascii="ＭＳ 明朝" w:hAnsi="ＭＳ 明朝"/>
              </w:rPr>
            </w:pPr>
          </w:p>
          <w:p w14:paraId="043DF230" w14:textId="4E19D6BA" w:rsidR="00CC1E15" w:rsidRPr="00FB707A" w:rsidRDefault="00A14FA3" w:rsidP="00DE0EB4">
            <w:pPr>
              <w:ind w:left="185" w:hangingChars="100" w:hanging="185"/>
              <w:contextualSpacing/>
              <w:mirrorIndents/>
              <w:rPr>
                <w:rFonts w:asciiTheme="minorEastAsia" w:hAnsiTheme="minorEastAsia"/>
                <w:szCs w:val="20"/>
              </w:rPr>
            </w:pPr>
            <w:r w:rsidRPr="00FB707A">
              <w:rPr>
                <w:rFonts w:ascii="ＭＳ 明朝" w:hAnsi="ＭＳ 明朝" w:hint="eastAsia"/>
              </w:rPr>
              <w:t>②調べたことを文章などにまとめ、渋沢栄一は様々な苦心や努力により、当時の生活の向上に貢献したことを理解している。</w:t>
            </w:r>
          </w:p>
        </w:tc>
        <w:tc>
          <w:tcPr>
            <w:tcW w:w="3209" w:type="dxa"/>
          </w:tcPr>
          <w:p w14:paraId="232FA544" w14:textId="152ADC89" w:rsidR="00D17219" w:rsidRPr="001A46B3" w:rsidRDefault="00A14FA3" w:rsidP="00DE0EB4">
            <w:pPr>
              <w:ind w:left="185" w:hangingChars="100" w:hanging="185"/>
              <w:rPr>
                <w:rFonts w:ascii="ＭＳ 明朝" w:hAnsi="ＭＳ 明朝"/>
              </w:rPr>
            </w:pPr>
            <w:r w:rsidRPr="001A46B3">
              <w:rPr>
                <w:rFonts w:ascii="ＭＳ 明朝" w:hAnsi="ＭＳ 明朝" w:hint="eastAsia"/>
              </w:rPr>
              <w:t>①</w:t>
            </w:r>
            <w:r w:rsidR="001040AF" w:rsidRPr="001A46B3">
              <w:rPr>
                <w:rFonts w:ascii="ＭＳ 明朝" w:hAnsi="ＭＳ 明朝" w:hint="eastAsia"/>
              </w:rPr>
              <w:t>渋沢栄一と養育院との関わりに</w:t>
            </w:r>
            <w:r w:rsidRPr="001A46B3">
              <w:rPr>
                <w:rFonts w:ascii="ＭＳ 明朝" w:hAnsi="ＭＳ 明朝" w:hint="eastAsia"/>
              </w:rPr>
              <w:t>着目して問いを見出し</w:t>
            </w:r>
            <w:r w:rsidR="00D17219" w:rsidRPr="001A46B3">
              <w:rPr>
                <w:rFonts w:ascii="ＭＳ 明朝" w:hAnsi="ＭＳ 明朝" w:hint="eastAsia"/>
              </w:rPr>
              <w:t>、渋沢栄一の</w:t>
            </w:r>
            <w:r w:rsidR="00532887" w:rsidRPr="00467DF4">
              <w:rPr>
                <w:rFonts w:ascii="ＭＳ 明朝" w:hAnsi="ＭＳ 明朝" w:hint="eastAsia"/>
              </w:rPr>
              <w:t>働き</w:t>
            </w:r>
            <w:r w:rsidR="00D17219" w:rsidRPr="001A46B3">
              <w:rPr>
                <w:rFonts w:ascii="ＭＳ 明朝" w:hAnsi="ＭＳ 明朝" w:hint="eastAsia"/>
              </w:rPr>
              <w:t>について考え、表現している。</w:t>
            </w:r>
          </w:p>
          <w:p w14:paraId="75A66422" w14:textId="3AC36584" w:rsidR="00D17219" w:rsidRDefault="00D17219" w:rsidP="00DE0EB4">
            <w:pPr>
              <w:rPr>
                <w:rFonts w:ascii="ＭＳ 明朝" w:hAnsi="ＭＳ 明朝"/>
              </w:rPr>
            </w:pPr>
          </w:p>
          <w:p w14:paraId="751A514A" w14:textId="0DAD8A02" w:rsidR="00532887" w:rsidRDefault="00532887" w:rsidP="00DE0EB4">
            <w:pPr>
              <w:rPr>
                <w:rFonts w:ascii="ＭＳ 明朝" w:hAnsi="ＭＳ 明朝"/>
              </w:rPr>
            </w:pPr>
          </w:p>
          <w:p w14:paraId="55942799" w14:textId="77777777" w:rsidR="00532887" w:rsidRPr="001A46B3" w:rsidRDefault="00532887" w:rsidP="00DE0EB4">
            <w:pPr>
              <w:rPr>
                <w:rFonts w:ascii="ＭＳ 明朝" w:hAnsi="ＭＳ 明朝"/>
              </w:rPr>
            </w:pPr>
          </w:p>
          <w:p w14:paraId="7BFFB25B" w14:textId="6F3F9372" w:rsidR="00CC1E15" w:rsidRPr="001A46B3" w:rsidRDefault="00A14FA3" w:rsidP="00DE0EB4">
            <w:pPr>
              <w:ind w:left="185" w:hangingChars="100" w:hanging="185"/>
              <w:rPr>
                <w:rFonts w:ascii="ＭＳ 明朝" w:hAnsi="ＭＳ 明朝"/>
              </w:rPr>
            </w:pPr>
            <w:r w:rsidRPr="001A46B3">
              <w:rPr>
                <w:rFonts w:ascii="ＭＳ 明朝" w:hAnsi="ＭＳ 明朝" w:hint="eastAsia"/>
              </w:rPr>
              <w:t>②渋沢栄一の業績と当時の生活の向上などを関連付け、渋沢栄一の働きについて考えたことを表現している。</w:t>
            </w:r>
          </w:p>
        </w:tc>
        <w:tc>
          <w:tcPr>
            <w:tcW w:w="3210" w:type="dxa"/>
          </w:tcPr>
          <w:p w14:paraId="6CB2DF97" w14:textId="0B27C5A9" w:rsidR="00CC1E15" w:rsidRPr="00FB707A" w:rsidRDefault="00A14FA3" w:rsidP="00DE0EB4">
            <w:pPr>
              <w:ind w:left="185" w:hangingChars="100" w:hanging="185"/>
              <w:rPr>
                <w:rFonts w:ascii="ＭＳ 明朝" w:hAnsi="ＭＳ 明朝"/>
              </w:rPr>
            </w:pPr>
            <w:r w:rsidRPr="00FB707A">
              <w:rPr>
                <w:rFonts w:ascii="ＭＳ 明朝" w:hAnsi="ＭＳ 明朝" w:hint="eastAsia"/>
              </w:rPr>
              <w:t>①</w:t>
            </w:r>
            <w:r w:rsidR="00D17219" w:rsidRPr="00FB707A">
              <w:rPr>
                <w:rFonts w:ascii="ＭＳ 明朝" w:hAnsi="ＭＳ 明朝" w:hint="eastAsia"/>
              </w:rPr>
              <w:t>福祉や教育</w:t>
            </w:r>
            <w:r w:rsidRPr="00FB707A">
              <w:rPr>
                <w:rFonts w:ascii="ＭＳ 明朝" w:hAnsi="ＭＳ 明朝" w:hint="eastAsia"/>
              </w:rPr>
              <w:t>の発展に尽くした渋沢栄一の働きについて、予想を基に学習計画を立て、問題解決の見通しをもち、主体的に学習問題を追究・解決しようとしている。</w:t>
            </w:r>
          </w:p>
        </w:tc>
      </w:tr>
    </w:tbl>
    <w:p w14:paraId="0887AA5F" w14:textId="1D61AEF9" w:rsidR="00CC1E15" w:rsidRPr="00D734FE" w:rsidRDefault="00CC1E15" w:rsidP="00DE0EB4">
      <w:pPr>
        <w:contextualSpacing/>
        <w:mirrorIndents/>
        <w:rPr>
          <w:rFonts w:ascii="ＭＳ ゴシック" w:eastAsia="ＭＳ ゴシック" w:hAnsi="ＭＳ ゴシック"/>
          <w:b/>
          <w:color w:val="000000" w:themeColor="text1"/>
          <w:szCs w:val="20"/>
        </w:rPr>
      </w:pPr>
    </w:p>
    <w:p w14:paraId="579FC3E5" w14:textId="34FB4ED3" w:rsidR="00CC1E15" w:rsidRPr="00EE2725" w:rsidRDefault="00CC1E15" w:rsidP="00DE0EB4">
      <w:pPr>
        <w:contextualSpacing/>
        <w:mirrorIndents/>
        <w:rPr>
          <w:rFonts w:asciiTheme="majorEastAsia" w:eastAsiaTheme="majorEastAsia" w:hAnsiTheme="majorEastAsia"/>
          <w:b/>
          <w:color w:val="000000" w:themeColor="text1"/>
          <w:szCs w:val="20"/>
        </w:rPr>
      </w:pPr>
      <w:r w:rsidRPr="00D734FE">
        <w:rPr>
          <w:rFonts w:asciiTheme="majorEastAsia" w:eastAsiaTheme="majorEastAsia" w:hAnsiTheme="majorEastAsia" w:hint="eastAsia"/>
          <w:b/>
          <w:color w:val="000000" w:themeColor="text1"/>
          <w:szCs w:val="20"/>
        </w:rPr>
        <w:t xml:space="preserve">４　</w:t>
      </w:r>
      <w:r w:rsidRPr="00EE2725">
        <w:rPr>
          <w:rFonts w:asciiTheme="majorEastAsia" w:eastAsiaTheme="majorEastAsia" w:hAnsiTheme="majorEastAsia" w:hint="eastAsia"/>
          <w:b/>
          <w:color w:val="000000" w:themeColor="text1"/>
          <w:szCs w:val="20"/>
        </w:rPr>
        <w:t>単元について</w:t>
      </w:r>
    </w:p>
    <w:p w14:paraId="272B09AD" w14:textId="52C92398" w:rsidR="00CC1E15" w:rsidRDefault="00CC1E15" w:rsidP="00DE0EB4">
      <w:pPr>
        <w:contextualSpacing/>
        <w:mirrorIndents/>
        <w:rPr>
          <w:rFonts w:asciiTheme="minorEastAsia" w:hAnsiTheme="minorEastAsia"/>
          <w:b/>
          <w:color w:val="000000" w:themeColor="text1"/>
          <w:szCs w:val="20"/>
        </w:rPr>
      </w:pPr>
      <w:r w:rsidRPr="00EE2725">
        <w:rPr>
          <w:rFonts w:asciiTheme="minorEastAsia" w:hAnsiTheme="minorEastAsia" w:hint="eastAsia"/>
          <w:b/>
          <w:color w:val="000000" w:themeColor="text1"/>
          <w:szCs w:val="20"/>
        </w:rPr>
        <w:t>（１）</w:t>
      </w:r>
      <w:r>
        <w:rPr>
          <w:rFonts w:asciiTheme="minorEastAsia" w:hAnsiTheme="minorEastAsia" w:hint="eastAsia"/>
          <w:b/>
          <w:color w:val="000000" w:themeColor="text1"/>
          <w:szCs w:val="20"/>
        </w:rPr>
        <w:t>学習指導要領上の位置付け</w:t>
      </w:r>
    </w:p>
    <w:p w14:paraId="391EF163" w14:textId="19362041" w:rsidR="00CC1E15" w:rsidRPr="00CC06E5" w:rsidRDefault="00CC1E15" w:rsidP="00DE0EB4">
      <w:pPr>
        <w:contextualSpacing/>
        <w:mirrorIndents/>
        <w:rPr>
          <w:rFonts w:asciiTheme="minorEastAsia" w:hAnsiTheme="minorEastAsia"/>
          <w:color w:val="000000" w:themeColor="text1"/>
          <w:szCs w:val="20"/>
        </w:rPr>
      </w:pPr>
      <w:r>
        <w:rPr>
          <w:rFonts w:asciiTheme="minorEastAsia" w:hAnsiTheme="minorEastAsia" w:hint="eastAsia"/>
          <w:b/>
          <w:color w:val="000000" w:themeColor="text1"/>
          <w:szCs w:val="20"/>
        </w:rPr>
        <w:t xml:space="preserve">　</w:t>
      </w:r>
      <w:r>
        <w:rPr>
          <w:rFonts w:asciiTheme="minorEastAsia" w:hAnsiTheme="minorEastAsia" w:hint="eastAsia"/>
          <w:color w:val="000000" w:themeColor="text1"/>
          <w:szCs w:val="20"/>
        </w:rPr>
        <w:t>本単元は、学習指導要領に第</w:t>
      </w:r>
      <w:r w:rsidR="00BA1902">
        <w:rPr>
          <w:rFonts w:asciiTheme="minorEastAsia" w:hAnsiTheme="minorEastAsia" w:hint="eastAsia"/>
          <w:color w:val="000000" w:themeColor="text1"/>
          <w:szCs w:val="20"/>
        </w:rPr>
        <w:t>４</w:t>
      </w:r>
      <w:r w:rsidRPr="00CC06E5">
        <w:rPr>
          <w:rFonts w:asciiTheme="minorEastAsia" w:hAnsiTheme="minorEastAsia" w:hint="eastAsia"/>
          <w:color w:val="000000" w:themeColor="text1"/>
          <w:szCs w:val="20"/>
        </w:rPr>
        <w:t>学年の内容（</w:t>
      </w:r>
      <w:r w:rsidR="000B1D3B">
        <w:rPr>
          <w:rFonts w:asciiTheme="minorEastAsia" w:hAnsiTheme="minorEastAsia" w:hint="eastAsia"/>
          <w:color w:val="000000" w:themeColor="text1"/>
          <w:szCs w:val="20"/>
        </w:rPr>
        <w:t>４</w:t>
      </w:r>
      <w:r w:rsidRPr="00CC06E5">
        <w:rPr>
          <w:rFonts w:asciiTheme="minorEastAsia" w:hAnsiTheme="minorEastAsia" w:hint="eastAsia"/>
          <w:color w:val="000000" w:themeColor="text1"/>
          <w:szCs w:val="20"/>
        </w:rPr>
        <w:t>）に基づいて設定する。</w:t>
      </w:r>
    </w:p>
    <w:p w14:paraId="731F3E00" w14:textId="4B77BA1D" w:rsidR="00CC1E15" w:rsidRDefault="00CC1E15" w:rsidP="00DE0EB4">
      <w:pPr>
        <w:contextualSpacing/>
        <w:mirrorIndents/>
        <w:rPr>
          <w:rFonts w:asciiTheme="minorEastAsia" w:hAnsiTheme="minorEastAsia"/>
          <w:b/>
          <w:color w:val="000000" w:themeColor="text1"/>
          <w:szCs w:val="20"/>
        </w:rPr>
      </w:pPr>
      <w:r>
        <w:rPr>
          <w:rFonts w:ascii="ＭＳ 明朝" w:hAnsi="ＭＳ 明朝" w:hint="eastAsia"/>
          <w:noProof/>
        </w:rPr>
        <mc:AlternateContent>
          <mc:Choice Requires="wps">
            <w:drawing>
              <wp:anchor distT="0" distB="0" distL="114300" distR="114300" simplePos="0" relativeHeight="252601344" behindDoc="0" locked="0" layoutInCell="1" allowOverlap="1" wp14:anchorId="3EC9EAEA" wp14:editId="3D531EF0">
                <wp:simplePos x="0" y="0"/>
                <wp:positionH relativeFrom="margin">
                  <wp:posOffset>-11430</wp:posOffset>
                </wp:positionH>
                <wp:positionV relativeFrom="paragraph">
                  <wp:posOffset>39370</wp:posOffset>
                </wp:positionV>
                <wp:extent cx="6098540" cy="1234440"/>
                <wp:effectExtent l="0" t="0" r="16510" b="22860"/>
                <wp:wrapNone/>
                <wp:docPr id="52" name="テキスト ボックス 52"/>
                <wp:cNvGraphicFramePr/>
                <a:graphic xmlns:a="http://schemas.openxmlformats.org/drawingml/2006/main">
                  <a:graphicData uri="http://schemas.microsoft.com/office/word/2010/wordprocessingShape">
                    <wps:wsp>
                      <wps:cNvSpPr txBox="1"/>
                      <wps:spPr>
                        <a:xfrm>
                          <a:off x="0" y="0"/>
                          <a:ext cx="6098540" cy="1234440"/>
                        </a:xfrm>
                        <a:prstGeom prst="rect">
                          <a:avLst/>
                        </a:prstGeom>
                        <a:solidFill>
                          <a:sysClr val="window" lastClr="FFFFFF"/>
                        </a:solidFill>
                        <a:ln w="6350">
                          <a:solidFill>
                            <a:prstClr val="black"/>
                          </a:solidFill>
                        </a:ln>
                      </wps:spPr>
                      <wps:txbx>
                        <w:txbxContent>
                          <w:p w14:paraId="603F3BB2" w14:textId="77777777" w:rsidR="0091277A" w:rsidRPr="00D17219" w:rsidRDefault="0091277A" w:rsidP="002C5BEE">
                            <w:pPr>
                              <w:spacing w:line="220" w:lineRule="exact"/>
                            </w:pPr>
                            <w:r w:rsidRPr="00D17219">
                              <w:rPr>
                                <w:rFonts w:ascii="ＭＳ 明朝" w:hAnsi="ＭＳ 明朝" w:hint="eastAsia"/>
                              </w:rPr>
                              <w:t>（４）</w:t>
                            </w:r>
                            <w:r w:rsidRPr="00D17219">
                              <w:rPr>
                                <w:rFonts w:ascii="ＭＳ 明朝" w:hAnsi="ＭＳ 明朝"/>
                              </w:rPr>
                              <w:t>県内の伝統や文化</w:t>
                            </w:r>
                            <w:r w:rsidRPr="00D17219">
                              <w:rPr>
                                <w:rFonts w:ascii="ＭＳ 明朝" w:hAnsi="ＭＳ 明朝" w:hint="eastAsia"/>
                              </w:rPr>
                              <w:t>，</w:t>
                            </w:r>
                            <w:r w:rsidRPr="00D17219">
                              <w:rPr>
                                <w:rFonts w:ascii="ＭＳ 明朝" w:hAnsi="ＭＳ 明朝"/>
                              </w:rPr>
                              <w:t>先人の働き</w:t>
                            </w:r>
                            <w:r w:rsidRPr="00D17219">
                              <w:t>について</w:t>
                            </w:r>
                            <w:r w:rsidRPr="00D17219">
                              <w:rPr>
                                <w:rFonts w:hint="eastAsia"/>
                              </w:rPr>
                              <w:t>，学習の</w:t>
                            </w:r>
                            <w:r w:rsidRPr="00D17219">
                              <w:t>問題を追究・解決する活動を通して</w:t>
                            </w:r>
                            <w:r w:rsidRPr="00D17219">
                              <w:rPr>
                                <w:rFonts w:hint="eastAsia"/>
                              </w:rPr>
                              <w:t>，</w:t>
                            </w:r>
                            <w:r w:rsidRPr="00D17219">
                              <w:t>次の事項を身に</w:t>
                            </w:r>
                          </w:p>
                          <w:p w14:paraId="2805215C" w14:textId="2C657AFC" w:rsidR="0091277A" w:rsidRPr="00D17219" w:rsidRDefault="0091277A" w:rsidP="002C5BEE">
                            <w:pPr>
                              <w:spacing w:line="220" w:lineRule="exact"/>
                              <w:ind w:firstLineChars="300" w:firstLine="556"/>
                            </w:pPr>
                            <w:r w:rsidRPr="00D17219">
                              <w:t>付けることができるよう</w:t>
                            </w:r>
                            <w:r w:rsidRPr="00D17219">
                              <w:rPr>
                                <w:rFonts w:hint="eastAsia"/>
                              </w:rPr>
                              <w:t>指導する</w:t>
                            </w:r>
                            <w:r w:rsidRPr="00D17219">
                              <w:t>。</w:t>
                            </w:r>
                          </w:p>
                          <w:p w14:paraId="32BD0797" w14:textId="2127F435" w:rsidR="0091277A" w:rsidRPr="00D17219" w:rsidRDefault="0091277A" w:rsidP="002C5BEE">
                            <w:pPr>
                              <w:spacing w:line="220" w:lineRule="exact"/>
                              <w:ind w:left="741" w:hangingChars="400" w:hanging="741"/>
                            </w:pPr>
                            <w:r w:rsidRPr="00D17219">
                              <w:rPr>
                                <w:rFonts w:hint="eastAsia"/>
                              </w:rPr>
                              <w:t>ア</w:t>
                            </w:r>
                            <w:r w:rsidRPr="00D17219">
                              <w:t>（</w:t>
                            </w:r>
                            <w:r w:rsidRPr="00D17219">
                              <w:rPr>
                                <w:rFonts w:hint="eastAsia"/>
                              </w:rPr>
                              <w:t>イ</w:t>
                            </w:r>
                            <w:r w:rsidRPr="00D17219">
                              <w:t>）</w:t>
                            </w:r>
                            <w:r w:rsidRPr="00D17219">
                              <w:rPr>
                                <w:rFonts w:ascii="ＭＳ 明朝" w:hAnsi="ＭＳ 明朝"/>
                              </w:rPr>
                              <w:t>地域の発展に尽くした先人は</w:t>
                            </w:r>
                            <w:r w:rsidRPr="00D17219">
                              <w:rPr>
                                <w:rFonts w:ascii="ＭＳ 明朝" w:hAnsi="ＭＳ 明朝" w:hint="eastAsia"/>
                              </w:rPr>
                              <w:t>，</w:t>
                            </w:r>
                            <w:r w:rsidRPr="00D17219">
                              <w:rPr>
                                <w:rFonts w:ascii="ＭＳ 明朝" w:hAnsi="ＭＳ 明朝"/>
                              </w:rPr>
                              <w:t>様々な苦心や努力により当時の</w:t>
                            </w:r>
                            <w:r w:rsidRPr="00D17219">
                              <w:rPr>
                                <w:rFonts w:ascii="ＭＳ 明朝" w:hAnsi="ＭＳ 明朝" w:hint="eastAsia"/>
                              </w:rPr>
                              <w:t>生活の</w:t>
                            </w:r>
                            <w:r w:rsidRPr="00D17219">
                              <w:rPr>
                                <w:rFonts w:ascii="ＭＳ 明朝" w:hAnsi="ＭＳ 明朝"/>
                              </w:rPr>
                              <w:t>向上に貢献したことを理解すること。</w:t>
                            </w:r>
                          </w:p>
                          <w:p w14:paraId="08D3800D" w14:textId="0AE9C637" w:rsidR="0091277A" w:rsidRPr="00D17219" w:rsidRDefault="0091277A" w:rsidP="002C5BEE">
                            <w:pPr>
                              <w:spacing w:line="220" w:lineRule="exact"/>
                            </w:pPr>
                            <w:r w:rsidRPr="00D17219">
                              <w:rPr>
                                <w:rFonts w:hint="eastAsia"/>
                              </w:rPr>
                              <w:t>ア（ウ）</w:t>
                            </w:r>
                            <w:r w:rsidRPr="00D17219">
                              <w:rPr>
                                <w:rFonts w:ascii="ＭＳ 明朝" w:hAnsi="ＭＳ 明朝"/>
                              </w:rPr>
                              <w:t>見学・調査したり地図などの資料で調べたりして</w:t>
                            </w:r>
                            <w:r w:rsidRPr="00D17219">
                              <w:rPr>
                                <w:rFonts w:ascii="ＭＳ 明朝" w:hAnsi="ＭＳ 明朝" w:hint="eastAsia"/>
                              </w:rPr>
                              <w:t>，</w:t>
                            </w:r>
                            <w:r w:rsidRPr="00D17219">
                              <w:rPr>
                                <w:rFonts w:ascii="ＭＳ 明朝" w:hAnsi="ＭＳ 明朝"/>
                              </w:rPr>
                              <w:t>年表などにまとめること。</w:t>
                            </w:r>
                          </w:p>
                          <w:p w14:paraId="677162EA" w14:textId="68CA4092" w:rsidR="0091277A" w:rsidRPr="00D17219" w:rsidRDefault="0091277A" w:rsidP="002C5BEE">
                            <w:pPr>
                              <w:spacing w:line="220" w:lineRule="exact"/>
                              <w:ind w:left="741" w:hangingChars="400" w:hanging="741"/>
                            </w:pPr>
                            <w:r w:rsidRPr="00D17219">
                              <w:rPr>
                                <w:rFonts w:hint="eastAsia"/>
                              </w:rPr>
                              <w:t>イ</w:t>
                            </w:r>
                            <w:r w:rsidRPr="00D17219">
                              <w:t>（</w:t>
                            </w:r>
                            <w:r w:rsidRPr="00D17219">
                              <w:rPr>
                                <w:rFonts w:hint="eastAsia"/>
                              </w:rPr>
                              <w:t>イ</w:t>
                            </w:r>
                            <w:r w:rsidRPr="00D17219">
                              <w:t>）</w:t>
                            </w:r>
                            <w:r w:rsidRPr="00D17219">
                              <w:rPr>
                                <w:rFonts w:ascii="ＭＳ 明朝" w:hAnsi="ＭＳ 明朝"/>
                              </w:rPr>
                              <w:t>当時の世の中の課題や人々の願いなどに着目して、地域の発展に尽くした先人の具体的事例を捉え、先人の働きを考え</w:t>
                            </w:r>
                            <w:r w:rsidRPr="00D17219">
                              <w:rPr>
                                <w:rFonts w:ascii="ＭＳ 明朝" w:hAnsi="ＭＳ 明朝" w:hint="eastAsia"/>
                              </w:rPr>
                              <w:t>、</w:t>
                            </w:r>
                            <w:r w:rsidRPr="00D17219">
                              <w:rPr>
                                <w:rFonts w:ascii="ＭＳ 明朝" w:hAnsi="ＭＳ 明朝"/>
                              </w:rPr>
                              <w:t>表現すること。</w:t>
                            </w:r>
                          </w:p>
                          <w:p w14:paraId="6D132418" w14:textId="77777777" w:rsidR="0091277A" w:rsidRPr="00D17219" w:rsidRDefault="0091277A" w:rsidP="002C5BEE">
                            <w:pPr>
                              <w:spacing w:line="220" w:lineRule="exact"/>
                              <w:ind w:left="1483" w:hangingChars="800" w:hanging="1483"/>
                            </w:pPr>
                            <w:r w:rsidRPr="00D17219">
                              <w:rPr>
                                <w:rFonts w:hint="eastAsia"/>
                              </w:rPr>
                              <w:t>（内容の</w:t>
                            </w:r>
                            <w:r w:rsidRPr="00D17219">
                              <w:t>取扱い）</w:t>
                            </w:r>
                            <w:r w:rsidRPr="00D17219">
                              <w:rPr>
                                <w:rFonts w:hint="eastAsia"/>
                              </w:rPr>
                              <w:t>アの（イ）については，開発，教育，医療，文化，産業などの地域の発展に尽くした先人の中</w:t>
                            </w:r>
                          </w:p>
                          <w:p w14:paraId="25CDB231" w14:textId="646E0DC5" w:rsidR="0091277A" w:rsidRPr="00D17219" w:rsidRDefault="0091277A" w:rsidP="002C5BEE">
                            <w:pPr>
                              <w:spacing w:line="220" w:lineRule="exact"/>
                              <w:ind w:leftChars="800" w:left="1483"/>
                            </w:pPr>
                            <w:r w:rsidRPr="00D17219">
                              <w:rPr>
                                <w:rFonts w:hint="eastAsia"/>
                              </w:rPr>
                              <w:t>から選択して取り上げること。</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9EAEA" id="_x0000_t202" coordsize="21600,21600" o:spt="202" path="m,l,21600r21600,l21600,xe">
                <v:stroke joinstyle="miter"/>
                <v:path gradientshapeok="t" o:connecttype="rect"/>
              </v:shapetype>
              <v:shape id="テキスト ボックス 52" o:spid="_x0000_s1026" type="#_x0000_t202" style="position:absolute;left:0;text-align:left;margin-left:-.9pt;margin-top:3.1pt;width:480.2pt;height:97.2pt;z-index:252601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" fillcolor="window" strokeweight=".5pt">
                <v:textbox inset="1mm,,1mm">
                  <w:txbxContent>
                    <w:p w14:paraId="603F3BB2" w14:textId="77777777" w:rsidR="0091277A" w:rsidRPr="00D17219" w:rsidRDefault="0091277A" w:rsidP="002C5BEE">
                      <w:pPr>
                        <w:spacing w:line="220" w:lineRule="exact"/>
                      </w:pPr>
                      <w:r w:rsidRPr="00D17219">
                        <w:rPr>
                          <w:rFonts w:ascii="ＭＳ 明朝" w:hAnsi="ＭＳ 明朝" w:hint="eastAsia"/>
                        </w:rPr>
                        <w:t>（４）</w:t>
                      </w:r>
                      <w:r w:rsidRPr="00D17219">
                        <w:rPr>
                          <w:rFonts w:ascii="ＭＳ 明朝" w:hAnsi="ＭＳ 明朝"/>
                        </w:rPr>
                        <w:t>県内の伝統や文化</w:t>
                      </w:r>
                      <w:r w:rsidRPr="00D17219">
                        <w:rPr>
                          <w:rFonts w:ascii="ＭＳ 明朝" w:hAnsi="ＭＳ 明朝" w:hint="eastAsia"/>
                        </w:rPr>
                        <w:t>，</w:t>
                      </w:r>
                      <w:r w:rsidRPr="00D17219">
                        <w:rPr>
                          <w:rFonts w:ascii="ＭＳ 明朝" w:hAnsi="ＭＳ 明朝"/>
                        </w:rPr>
                        <w:t>先人の働き</w:t>
                      </w:r>
                      <w:r w:rsidRPr="00D17219">
                        <w:t>について</w:t>
                      </w:r>
                      <w:r w:rsidRPr="00D17219">
                        <w:rPr>
                          <w:rFonts w:hint="eastAsia"/>
                        </w:rPr>
                        <w:t>，学習の</w:t>
                      </w:r>
                      <w:r w:rsidRPr="00D17219">
                        <w:t>問題を追究・解決する活動を通して</w:t>
                      </w:r>
                      <w:r w:rsidRPr="00D17219">
                        <w:rPr>
                          <w:rFonts w:hint="eastAsia"/>
                        </w:rPr>
                        <w:t>，</w:t>
                      </w:r>
                      <w:r w:rsidRPr="00D17219">
                        <w:t>次の事項を身に</w:t>
                      </w:r>
                    </w:p>
                    <w:p w14:paraId="2805215C" w14:textId="2C657AFC" w:rsidR="0091277A" w:rsidRPr="00D17219" w:rsidRDefault="0091277A" w:rsidP="002C5BEE">
                      <w:pPr>
                        <w:spacing w:line="220" w:lineRule="exact"/>
                        <w:ind w:firstLineChars="300" w:firstLine="556"/>
                      </w:pPr>
                      <w:r w:rsidRPr="00D17219">
                        <w:t>付けることができるよう</w:t>
                      </w:r>
                      <w:r w:rsidRPr="00D17219">
                        <w:rPr>
                          <w:rFonts w:hint="eastAsia"/>
                        </w:rPr>
                        <w:t>指導する</w:t>
                      </w:r>
                      <w:r w:rsidRPr="00D17219">
                        <w:t>。</w:t>
                      </w:r>
                    </w:p>
                    <w:p w14:paraId="32BD0797" w14:textId="2127F435" w:rsidR="0091277A" w:rsidRPr="00D17219" w:rsidRDefault="0091277A" w:rsidP="002C5BEE">
                      <w:pPr>
                        <w:spacing w:line="220" w:lineRule="exact"/>
                        <w:ind w:left="741" w:hangingChars="400" w:hanging="741"/>
                      </w:pPr>
                      <w:r w:rsidRPr="00D17219">
                        <w:rPr>
                          <w:rFonts w:hint="eastAsia"/>
                        </w:rPr>
                        <w:t>ア</w:t>
                      </w:r>
                      <w:r w:rsidRPr="00D17219">
                        <w:t>（</w:t>
                      </w:r>
                      <w:r w:rsidRPr="00D17219">
                        <w:rPr>
                          <w:rFonts w:hint="eastAsia"/>
                        </w:rPr>
                        <w:t>イ</w:t>
                      </w:r>
                      <w:r w:rsidRPr="00D17219">
                        <w:t>）</w:t>
                      </w:r>
                      <w:r w:rsidRPr="00D17219">
                        <w:rPr>
                          <w:rFonts w:ascii="ＭＳ 明朝" w:hAnsi="ＭＳ 明朝"/>
                        </w:rPr>
                        <w:t>地域の発展に尽くした先人は</w:t>
                      </w:r>
                      <w:r w:rsidRPr="00D17219">
                        <w:rPr>
                          <w:rFonts w:ascii="ＭＳ 明朝" w:hAnsi="ＭＳ 明朝" w:hint="eastAsia"/>
                        </w:rPr>
                        <w:t>，</w:t>
                      </w:r>
                      <w:r w:rsidRPr="00D17219">
                        <w:rPr>
                          <w:rFonts w:ascii="ＭＳ 明朝" w:hAnsi="ＭＳ 明朝"/>
                        </w:rPr>
                        <w:t>様々な苦心や努力により当時の</w:t>
                      </w:r>
                      <w:r w:rsidRPr="00D17219">
                        <w:rPr>
                          <w:rFonts w:ascii="ＭＳ 明朝" w:hAnsi="ＭＳ 明朝" w:hint="eastAsia"/>
                        </w:rPr>
                        <w:t>生活の</w:t>
                      </w:r>
                      <w:r w:rsidRPr="00D17219">
                        <w:rPr>
                          <w:rFonts w:ascii="ＭＳ 明朝" w:hAnsi="ＭＳ 明朝"/>
                        </w:rPr>
                        <w:t>向上に貢献したことを理解すること。</w:t>
                      </w:r>
                    </w:p>
                    <w:p w14:paraId="08D3800D" w14:textId="0AE9C637" w:rsidR="0091277A" w:rsidRPr="00D17219" w:rsidRDefault="0091277A" w:rsidP="002C5BEE">
                      <w:pPr>
                        <w:spacing w:line="220" w:lineRule="exact"/>
                      </w:pPr>
                      <w:r w:rsidRPr="00D17219">
                        <w:rPr>
                          <w:rFonts w:hint="eastAsia"/>
                        </w:rPr>
                        <w:t>ア（ウ）</w:t>
                      </w:r>
                      <w:r w:rsidRPr="00D17219">
                        <w:rPr>
                          <w:rFonts w:ascii="ＭＳ 明朝" w:hAnsi="ＭＳ 明朝"/>
                        </w:rPr>
                        <w:t>見学・調査したり地図などの資料で調べたりして</w:t>
                      </w:r>
                      <w:r w:rsidRPr="00D17219">
                        <w:rPr>
                          <w:rFonts w:ascii="ＭＳ 明朝" w:hAnsi="ＭＳ 明朝" w:hint="eastAsia"/>
                        </w:rPr>
                        <w:t>，</w:t>
                      </w:r>
                      <w:r w:rsidRPr="00D17219">
                        <w:rPr>
                          <w:rFonts w:ascii="ＭＳ 明朝" w:hAnsi="ＭＳ 明朝"/>
                        </w:rPr>
                        <w:t>年表などにまとめること。</w:t>
                      </w:r>
                    </w:p>
                    <w:p w14:paraId="677162EA" w14:textId="68CA4092" w:rsidR="0091277A" w:rsidRPr="00D17219" w:rsidRDefault="0091277A" w:rsidP="002C5BEE">
                      <w:pPr>
                        <w:spacing w:line="220" w:lineRule="exact"/>
                        <w:ind w:left="741" w:hangingChars="400" w:hanging="741"/>
                      </w:pPr>
                      <w:r w:rsidRPr="00D17219">
                        <w:rPr>
                          <w:rFonts w:hint="eastAsia"/>
                        </w:rPr>
                        <w:t>イ</w:t>
                      </w:r>
                      <w:r w:rsidRPr="00D17219">
                        <w:t>（</w:t>
                      </w:r>
                      <w:r w:rsidRPr="00D17219">
                        <w:rPr>
                          <w:rFonts w:hint="eastAsia"/>
                        </w:rPr>
                        <w:t>イ</w:t>
                      </w:r>
                      <w:r w:rsidRPr="00D17219">
                        <w:t>）</w:t>
                      </w:r>
                      <w:r w:rsidRPr="00D17219">
                        <w:rPr>
                          <w:rFonts w:ascii="ＭＳ 明朝" w:hAnsi="ＭＳ 明朝"/>
                        </w:rPr>
                        <w:t>当時の世の中の課題や人々の願いなどに着目して、地域の発展に尽くした先人の具体的事例を捉え、先人の働きを考え</w:t>
                      </w:r>
                      <w:r w:rsidRPr="00D17219">
                        <w:rPr>
                          <w:rFonts w:ascii="ＭＳ 明朝" w:hAnsi="ＭＳ 明朝" w:hint="eastAsia"/>
                        </w:rPr>
                        <w:t>、</w:t>
                      </w:r>
                      <w:r w:rsidRPr="00D17219">
                        <w:rPr>
                          <w:rFonts w:ascii="ＭＳ 明朝" w:hAnsi="ＭＳ 明朝"/>
                        </w:rPr>
                        <w:t>表現すること。</w:t>
                      </w:r>
                    </w:p>
                    <w:p w14:paraId="6D132418" w14:textId="77777777" w:rsidR="0091277A" w:rsidRPr="00D17219" w:rsidRDefault="0091277A" w:rsidP="002C5BEE">
                      <w:pPr>
                        <w:spacing w:line="220" w:lineRule="exact"/>
                        <w:ind w:left="1483" w:hangingChars="800" w:hanging="1483"/>
                      </w:pPr>
                      <w:r w:rsidRPr="00D17219">
                        <w:rPr>
                          <w:rFonts w:hint="eastAsia"/>
                        </w:rPr>
                        <w:t>（内容の</w:t>
                      </w:r>
                      <w:r w:rsidRPr="00D17219">
                        <w:t>取扱い）</w:t>
                      </w:r>
                      <w:r w:rsidRPr="00D17219">
                        <w:rPr>
                          <w:rFonts w:hint="eastAsia"/>
                        </w:rPr>
                        <w:t>アの（イ）については，開発，教育，医療，文化，産業などの地域の発展に尽くした先人の中</w:t>
                      </w:r>
                    </w:p>
                    <w:p w14:paraId="25CDB231" w14:textId="646E0DC5" w:rsidR="0091277A" w:rsidRPr="00D17219" w:rsidRDefault="0091277A" w:rsidP="002C5BEE">
                      <w:pPr>
                        <w:spacing w:line="220" w:lineRule="exact"/>
                        <w:ind w:leftChars="800" w:left="1483"/>
                      </w:pPr>
                      <w:r w:rsidRPr="00D17219">
                        <w:rPr>
                          <w:rFonts w:hint="eastAsia"/>
                        </w:rPr>
                        <w:t>から選択して取り上げること。</w:t>
                      </w:r>
                    </w:p>
                  </w:txbxContent>
                </v:textbox>
                <w10:wrap anchorx="margin"/>
              </v:shape>
            </w:pict>
          </mc:Fallback>
        </mc:AlternateContent>
      </w:r>
    </w:p>
    <w:p w14:paraId="109A7A71" w14:textId="77777777" w:rsidR="00CC1E15" w:rsidRDefault="00CC1E15" w:rsidP="00DE0EB4">
      <w:pPr>
        <w:contextualSpacing/>
        <w:mirrorIndents/>
        <w:rPr>
          <w:rFonts w:asciiTheme="minorEastAsia" w:hAnsiTheme="minorEastAsia"/>
          <w:b/>
          <w:color w:val="000000" w:themeColor="text1"/>
          <w:szCs w:val="20"/>
        </w:rPr>
      </w:pPr>
    </w:p>
    <w:p w14:paraId="1157FF05" w14:textId="77777777" w:rsidR="00CC1E15" w:rsidRDefault="00CC1E15" w:rsidP="00DE0EB4">
      <w:pPr>
        <w:contextualSpacing/>
        <w:mirrorIndents/>
        <w:rPr>
          <w:rFonts w:asciiTheme="minorEastAsia" w:hAnsiTheme="minorEastAsia"/>
          <w:b/>
          <w:color w:val="000000" w:themeColor="text1"/>
          <w:szCs w:val="20"/>
        </w:rPr>
      </w:pPr>
    </w:p>
    <w:p w14:paraId="77DF1E9B" w14:textId="4A5F9F6B" w:rsidR="00CC1E15" w:rsidRDefault="00CC1E15" w:rsidP="00DE0EB4">
      <w:pPr>
        <w:contextualSpacing/>
        <w:mirrorIndents/>
        <w:rPr>
          <w:rFonts w:asciiTheme="minorEastAsia" w:hAnsiTheme="minorEastAsia"/>
          <w:b/>
          <w:color w:val="000000" w:themeColor="text1"/>
          <w:szCs w:val="20"/>
        </w:rPr>
      </w:pPr>
    </w:p>
    <w:p w14:paraId="45A61E90" w14:textId="77777777" w:rsidR="00CC1E15" w:rsidRDefault="00CC1E15" w:rsidP="00DE0EB4">
      <w:pPr>
        <w:contextualSpacing/>
        <w:mirrorIndents/>
        <w:rPr>
          <w:rFonts w:asciiTheme="minorEastAsia" w:hAnsiTheme="minorEastAsia"/>
          <w:b/>
          <w:color w:val="000000" w:themeColor="text1"/>
          <w:szCs w:val="20"/>
        </w:rPr>
      </w:pPr>
    </w:p>
    <w:p w14:paraId="10EF56B4" w14:textId="77777777" w:rsidR="00CC1E15" w:rsidRDefault="00CC1E15" w:rsidP="00DE0EB4">
      <w:pPr>
        <w:contextualSpacing/>
        <w:mirrorIndents/>
        <w:rPr>
          <w:rFonts w:asciiTheme="minorEastAsia" w:hAnsiTheme="minorEastAsia"/>
          <w:b/>
          <w:color w:val="000000" w:themeColor="text1"/>
          <w:szCs w:val="20"/>
        </w:rPr>
      </w:pPr>
    </w:p>
    <w:p w14:paraId="48DDE971" w14:textId="51F56668" w:rsidR="00CC1E15" w:rsidRDefault="00CC1E15" w:rsidP="00DE0EB4">
      <w:pPr>
        <w:contextualSpacing/>
        <w:mirrorIndents/>
        <w:rPr>
          <w:rFonts w:asciiTheme="minorEastAsia" w:hAnsiTheme="minorEastAsia"/>
          <w:b/>
          <w:color w:val="000000" w:themeColor="text1"/>
          <w:szCs w:val="20"/>
        </w:rPr>
      </w:pPr>
    </w:p>
    <w:p w14:paraId="2C54FE47" w14:textId="77777777" w:rsidR="002101F6" w:rsidRDefault="002101F6" w:rsidP="00DE0EB4">
      <w:pPr>
        <w:contextualSpacing/>
        <w:mirrorIndents/>
        <w:rPr>
          <w:rFonts w:asciiTheme="minorEastAsia" w:hAnsiTheme="minorEastAsia"/>
          <w:b/>
          <w:color w:val="000000" w:themeColor="text1"/>
          <w:szCs w:val="20"/>
        </w:rPr>
      </w:pPr>
    </w:p>
    <w:p w14:paraId="60504E15" w14:textId="58075501" w:rsidR="00CC1E15" w:rsidRPr="00EE2725" w:rsidRDefault="00CC1E15" w:rsidP="00DE0EB4">
      <w:pPr>
        <w:contextualSpacing/>
        <w:mirrorIndents/>
        <w:rPr>
          <w:rFonts w:asciiTheme="minorEastAsia" w:hAnsiTheme="minorEastAsia"/>
          <w:b/>
          <w:color w:val="000000" w:themeColor="text1"/>
          <w:szCs w:val="20"/>
        </w:rPr>
      </w:pPr>
      <w:r>
        <w:rPr>
          <w:rFonts w:asciiTheme="minorEastAsia" w:hAnsiTheme="minorEastAsia" w:hint="eastAsia"/>
          <w:b/>
          <w:color w:val="000000" w:themeColor="text1"/>
          <w:szCs w:val="20"/>
        </w:rPr>
        <w:t>（２）</w:t>
      </w:r>
      <w:r w:rsidRPr="00EE2725">
        <w:rPr>
          <w:rFonts w:asciiTheme="minorEastAsia" w:hAnsiTheme="minorEastAsia" w:hint="eastAsia"/>
          <w:b/>
          <w:color w:val="000000" w:themeColor="text1"/>
          <w:szCs w:val="20"/>
        </w:rPr>
        <w:t>教材について</w:t>
      </w:r>
    </w:p>
    <w:p w14:paraId="40C02F69" w14:textId="0A150186" w:rsidR="00D17219" w:rsidRPr="00FB707A" w:rsidRDefault="002101F6" w:rsidP="00DE0EB4">
      <w:pPr>
        <w:ind w:firstLineChars="100" w:firstLine="185"/>
        <w:rPr>
          <w:rFonts w:ascii="ＭＳ 明朝" w:hAnsi="ＭＳ 明朝"/>
        </w:rPr>
      </w:pPr>
      <w:r>
        <w:rPr>
          <w:rFonts w:ascii="ＭＳ 明朝" w:hAnsi="ＭＳ 明朝" w:hint="eastAsia"/>
        </w:rPr>
        <w:t>本小単元では、明治期において様々な</w:t>
      </w:r>
      <w:r w:rsidR="00D17219">
        <w:rPr>
          <w:rFonts w:ascii="ＭＳ 明朝" w:hAnsi="ＭＳ 明朝" w:hint="eastAsia"/>
        </w:rPr>
        <w:t>事業</w:t>
      </w:r>
      <w:r>
        <w:rPr>
          <w:rFonts w:ascii="ＭＳ 明朝" w:hAnsi="ＭＳ 明朝" w:hint="eastAsia"/>
        </w:rPr>
        <w:t>を立ち上げ</w:t>
      </w:r>
      <w:r w:rsidR="00D17219">
        <w:rPr>
          <w:rFonts w:ascii="ＭＳ 明朝" w:hAnsi="ＭＳ 明朝" w:hint="eastAsia"/>
        </w:rPr>
        <w:t>、</w:t>
      </w:r>
      <w:r>
        <w:rPr>
          <w:rFonts w:ascii="ＭＳ 明朝" w:hAnsi="ＭＳ 明朝" w:hint="eastAsia"/>
        </w:rPr>
        <w:t>日本の近代化を進めた渋沢栄一を取り上げる。北区に王子製紙の工場を設立したり、晩年には飛鳥山に居を構えたりして、北区の発展にも大いに関わっている。しかし、渋沢栄一</w:t>
      </w:r>
      <w:r w:rsidR="00D17219">
        <w:rPr>
          <w:rFonts w:ascii="ＭＳ 明朝" w:hAnsi="ＭＳ 明朝" w:hint="eastAsia"/>
        </w:rPr>
        <w:t>が銀行などの</w:t>
      </w:r>
      <w:r>
        <w:rPr>
          <w:rFonts w:ascii="ＭＳ 明朝" w:hAnsi="ＭＳ 明朝" w:hint="eastAsia"/>
        </w:rPr>
        <w:t>事業</w:t>
      </w:r>
      <w:r w:rsidR="00D17219">
        <w:rPr>
          <w:rFonts w:ascii="ＭＳ 明朝" w:hAnsi="ＭＳ 明朝" w:hint="eastAsia"/>
        </w:rPr>
        <w:t>を立ち上げたことを</w:t>
      </w:r>
      <w:r>
        <w:rPr>
          <w:rFonts w:ascii="ＭＳ 明朝" w:hAnsi="ＭＳ 明朝" w:hint="eastAsia"/>
        </w:rPr>
        <w:t>、４年生の児童が調べ、理解することが難しいと考えた。そこで渋沢栄一が関わった</w:t>
      </w:r>
      <w:r w:rsidR="00D17219">
        <w:rPr>
          <w:rFonts w:ascii="ＭＳ 明朝" w:hAnsi="ＭＳ 明朝" w:hint="eastAsia"/>
        </w:rPr>
        <w:t>「</w:t>
      </w:r>
      <w:r>
        <w:rPr>
          <w:rFonts w:ascii="ＭＳ 明朝" w:hAnsi="ＭＳ 明朝" w:hint="eastAsia"/>
        </w:rPr>
        <w:t>養育院事業</w:t>
      </w:r>
      <w:r w:rsidR="00D17219">
        <w:rPr>
          <w:rFonts w:ascii="ＭＳ 明朝" w:hAnsi="ＭＳ 明朝" w:hint="eastAsia"/>
        </w:rPr>
        <w:t>」を</w:t>
      </w:r>
      <w:r w:rsidR="0087031F">
        <w:rPr>
          <w:rFonts w:ascii="ＭＳ 明朝" w:hAnsi="ＭＳ 明朝" w:hint="eastAsia"/>
        </w:rPr>
        <w:t>焦点化して</w:t>
      </w:r>
      <w:r w:rsidR="00AD44FC">
        <w:rPr>
          <w:rFonts w:ascii="ＭＳ 明朝" w:hAnsi="ＭＳ 明朝" w:hint="eastAsia"/>
        </w:rPr>
        <w:t>教材</w:t>
      </w:r>
      <w:r w:rsidR="0087031F">
        <w:rPr>
          <w:rFonts w:ascii="ＭＳ 明朝" w:hAnsi="ＭＳ 明朝" w:hint="eastAsia"/>
        </w:rPr>
        <w:t>開発</w:t>
      </w:r>
      <w:r w:rsidR="00AD44FC">
        <w:rPr>
          <w:rFonts w:ascii="ＭＳ 明朝" w:hAnsi="ＭＳ 明朝" w:hint="eastAsia"/>
        </w:rPr>
        <w:t>をして</w:t>
      </w:r>
      <w:r>
        <w:rPr>
          <w:rFonts w:ascii="ＭＳ 明朝" w:hAnsi="ＭＳ 明朝" w:hint="eastAsia"/>
        </w:rPr>
        <w:t>、</w:t>
      </w:r>
      <w:r w:rsidR="00D17219">
        <w:rPr>
          <w:rFonts w:ascii="ＭＳ 明朝" w:hAnsi="ＭＳ 明朝" w:hint="eastAsia"/>
        </w:rPr>
        <w:t>「養育院事業」の発展を通し、東京都の福祉や教育の発展に</w:t>
      </w:r>
      <w:r w:rsidR="00D17219" w:rsidRPr="00FB707A">
        <w:rPr>
          <w:rFonts w:ascii="ＭＳ 明朝" w:hAnsi="ＭＳ 明朝" w:hint="eastAsia"/>
        </w:rPr>
        <w:t>繋がったことを理解する。</w:t>
      </w:r>
    </w:p>
    <w:p w14:paraId="54644D96" w14:textId="34D4BE58" w:rsidR="0087031F" w:rsidRPr="001040AF" w:rsidRDefault="00CC1E15" w:rsidP="00DE0EB4">
      <w:pPr>
        <w:pStyle w:val="af"/>
        <w:ind w:firstLineChars="100" w:firstLine="185"/>
        <w:rPr>
          <w:rFonts w:asciiTheme="minorEastAsia" w:eastAsiaTheme="minorEastAsia" w:hAnsiTheme="minorEastAsia"/>
          <w:color w:val="FF0000"/>
        </w:rPr>
      </w:pPr>
      <w:r w:rsidRPr="00FB707A">
        <w:rPr>
          <w:rFonts w:asciiTheme="minorEastAsia" w:eastAsiaTheme="minorEastAsia" w:hAnsiTheme="minorEastAsia" w:hint="eastAsia"/>
          <w:bCs/>
          <w:szCs w:val="20"/>
        </w:rPr>
        <w:t>都小社研の教材開発の視点を参考に</w:t>
      </w:r>
      <w:r w:rsidR="00D17219" w:rsidRPr="00FB707A">
        <w:rPr>
          <w:rFonts w:asciiTheme="minorEastAsia" w:eastAsiaTheme="minorEastAsia" w:hAnsiTheme="minorEastAsia" w:hint="eastAsia"/>
          <w:bCs/>
          <w:szCs w:val="20"/>
        </w:rPr>
        <w:t>すると</w:t>
      </w:r>
      <w:r w:rsidR="0087031F" w:rsidRPr="00FB707A">
        <w:rPr>
          <w:rFonts w:asciiTheme="minorEastAsia" w:eastAsiaTheme="minorEastAsia" w:hAnsiTheme="minorEastAsia" w:hint="eastAsia"/>
          <w:bCs/>
          <w:szCs w:val="20"/>
        </w:rPr>
        <w:t>、</w:t>
      </w:r>
      <w:r w:rsidR="00EF767F" w:rsidRPr="00FB707A">
        <w:rPr>
          <w:rFonts w:asciiTheme="minorEastAsia" w:eastAsiaTheme="minorEastAsia" w:hAnsiTheme="minorEastAsia" w:hint="eastAsia"/>
          <w:bCs/>
        </w:rPr>
        <w:t>児童にとっては、「新一万円札」の顔と</w:t>
      </w:r>
      <w:r w:rsidR="0087031F" w:rsidRPr="00FB707A">
        <w:rPr>
          <w:rFonts w:asciiTheme="minorEastAsia" w:eastAsiaTheme="minorEastAsia" w:hAnsiTheme="minorEastAsia" w:hint="eastAsia"/>
          <w:bCs/>
        </w:rPr>
        <w:t>なる渋沢栄一の業績を調べたいと意欲をもつことができ</w:t>
      </w:r>
      <w:r w:rsidR="0087031F" w:rsidRPr="00FB707A">
        <w:rPr>
          <w:rFonts w:asciiTheme="minorEastAsia" w:eastAsiaTheme="minorEastAsia" w:hAnsiTheme="minorEastAsia" w:hint="eastAsia"/>
          <w:bCs/>
          <w:szCs w:val="20"/>
        </w:rPr>
        <w:t>「</w:t>
      </w:r>
      <w:r w:rsidR="0087031F" w:rsidRPr="00FB707A">
        <w:rPr>
          <w:rFonts w:asciiTheme="minorEastAsia" w:eastAsiaTheme="minorEastAsia" w:hAnsiTheme="minorEastAsia" w:hint="eastAsia"/>
          <w:bCs/>
        </w:rPr>
        <w:t>社会とのつながりを意識できる教材」になると考える</w:t>
      </w:r>
      <w:r w:rsidR="00EF767F" w:rsidRPr="00FB707A">
        <w:rPr>
          <w:rFonts w:asciiTheme="minorEastAsia" w:eastAsiaTheme="minorEastAsia" w:hAnsiTheme="minorEastAsia" w:hint="eastAsia"/>
          <w:bCs/>
        </w:rPr>
        <w:t>。</w:t>
      </w:r>
      <w:r w:rsidR="0087031F" w:rsidRPr="002A52B9">
        <w:rPr>
          <w:rFonts w:asciiTheme="minorEastAsia" w:eastAsiaTheme="minorEastAsia" w:hAnsiTheme="minorEastAsia" w:hint="eastAsia"/>
          <w:bCs/>
        </w:rPr>
        <w:t>また、</w:t>
      </w:r>
      <w:bookmarkStart w:id="0" w:name="_Hlk85561770"/>
      <w:r w:rsidR="00EF767F" w:rsidRPr="002A52B9">
        <w:rPr>
          <w:rFonts w:asciiTheme="minorEastAsia" w:eastAsiaTheme="minorEastAsia" w:hAnsiTheme="minorEastAsia" w:hint="eastAsia"/>
          <w:bCs/>
        </w:rPr>
        <w:t>令和３年に策定された『「未来の東京」戦略』のテーマは「渋沢・後藤の精神を受け継ぎ、新たな地平を切り拓く」</w:t>
      </w:r>
      <w:r w:rsidR="00C57921" w:rsidRPr="002A52B9">
        <w:rPr>
          <w:rFonts w:asciiTheme="minorEastAsia" w:eastAsiaTheme="minorEastAsia" w:hAnsiTheme="minorEastAsia" w:hint="eastAsia"/>
          <w:bCs/>
        </w:rPr>
        <w:t>である</w:t>
      </w:r>
      <w:r w:rsidR="00EF767F" w:rsidRPr="002A52B9">
        <w:rPr>
          <w:rFonts w:asciiTheme="minorEastAsia" w:eastAsiaTheme="minorEastAsia" w:hAnsiTheme="minorEastAsia" w:hint="eastAsia"/>
          <w:bCs/>
        </w:rPr>
        <w:t>。</w:t>
      </w:r>
      <w:bookmarkEnd w:id="0"/>
      <w:r w:rsidR="00EF767F" w:rsidRPr="002A52B9">
        <w:rPr>
          <w:rFonts w:asciiTheme="minorEastAsia" w:eastAsiaTheme="minorEastAsia" w:hAnsiTheme="minorEastAsia" w:hint="eastAsia"/>
          <w:bCs/>
        </w:rPr>
        <w:t>渋沢栄一の業績</w:t>
      </w:r>
      <w:r w:rsidR="00C57921" w:rsidRPr="002A52B9">
        <w:rPr>
          <w:rFonts w:asciiTheme="minorEastAsia" w:eastAsiaTheme="minorEastAsia" w:hAnsiTheme="minorEastAsia" w:hint="eastAsia"/>
          <w:bCs/>
        </w:rPr>
        <w:t>が</w:t>
      </w:r>
      <w:r w:rsidR="0087031F" w:rsidRPr="002A52B9">
        <w:rPr>
          <w:rFonts w:asciiTheme="minorEastAsia" w:eastAsiaTheme="minorEastAsia" w:hAnsiTheme="minorEastAsia" w:hint="eastAsia"/>
          <w:bCs/>
        </w:rPr>
        <w:t>現代の東京都の政</w:t>
      </w:r>
      <w:r w:rsidR="0087031F" w:rsidRPr="002A52B9">
        <w:rPr>
          <w:rFonts w:asciiTheme="minorEastAsia" w:eastAsiaTheme="minorEastAsia" w:hAnsiTheme="minorEastAsia" w:hint="eastAsia"/>
        </w:rPr>
        <w:t>策に繋がっていることを調べる</w:t>
      </w:r>
      <w:r w:rsidR="00EF767F" w:rsidRPr="002A52B9">
        <w:rPr>
          <w:rFonts w:asciiTheme="minorEastAsia" w:eastAsiaTheme="minorEastAsia" w:hAnsiTheme="minorEastAsia" w:hint="eastAsia"/>
        </w:rPr>
        <w:t>ことで、</w:t>
      </w:r>
      <w:r w:rsidR="0087031F" w:rsidRPr="002A52B9">
        <w:rPr>
          <w:rFonts w:asciiTheme="minorEastAsia" w:eastAsiaTheme="minorEastAsia" w:hAnsiTheme="minorEastAsia" w:hint="eastAsia"/>
        </w:rPr>
        <w:t>「</w:t>
      </w:r>
      <w:r w:rsidR="00EF767F" w:rsidRPr="002A52B9">
        <w:rPr>
          <w:rFonts w:asciiTheme="minorEastAsia" w:eastAsiaTheme="minorEastAsia" w:hAnsiTheme="minorEastAsia" w:hint="eastAsia"/>
        </w:rPr>
        <w:t>都民として誇りがもてる</w:t>
      </w:r>
      <w:r w:rsidR="0087031F" w:rsidRPr="002A52B9">
        <w:rPr>
          <w:rFonts w:asciiTheme="minorEastAsia" w:eastAsiaTheme="minorEastAsia" w:hAnsiTheme="minorEastAsia" w:hint="eastAsia"/>
        </w:rPr>
        <w:t>教材」になると考える。</w:t>
      </w:r>
    </w:p>
    <w:p w14:paraId="0C6DA45D" w14:textId="6B936EFE" w:rsidR="001D6914" w:rsidRDefault="0087031F" w:rsidP="00DE0EB4">
      <w:pPr>
        <w:pStyle w:val="af"/>
        <w:ind w:firstLineChars="100" w:firstLine="185"/>
        <w:rPr>
          <w:rFonts w:asciiTheme="minorEastAsia" w:eastAsiaTheme="minorEastAsia" w:hAnsiTheme="minorEastAsia"/>
        </w:rPr>
      </w:pPr>
      <w:r w:rsidRPr="00FB707A">
        <w:rPr>
          <w:rFonts w:asciiTheme="minorEastAsia" w:eastAsiaTheme="minorEastAsia" w:hAnsiTheme="minorEastAsia" w:hint="eastAsia"/>
        </w:rPr>
        <w:t>研究主題の実現につながる教材の価値として、</w:t>
      </w:r>
      <w:r w:rsidR="00EF767F" w:rsidRPr="00FB707A">
        <w:rPr>
          <w:rFonts w:asciiTheme="minorEastAsia" w:eastAsiaTheme="minorEastAsia" w:hAnsiTheme="minorEastAsia" w:cs="ＭＳ 明朝" w:hint="eastAsia"/>
          <w:szCs w:val="20"/>
        </w:rPr>
        <w:t>渋沢栄一の苦心や努力を学習することで、</w:t>
      </w:r>
      <w:r w:rsidR="00EF767F" w:rsidRPr="00FB707A">
        <w:rPr>
          <w:rFonts w:asciiTheme="minorEastAsia" w:eastAsiaTheme="minorEastAsia" w:hAnsiTheme="minorEastAsia" w:hint="eastAsia"/>
        </w:rPr>
        <w:t>様々な人々と共に生きる社会を描き、その一員として生き方を考えること</w:t>
      </w:r>
      <w:r w:rsidRPr="00FB707A">
        <w:rPr>
          <w:rFonts w:asciiTheme="minorEastAsia" w:eastAsiaTheme="minorEastAsia" w:hAnsiTheme="minorEastAsia" w:hint="eastAsia"/>
        </w:rPr>
        <w:t>できる</w:t>
      </w:r>
      <w:r w:rsidR="001D6914">
        <w:rPr>
          <w:rFonts w:asciiTheme="minorEastAsia" w:eastAsiaTheme="minorEastAsia" w:hAnsiTheme="minorEastAsia" w:hint="eastAsia"/>
        </w:rPr>
        <w:t>。</w:t>
      </w:r>
    </w:p>
    <w:p w14:paraId="1215F04D" w14:textId="0BA70DA4" w:rsidR="001D6914" w:rsidRDefault="001D6914" w:rsidP="00DE0EB4">
      <w:pPr>
        <w:pStyle w:val="af"/>
        <w:rPr>
          <w:rFonts w:asciiTheme="minorEastAsia" w:eastAsiaTheme="minorEastAsia" w:hAnsiTheme="minorEastAsia"/>
        </w:rPr>
      </w:pPr>
    </w:p>
    <w:p w14:paraId="22C3024E" w14:textId="2E3C26E1" w:rsidR="00935335" w:rsidRDefault="00935335" w:rsidP="00DE0EB4">
      <w:pPr>
        <w:pStyle w:val="af"/>
        <w:rPr>
          <w:rFonts w:asciiTheme="minorEastAsia" w:eastAsiaTheme="minorEastAsia" w:hAnsiTheme="minorEastAsia"/>
        </w:rPr>
      </w:pPr>
    </w:p>
    <w:p w14:paraId="54AC5696" w14:textId="728291F4" w:rsidR="00935335" w:rsidRDefault="00935335" w:rsidP="00DE0EB4">
      <w:pPr>
        <w:pStyle w:val="af"/>
        <w:rPr>
          <w:rFonts w:asciiTheme="minorEastAsia" w:eastAsiaTheme="minorEastAsia" w:hAnsiTheme="minorEastAsia"/>
        </w:rPr>
      </w:pPr>
    </w:p>
    <w:p w14:paraId="739DEF91" w14:textId="76FAF5DA" w:rsidR="004205DE" w:rsidRPr="001D6914" w:rsidRDefault="004205DE" w:rsidP="001D6914">
      <w:pPr>
        <w:pStyle w:val="af"/>
        <w:rPr>
          <w:rFonts w:asciiTheme="minorEastAsia" w:eastAsiaTheme="minorEastAsia" w:hAnsiTheme="minorEastAsia"/>
          <w:color w:val="FF0000"/>
        </w:rPr>
      </w:pPr>
      <w:r>
        <w:rPr>
          <w:rFonts w:ascii="ＭＳ ゴシック" w:eastAsia="ＭＳ ゴシック" w:hAnsi="ＭＳ ゴシック" w:hint="eastAsia"/>
          <w:b/>
          <w:szCs w:val="21"/>
        </w:rPr>
        <w:lastRenderedPageBreak/>
        <w:t>５　単元構想</w:t>
      </w:r>
    </w:p>
    <w:tbl>
      <w:tblPr>
        <w:tblW w:w="0" w:type="auto"/>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40"/>
      </w:tblGrid>
      <w:tr w:rsidR="004205DE" w14:paraId="2EB94A6D" w14:textId="77777777" w:rsidTr="002B139B">
        <w:trPr>
          <w:trHeight w:val="1417"/>
        </w:trPr>
        <w:tc>
          <w:tcPr>
            <w:tcW w:w="9640" w:type="dxa"/>
          </w:tcPr>
          <w:p w14:paraId="0CFC8D48" w14:textId="6DCB83AA" w:rsidR="004205DE" w:rsidRPr="00A43E42" w:rsidRDefault="004205DE" w:rsidP="0091277A">
            <w:pPr>
              <w:ind w:left="14"/>
              <w:rPr>
                <w:rFonts w:asciiTheme="majorEastAsia" w:eastAsiaTheme="majorEastAsia" w:hAnsiTheme="majorEastAsia"/>
                <w:b/>
              </w:rPr>
            </w:pPr>
            <w:r w:rsidRPr="00A43E42">
              <w:rPr>
                <w:rFonts w:asciiTheme="majorEastAsia" w:eastAsiaTheme="majorEastAsia" w:hAnsiTheme="majorEastAsia" w:hint="eastAsia"/>
                <w:b/>
              </w:rPr>
              <w:t>【本</w:t>
            </w:r>
            <w:r>
              <w:rPr>
                <w:rFonts w:asciiTheme="majorEastAsia" w:eastAsiaTheme="majorEastAsia" w:hAnsiTheme="majorEastAsia" w:hint="eastAsia"/>
                <w:b/>
              </w:rPr>
              <w:t>小</w:t>
            </w:r>
            <w:r w:rsidRPr="00A43E42">
              <w:rPr>
                <w:rFonts w:asciiTheme="majorEastAsia" w:eastAsiaTheme="majorEastAsia" w:hAnsiTheme="majorEastAsia" w:hint="eastAsia"/>
                <w:b/>
              </w:rPr>
              <w:t>単元につながる児童の学習経験】</w:t>
            </w:r>
          </w:p>
          <w:p w14:paraId="6A7F3FA3" w14:textId="0A9CD558" w:rsidR="00A50307" w:rsidRPr="00FD6452" w:rsidRDefault="004205DE" w:rsidP="00A50307">
            <w:pPr>
              <w:ind w:left="14" w:firstLineChars="100" w:firstLine="185"/>
              <w:rPr>
                <w:rFonts w:ascii="ＭＳ 明朝" w:hAnsi="ＭＳ 明朝"/>
              </w:rPr>
            </w:pPr>
            <w:r>
              <w:rPr>
                <w:rFonts w:ascii="ＭＳ 明朝" w:hAnsi="ＭＳ 明朝" w:hint="eastAsia"/>
              </w:rPr>
              <w:t>第</w:t>
            </w:r>
            <w:r w:rsidR="00A50307">
              <w:rPr>
                <w:rFonts w:ascii="ＭＳ 明朝" w:hAnsi="ＭＳ 明朝" w:hint="eastAsia"/>
              </w:rPr>
              <w:t>４</w:t>
            </w:r>
            <w:r>
              <w:rPr>
                <w:rFonts w:ascii="ＭＳ 明朝" w:hAnsi="ＭＳ 明朝" w:hint="eastAsia"/>
              </w:rPr>
              <w:t>学年「</w:t>
            </w:r>
            <w:r w:rsidR="00A50307">
              <w:rPr>
                <w:rFonts w:ascii="ＭＳ 明朝" w:hAnsi="ＭＳ 明朝" w:hint="eastAsia"/>
              </w:rPr>
              <w:t>受け継がれるくらやみ祭</w:t>
            </w:r>
            <w:r>
              <w:rPr>
                <w:rFonts w:ascii="ＭＳ 明朝" w:hAnsi="ＭＳ 明朝" w:hint="eastAsia"/>
              </w:rPr>
              <w:t>」では</w:t>
            </w:r>
            <w:r w:rsidR="004037D3">
              <w:rPr>
                <w:rFonts w:ascii="ＭＳ 明朝" w:hAnsi="ＭＳ 明朝" w:hint="eastAsia"/>
              </w:rPr>
              <w:t>、</w:t>
            </w:r>
            <w:r w:rsidR="00A50307" w:rsidRPr="00A50307">
              <w:rPr>
                <w:rFonts w:ascii="ＭＳ 明朝" w:hAnsi="ＭＳ 明朝" w:hint="eastAsia"/>
              </w:rPr>
              <w:t>歴史的背景や現在に至るまでの経過</w:t>
            </w:r>
            <w:r w:rsidR="004037D3">
              <w:rPr>
                <w:rFonts w:ascii="ＭＳ 明朝" w:hAnsi="ＭＳ 明朝" w:hint="eastAsia"/>
              </w:rPr>
              <w:t>など時間的に着目し</w:t>
            </w:r>
            <w:r w:rsidR="00EF767F">
              <w:rPr>
                <w:rFonts w:ascii="ＭＳ 明朝" w:hAnsi="ＭＳ 明朝" w:hint="eastAsia"/>
              </w:rPr>
              <w:t>、</w:t>
            </w:r>
            <w:r w:rsidR="00A50307">
              <w:rPr>
                <w:rFonts w:ascii="ＭＳ 明朝" w:hAnsi="ＭＳ 明朝" w:hint="eastAsia"/>
              </w:rPr>
              <w:t>年中行事が様々な願いの基に受け継がれていること</w:t>
            </w:r>
            <w:r w:rsidR="00FD6452">
              <w:rPr>
                <w:rFonts w:ascii="ＭＳ 明朝" w:hAnsi="ＭＳ 明朝" w:hint="eastAsia"/>
              </w:rPr>
              <w:t>を</w:t>
            </w:r>
            <w:r w:rsidR="00EF767F">
              <w:rPr>
                <w:rFonts w:ascii="ＭＳ 明朝" w:hAnsi="ＭＳ 明朝" w:hint="eastAsia"/>
              </w:rPr>
              <w:t>学習</w:t>
            </w:r>
            <w:r w:rsidR="00FD6452">
              <w:rPr>
                <w:rFonts w:ascii="ＭＳ 明朝" w:hAnsi="ＭＳ 明朝" w:hint="eastAsia"/>
              </w:rPr>
              <w:t>した。第４学年</w:t>
            </w:r>
            <w:r w:rsidR="00EF767F">
              <w:rPr>
                <w:rFonts w:ascii="ＭＳ 明朝" w:hAnsi="ＭＳ 明朝" w:hint="eastAsia"/>
              </w:rPr>
              <w:t>「ごみのゆくえ」</w:t>
            </w:r>
            <w:r w:rsidR="00FD6452">
              <w:rPr>
                <w:rFonts w:ascii="ＭＳ 明朝" w:hAnsi="ＭＳ 明朝" w:hint="eastAsia"/>
              </w:rPr>
              <w:t>「</w:t>
            </w:r>
            <w:r w:rsidR="00EF767F">
              <w:rPr>
                <w:rFonts w:ascii="ＭＳ 明朝" w:hAnsi="ＭＳ 明朝" w:hint="eastAsia"/>
              </w:rPr>
              <w:t>水はどこから</w:t>
            </w:r>
            <w:r w:rsidR="00FD6452">
              <w:rPr>
                <w:rFonts w:ascii="ＭＳ 明朝" w:hAnsi="ＭＳ 明朝" w:hint="eastAsia"/>
              </w:rPr>
              <w:t>」</w:t>
            </w:r>
            <w:r w:rsidR="004037D3">
              <w:rPr>
                <w:rFonts w:ascii="ＭＳ 明朝" w:hAnsi="ＭＳ 明朝" w:hint="eastAsia"/>
              </w:rPr>
              <w:t>では、関係機関</w:t>
            </w:r>
            <w:r w:rsidR="00EF767F">
              <w:rPr>
                <w:rFonts w:ascii="ＭＳ 明朝" w:hAnsi="ＭＳ 明朝" w:hint="eastAsia"/>
              </w:rPr>
              <w:t>の</w:t>
            </w:r>
            <w:r w:rsidR="004037D3">
              <w:rPr>
                <w:rFonts w:ascii="ＭＳ 明朝" w:hAnsi="ＭＳ 明朝" w:hint="eastAsia"/>
              </w:rPr>
              <w:t>事業</w:t>
            </w:r>
            <w:r w:rsidR="00EF767F">
              <w:rPr>
                <w:rFonts w:ascii="ＭＳ 明朝" w:hAnsi="ＭＳ 明朝" w:hint="eastAsia"/>
              </w:rPr>
              <w:t>と人々の生活を関連付けて考え</w:t>
            </w:r>
            <w:r w:rsidR="004037D3">
              <w:rPr>
                <w:rFonts w:ascii="ＭＳ 明朝" w:hAnsi="ＭＳ 明朝" w:hint="eastAsia"/>
              </w:rPr>
              <w:t>、</w:t>
            </w:r>
            <w:r w:rsidR="00FD6452">
              <w:rPr>
                <w:rFonts w:ascii="ＭＳ 明朝" w:hAnsi="ＭＳ 明朝" w:hint="eastAsia"/>
              </w:rPr>
              <w:t>様々な人々の営みによって、</w:t>
            </w:r>
            <w:r w:rsidR="004037D3">
              <w:rPr>
                <w:rFonts w:ascii="ＭＳ 明朝" w:hAnsi="ＭＳ 明朝" w:hint="eastAsia"/>
              </w:rPr>
              <w:t>よりよい生活を送ることができることを学習した。</w:t>
            </w:r>
            <w:r w:rsidR="00A50307">
              <w:rPr>
                <w:rFonts w:ascii="ＭＳ 明朝" w:hAnsi="ＭＳ 明朝" w:hint="eastAsia"/>
              </w:rPr>
              <w:t>時間的な見方や関連付ける考え方を生かし、本</w:t>
            </w:r>
            <w:r w:rsidR="002F0840">
              <w:rPr>
                <w:rFonts w:ascii="ＭＳ 明朝" w:hAnsi="ＭＳ 明朝" w:hint="eastAsia"/>
              </w:rPr>
              <w:t>小</w:t>
            </w:r>
            <w:r w:rsidR="00A50307">
              <w:rPr>
                <w:rFonts w:ascii="ＭＳ 明朝" w:hAnsi="ＭＳ 明朝" w:hint="eastAsia"/>
              </w:rPr>
              <w:t>単元の学習をすすめたい。</w:t>
            </w:r>
          </w:p>
        </w:tc>
      </w:tr>
    </w:tbl>
    <w:tbl>
      <w:tblPr>
        <w:tblpPr w:leftFromText="142" w:rightFromText="142" w:vertAnchor="text" w:horzAnchor="margin" w:tblpY="33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3"/>
        <w:gridCol w:w="1069"/>
        <w:gridCol w:w="218"/>
        <w:gridCol w:w="556"/>
        <w:gridCol w:w="3544"/>
        <w:gridCol w:w="320"/>
        <w:gridCol w:w="1239"/>
        <w:gridCol w:w="425"/>
      </w:tblGrid>
      <w:tr w:rsidR="007327C0" w14:paraId="3B47C4E2" w14:textId="77777777" w:rsidTr="00467DF4">
        <w:trPr>
          <w:trHeight w:val="267"/>
        </w:trPr>
        <w:tc>
          <w:tcPr>
            <w:tcW w:w="3322" w:type="dxa"/>
            <w:gridSpan w:val="2"/>
            <w:vMerge w:val="restart"/>
            <w:tcBorders>
              <w:top w:val="single" w:sz="12" w:space="0" w:color="auto"/>
              <w:left w:val="single" w:sz="12" w:space="0" w:color="auto"/>
              <w:right w:val="single" w:sz="12" w:space="0" w:color="auto"/>
            </w:tcBorders>
            <w:shd w:val="clear" w:color="auto" w:fill="FFFFFF" w:themeFill="background1"/>
          </w:tcPr>
          <w:p w14:paraId="6F8D96AD" w14:textId="77777777" w:rsidR="007327C0" w:rsidRDefault="007327C0" w:rsidP="00467DF4">
            <w:pPr>
              <w:spacing w:line="280" w:lineRule="exact"/>
              <w:rPr>
                <w:rFonts w:asciiTheme="majorEastAsia" w:eastAsiaTheme="majorEastAsia" w:hAnsiTheme="majorEastAsia"/>
                <w:b/>
                <w:sz w:val="24"/>
              </w:rPr>
            </w:pPr>
            <w:r>
              <w:rPr>
                <w:rFonts w:asciiTheme="majorEastAsia" w:eastAsiaTheme="majorEastAsia" w:hAnsiTheme="majorEastAsia" w:hint="eastAsia"/>
                <w:b/>
                <w:sz w:val="24"/>
              </w:rPr>
              <w:t>【研究内容１】</w:t>
            </w:r>
          </w:p>
          <w:p w14:paraId="25DA5D1D" w14:textId="77777777" w:rsidR="007327C0" w:rsidRPr="00030E8F" w:rsidRDefault="007327C0" w:rsidP="00467DF4">
            <w:pPr>
              <w:spacing w:line="280" w:lineRule="exact"/>
              <w:rPr>
                <w:rFonts w:asciiTheme="majorEastAsia" w:eastAsiaTheme="majorEastAsia" w:hAnsiTheme="majorEastAsia"/>
                <w:b/>
              </w:rPr>
            </w:pPr>
            <w:r w:rsidRPr="008C258F">
              <w:rPr>
                <w:rFonts w:asciiTheme="majorEastAsia" w:eastAsiaTheme="majorEastAsia" w:hAnsiTheme="majorEastAsia" w:hint="eastAsia"/>
                <w:b/>
                <w:sz w:val="24"/>
              </w:rPr>
              <w:t>主体的に問いを追究する工夫</w:t>
            </w:r>
          </w:p>
        </w:tc>
        <w:tc>
          <w:tcPr>
            <w:tcW w:w="218" w:type="dxa"/>
            <w:vMerge w:val="restart"/>
            <w:tcBorders>
              <w:top w:val="single" w:sz="4" w:space="0" w:color="FFFFFF" w:themeColor="background1"/>
              <w:left w:val="single" w:sz="12" w:space="0" w:color="auto"/>
              <w:right w:val="single" w:sz="12" w:space="0" w:color="auto"/>
            </w:tcBorders>
            <w:shd w:val="clear" w:color="auto" w:fill="FFFFFF" w:themeFill="background1"/>
          </w:tcPr>
          <w:p w14:paraId="4532FB86" w14:textId="77777777" w:rsidR="007327C0" w:rsidRDefault="007327C0" w:rsidP="00467DF4">
            <w:pPr>
              <w:widowControl/>
              <w:jc w:val="left"/>
              <w:rPr>
                <w:rFonts w:asciiTheme="majorEastAsia" w:eastAsiaTheme="majorEastAsia" w:hAnsiTheme="majorEastAsia"/>
                <w:b/>
              </w:rPr>
            </w:pPr>
          </w:p>
          <w:p w14:paraId="4FE8234A" w14:textId="77777777" w:rsidR="007327C0" w:rsidRPr="00030E8F" w:rsidRDefault="007327C0" w:rsidP="00467DF4">
            <w:pPr>
              <w:spacing w:line="280" w:lineRule="exact"/>
              <w:rPr>
                <w:rFonts w:asciiTheme="majorEastAsia" w:eastAsiaTheme="majorEastAsia" w:hAnsiTheme="majorEastAsia"/>
                <w:b/>
              </w:rPr>
            </w:pPr>
          </w:p>
        </w:tc>
        <w:tc>
          <w:tcPr>
            <w:tcW w:w="6084" w:type="dxa"/>
            <w:gridSpan w:val="5"/>
            <w:tcBorders>
              <w:top w:val="single" w:sz="12" w:space="0" w:color="auto"/>
              <w:left w:val="single" w:sz="12" w:space="0" w:color="auto"/>
              <w:bottom w:val="single" w:sz="12" w:space="0" w:color="auto"/>
            </w:tcBorders>
            <w:shd w:val="clear" w:color="auto" w:fill="FFFFFF" w:themeFill="background1"/>
          </w:tcPr>
          <w:p w14:paraId="179E9F08" w14:textId="77777777" w:rsidR="007327C0" w:rsidRPr="00B73339" w:rsidRDefault="007327C0" w:rsidP="00467DF4">
            <w:pPr>
              <w:spacing w:line="280" w:lineRule="exact"/>
              <w:jc w:val="center"/>
              <w:rPr>
                <w:rFonts w:asciiTheme="majorEastAsia" w:eastAsiaTheme="majorEastAsia" w:hAnsiTheme="majorEastAsia"/>
                <w:b/>
              </w:rPr>
            </w:pPr>
            <w:r>
              <w:rPr>
                <w:rFonts w:asciiTheme="majorEastAsia" w:eastAsiaTheme="majorEastAsia" w:hAnsiTheme="majorEastAsia" w:hint="eastAsia"/>
                <w:b/>
                <w:sz w:val="24"/>
              </w:rPr>
              <w:t>子供の主体的な問題解決の側面から</w:t>
            </w:r>
          </w:p>
        </w:tc>
      </w:tr>
      <w:tr w:rsidR="007327C0" w14:paraId="528F3739" w14:textId="77777777" w:rsidTr="00467DF4">
        <w:trPr>
          <w:trHeight w:val="283"/>
        </w:trPr>
        <w:tc>
          <w:tcPr>
            <w:tcW w:w="3322" w:type="dxa"/>
            <w:gridSpan w:val="2"/>
            <w:vMerge/>
            <w:tcBorders>
              <w:left w:val="single" w:sz="12" w:space="0" w:color="auto"/>
              <w:bottom w:val="single" w:sz="12" w:space="0" w:color="auto"/>
              <w:right w:val="single" w:sz="12" w:space="0" w:color="auto"/>
            </w:tcBorders>
            <w:shd w:val="clear" w:color="auto" w:fill="FFFFFF" w:themeFill="background1"/>
          </w:tcPr>
          <w:p w14:paraId="4B58D6CF" w14:textId="77777777" w:rsidR="007327C0" w:rsidRPr="003C5A2B" w:rsidRDefault="007327C0" w:rsidP="00467DF4">
            <w:pPr>
              <w:spacing w:line="280" w:lineRule="exact"/>
              <w:rPr>
                <w:rFonts w:asciiTheme="majorEastAsia" w:eastAsiaTheme="majorEastAsia" w:hAnsiTheme="majorEastAsia"/>
                <w:b/>
              </w:rPr>
            </w:pPr>
          </w:p>
        </w:tc>
        <w:tc>
          <w:tcPr>
            <w:tcW w:w="218" w:type="dxa"/>
            <w:vMerge/>
            <w:tcBorders>
              <w:left w:val="single" w:sz="12" w:space="0" w:color="auto"/>
              <w:bottom w:val="single" w:sz="4" w:space="0" w:color="FFFFFF" w:themeColor="background1"/>
              <w:right w:val="single" w:sz="12" w:space="0" w:color="auto"/>
            </w:tcBorders>
            <w:shd w:val="clear" w:color="auto" w:fill="FFFFFF" w:themeFill="background1"/>
          </w:tcPr>
          <w:p w14:paraId="2A35B2B2" w14:textId="77777777" w:rsidR="007327C0" w:rsidRPr="003C5A2B" w:rsidRDefault="007327C0" w:rsidP="00467DF4">
            <w:pPr>
              <w:spacing w:line="280" w:lineRule="exact"/>
              <w:rPr>
                <w:rFonts w:asciiTheme="majorEastAsia" w:eastAsiaTheme="majorEastAsia" w:hAnsiTheme="majorEastAsia"/>
                <w:b/>
              </w:rPr>
            </w:pPr>
          </w:p>
        </w:tc>
        <w:tc>
          <w:tcPr>
            <w:tcW w:w="556" w:type="dxa"/>
            <w:tcBorders>
              <w:top w:val="single" w:sz="12" w:space="0" w:color="auto"/>
              <w:left w:val="single" w:sz="12" w:space="0" w:color="auto"/>
              <w:bottom w:val="single" w:sz="12" w:space="0" w:color="auto"/>
              <w:right w:val="single" w:sz="12" w:space="0" w:color="auto"/>
            </w:tcBorders>
          </w:tcPr>
          <w:p w14:paraId="691514ED" w14:textId="77777777" w:rsidR="007327C0" w:rsidRPr="003C5A2B" w:rsidRDefault="007327C0" w:rsidP="00467DF4">
            <w:pPr>
              <w:widowControl/>
              <w:jc w:val="center"/>
              <w:rPr>
                <w:rFonts w:asciiTheme="majorEastAsia" w:eastAsiaTheme="majorEastAsia" w:hAnsiTheme="majorEastAsia"/>
                <w:b/>
              </w:rPr>
            </w:pPr>
            <w:r w:rsidRPr="003C5A2B">
              <w:rPr>
                <w:rFonts w:asciiTheme="majorEastAsia" w:eastAsiaTheme="majorEastAsia" w:hAnsiTheme="majorEastAsia" w:hint="eastAsia"/>
                <w:b/>
              </w:rPr>
              <w:t>過程</w:t>
            </w:r>
          </w:p>
        </w:tc>
        <w:tc>
          <w:tcPr>
            <w:tcW w:w="3544" w:type="dxa"/>
            <w:tcBorders>
              <w:top w:val="single" w:sz="12" w:space="0" w:color="auto"/>
              <w:left w:val="single" w:sz="12" w:space="0" w:color="auto"/>
              <w:bottom w:val="single" w:sz="12" w:space="0" w:color="auto"/>
            </w:tcBorders>
          </w:tcPr>
          <w:p w14:paraId="68D0C620" w14:textId="77777777" w:rsidR="007327C0" w:rsidRPr="003C5A2B" w:rsidRDefault="007327C0" w:rsidP="00467DF4">
            <w:pPr>
              <w:spacing w:line="480" w:lineRule="auto"/>
              <w:jc w:val="center"/>
              <w:rPr>
                <w:rFonts w:asciiTheme="majorEastAsia" w:eastAsiaTheme="majorEastAsia" w:hAnsiTheme="majorEastAsia"/>
                <w:b/>
              </w:rPr>
            </w:pPr>
            <w:r w:rsidRPr="003C5A2B">
              <w:rPr>
                <w:rFonts w:asciiTheme="majorEastAsia" w:eastAsiaTheme="majorEastAsia" w:hAnsiTheme="majorEastAsia" w:hint="eastAsia"/>
                <w:b/>
              </w:rPr>
              <w:t>想定される「問い」</w:t>
            </w:r>
          </w:p>
        </w:tc>
        <w:tc>
          <w:tcPr>
            <w:tcW w:w="1984" w:type="dxa"/>
            <w:gridSpan w:val="3"/>
            <w:tcBorders>
              <w:top w:val="single" w:sz="12" w:space="0" w:color="auto"/>
              <w:bottom w:val="single" w:sz="12" w:space="0" w:color="auto"/>
            </w:tcBorders>
          </w:tcPr>
          <w:p w14:paraId="2C4DA765" w14:textId="77777777" w:rsidR="007327C0" w:rsidRDefault="007327C0" w:rsidP="00467DF4">
            <w:pPr>
              <w:spacing w:line="280" w:lineRule="exact"/>
              <w:rPr>
                <w:rFonts w:asciiTheme="majorEastAsia" w:eastAsiaTheme="majorEastAsia" w:hAnsiTheme="majorEastAsia"/>
                <w:b/>
              </w:rPr>
            </w:pPr>
            <w:r>
              <w:rPr>
                <w:rFonts w:asciiTheme="majorEastAsia" w:eastAsiaTheme="majorEastAsia" w:hAnsiTheme="majorEastAsia" w:hint="eastAsia"/>
                <w:b/>
              </w:rPr>
              <w:t>子供に働かせたい</w:t>
            </w:r>
          </w:p>
          <w:p w14:paraId="3A1BAB81" w14:textId="77777777" w:rsidR="007327C0" w:rsidRPr="003C5A2B" w:rsidRDefault="007327C0" w:rsidP="00467DF4">
            <w:pPr>
              <w:spacing w:line="280" w:lineRule="exact"/>
              <w:rPr>
                <w:rFonts w:asciiTheme="majorEastAsia" w:eastAsiaTheme="majorEastAsia" w:hAnsiTheme="majorEastAsia"/>
                <w:b/>
              </w:rPr>
            </w:pPr>
            <w:r w:rsidRPr="003C5A2B">
              <w:rPr>
                <w:rFonts w:asciiTheme="majorEastAsia" w:eastAsiaTheme="majorEastAsia" w:hAnsiTheme="majorEastAsia" w:hint="eastAsia"/>
                <w:b/>
              </w:rPr>
              <w:t>見方・考え方</w:t>
            </w:r>
          </w:p>
        </w:tc>
      </w:tr>
      <w:tr w:rsidR="007327C0" w:rsidRPr="00740254" w14:paraId="2340F05D" w14:textId="77777777" w:rsidTr="00467DF4">
        <w:trPr>
          <w:trHeight w:val="1701"/>
        </w:trPr>
        <w:tc>
          <w:tcPr>
            <w:tcW w:w="3322" w:type="dxa"/>
            <w:gridSpan w:val="2"/>
            <w:vMerge w:val="restart"/>
            <w:tcBorders>
              <w:top w:val="single" w:sz="12" w:space="0" w:color="auto"/>
              <w:left w:val="single" w:sz="12" w:space="0" w:color="auto"/>
              <w:right w:val="single" w:sz="12" w:space="0" w:color="auto"/>
            </w:tcBorders>
            <w:shd w:val="clear" w:color="auto" w:fill="FFFFFF" w:themeFill="background1"/>
          </w:tcPr>
          <w:p w14:paraId="5B466ADC" w14:textId="77777777" w:rsidR="007327C0" w:rsidRPr="0018261B" w:rsidRDefault="007327C0" w:rsidP="00467DF4">
            <w:pPr>
              <w:spacing w:line="280" w:lineRule="exact"/>
              <w:ind w:firstLineChars="11" w:firstLine="20"/>
              <w:jc w:val="left"/>
              <w:rPr>
                <w:rFonts w:asciiTheme="majorEastAsia" w:eastAsiaTheme="majorEastAsia" w:hAnsiTheme="majorEastAsia"/>
                <w:b/>
              </w:rPr>
            </w:pPr>
            <w:r w:rsidRPr="0018261B">
              <w:rPr>
                <w:rFonts w:asciiTheme="majorEastAsia" w:eastAsiaTheme="majorEastAsia" w:hAnsiTheme="majorEastAsia" w:hint="eastAsia"/>
                <w:b/>
              </w:rPr>
              <w:t>【問題意識を</w:t>
            </w:r>
            <w:r w:rsidRPr="002D51E2">
              <w:rPr>
                <w:rFonts w:asciiTheme="majorEastAsia" w:eastAsiaTheme="majorEastAsia" w:hAnsiTheme="majorEastAsia" w:hint="eastAsia"/>
                <w:b/>
                <w:color w:val="000000" w:themeColor="text1"/>
              </w:rPr>
              <w:t>つかむ</w:t>
            </w:r>
            <w:r w:rsidRPr="0018261B">
              <w:rPr>
                <w:rFonts w:asciiTheme="majorEastAsia" w:eastAsiaTheme="majorEastAsia" w:hAnsiTheme="majorEastAsia" w:hint="eastAsia"/>
                <w:b/>
              </w:rPr>
              <w:t>工夫】</w:t>
            </w:r>
          </w:p>
          <w:p w14:paraId="377E5C01" w14:textId="77777777" w:rsidR="007327C0" w:rsidRDefault="007327C0" w:rsidP="00467DF4">
            <w:pPr>
              <w:spacing w:line="280" w:lineRule="exact"/>
              <w:ind w:leftChars="11" w:left="205" w:hangingChars="100" w:hanging="185"/>
              <w:jc w:val="left"/>
              <w:rPr>
                <w:rFonts w:ascii="ＭＳ 明朝" w:hAnsi="ＭＳ 明朝"/>
                <w:color w:val="00B050"/>
              </w:rPr>
            </w:pPr>
            <w:r>
              <w:rPr>
                <w:rFonts w:ascii="ＭＳ 明朝" w:hAnsi="ＭＳ 明朝" w:hint="eastAsia"/>
              </w:rPr>
              <w:t>・第１時では、「新一万円札」の顔である渋沢栄一が様々な事業を立ち上げた偉大な人物であることを知る。第２時では、様々な事業を立ち上がたにも関わらず、「養育院事業」のみ生涯関わったことを捉え、「どうして養育院事業に生涯関わったのか」という問いから学習問題を設定する。</w:t>
            </w:r>
          </w:p>
          <w:p w14:paraId="059C634A" w14:textId="77777777" w:rsidR="007327C0" w:rsidRPr="000141FA" w:rsidRDefault="007327C0" w:rsidP="00467DF4">
            <w:pPr>
              <w:spacing w:line="280" w:lineRule="exact"/>
              <w:ind w:left="185" w:hangingChars="100" w:hanging="185"/>
              <w:jc w:val="left"/>
              <w:rPr>
                <w:rFonts w:ascii="ＭＳ 明朝" w:hAnsi="ＭＳ 明朝"/>
                <w:color w:val="00B050"/>
              </w:rPr>
            </w:pPr>
          </w:p>
          <w:p w14:paraId="5B99C7F3" w14:textId="77777777" w:rsidR="007327C0" w:rsidRPr="0018261B" w:rsidRDefault="007327C0" w:rsidP="00467DF4">
            <w:pPr>
              <w:spacing w:line="280" w:lineRule="exact"/>
              <w:jc w:val="left"/>
              <w:rPr>
                <w:rFonts w:asciiTheme="majorEastAsia" w:eastAsiaTheme="majorEastAsia" w:hAnsiTheme="majorEastAsia"/>
                <w:b/>
              </w:rPr>
            </w:pPr>
            <w:r w:rsidRPr="0018261B">
              <w:rPr>
                <w:rFonts w:asciiTheme="majorEastAsia" w:eastAsiaTheme="majorEastAsia" w:hAnsiTheme="majorEastAsia" w:hint="eastAsia"/>
                <w:b/>
              </w:rPr>
              <w:t>【見通しをもつ工夫】</w:t>
            </w:r>
          </w:p>
          <w:p w14:paraId="3598ACB7" w14:textId="77777777" w:rsidR="007327C0" w:rsidRPr="00465547" w:rsidRDefault="007327C0" w:rsidP="00467DF4">
            <w:pPr>
              <w:pStyle w:val="af"/>
              <w:ind w:left="185" w:hangingChars="100" w:hanging="185"/>
            </w:pPr>
            <w:r w:rsidRPr="00465547">
              <w:rPr>
                <w:rFonts w:hint="eastAsia"/>
              </w:rPr>
              <w:t>・第３時では、年表にある出来事を基に学習問題の予想をしたり、学習計画を立てたりすることで、見通しをもつ。</w:t>
            </w:r>
            <w:bookmarkStart w:id="1" w:name="_Hlk83235530"/>
          </w:p>
          <w:bookmarkEnd w:id="1"/>
          <w:p w14:paraId="3D26B07D" w14:textId="77777777" w:rsidR="007327C0" w:rsidRDefault="007327C0" w:rsidP="00467DF4">
            <w:pPr>
              <w:spacing w:line="280" w:lineRule="exact"/>
              <w:jc w:val="left"/>
              <w:rPr>
                <w:rFonts w:ascii="ＭＳ 明朝" w:hAnsi="ＭＳ 明朝"/>
              </w:rPr>
            </w:pPr>
          </w:p>
          <w:p w14:paraId="6B1DF675" w14:textId="1FD5CFFD" w:rsidR="00467DF4" w:rsidRPr="00FB218B" w:rsidRDefault="007327C0" w:rsidP="00FB218B">
            <w:pPr>
              <w:spacing w:line="280" w:lineRule="exact"/>
              <w:jc w:val="left"/>
              <w:rPr>
                <w:rFonts w:asciiTheme="majorEastAsia" w:eastAsiaTheme="majorEastAsia" w:hAnsiTheme="majorEastAsia"/>
                <w:b/>
              </w:rPr>
            </w:pPr>
            <w:r w:rsidRPr="0018261B">
              <w:rPr>
                <w:rFonts w:asciiTheme="majorEastAsia" w:eastAsiaTheme="majorEastAsia" w:hAnsiTheme="majorEastAsia" w:hint="eastAsia"/>
                <w:b/>
              </w:rPr>
              <w:t>【</w:t>
            </w:r>
            <w:r>
              <w:rPr>
                <w:rFonts w:asciiTheme="majorEastAsia" w:eastAsiaTheme="majorEastAsia" w:hAnsiTheme="majorEastAsia" w:hint="eastAsia"/>
                <w:b/>
              </w:rPr>
              <w:t>主体的な学びの</w:t>
            </w:r>
            <w:r w:rsidRPr="0018261B">
              <w:rPr>
                <w:rFonts w:asciiTheme="majorEastAsia" w:eastAsiaTheme="majorEastAsia" w:hAnsiTheme="majorEastAsia" w:hint="eastAsia"/>
                <w:b/>
              </w:rPr>
              <w:t>工夫】</w:t>
            </w:r>
          </w:p>
          <w:p w14:paraId="1EDFB7D3" w14:textId="450BA74C" w:rsidR="007327C0" w:rsidRPr="001D08A3" w:rsidRDefault="007327C0" w:rsidP="00467DF4">
            <w:pPr>
              <w:ind w:left="185" w:hangingChars="100" w:hanging="185"/>
              <w:jc w:val="left"/>
              <w:rPr>
                <w:rFonts w:asciiTheme="minorEastAsia" w:hAnsiTheme="minorEastAsia" w:cs="ＭＳ 明朝"/>
                <w:color w:val="00B050"/>
                <w:kern w:val="0"/>
                <w:szCs w:val="20"/>
              </w:rPr>
            </w:pPr>
            <w:r w:rsidRPr="001D08A3">
              <w:rPr>
                <w:rFonts w:asciiTheme="minorEastAsia" w:hAnsiTheme="minorEastAsia" w:cs="ＭＳ 明朝" w:hint="eastAsia"/>
                <w:kern w:val="0"/>
                <w:szCs w:val="20"/>
              </w:rPr>
              <w:t>・調べる</w:t>
            </w:r>
            <w:r w:rsidRPr="00FB218B">
              <w:rPr>
                <w:rFonts w:asciiTheme="minorEastAsia" w:hAnsiTheme="minorEastAsia" w:cs="ＭＳ 明朝" w:hint="eastAsia"/>
                <w:color w:val="000000" w:themeColor="text1"/>
                <w:kern w:val="0"/>
                <w:szCs w:val="20"/>
              </w:rPr>
              <w:t>段階では、</w:t>
            </w:r>
            <w:r w:rsidR="000815D7" w:rsidRPr="00FB218B">
              <w:rPr>
                <w:rFonts w:asciiTheme="minorEastAsia" w:hAnsiTheme="minorEastAsia" w:cs="ＭＳ 明朝" w:hint="eastAsia"/>
                <w:color w:val="000000" w:themeColor="text1"/>
                <w:kern w:val="0"/>
                <w:szCs w:val="20"/>
              </w:rPr>
              <w:t>既習や</w:t>
            </w:r>
            <w:r w:rsidRPr="00FB218B">
              <w:rPr>
                <w:rFonts w:asciiTheme="minorEastAsia" w:hAnsiTheme="minorEastAsia" w:cs="ＭＳ 明朝" w:hint="eastAsia"/>
                <w:color w:val="000000" w:themeColor="text1"/>
                <w:kern w:val="0"/>
                <w:szCs w:val="20"/>
              </w:rPr>
              <w:t>資料から調べた</w:t>
            </w:r>
            <w:r w:rsidRPr="001D08A3">
              <w:rPr>
                <w:rFonts w:asciiTheme="minorEastAsia" w:hAnsiTheme="minorEastAsia" w:cs="ＭＳ 明朝" w:hint="eastAsia"/>
                <w:kern w:val="0"/>
                <w:szCs w:val="20"/>
              </w:rPr>
              <w:t>ことを関連付けたり、新たな問いを見いだしたりした後に、友達と話し合うことで、学びを深める。</w:t>
            </w:r>
          </w:p>
        </w:tc>
        <w:tc>
          <w:tcPr>
            <w:tcW w:w="218" w:type="dxa"/>
            <w:vMerge w:val="restart"/>
            <w:tcBorders>
              <w:top w:val="single" w:sz="4" w:space="0" w:color="FFFFFF" w:themeColor="background1"/>
              <w:left w:val="single" w:sz="12" w:space="0" w:color="auto"/>
              <w:right w:val="single" w:sz="12" w:space="0" w:color="auto"/>
            </w:tcBorders>
            <w:shd w:val="clear" w:color="auto" w:fill="FFFFFF" w:themeFill="background1"/>
          </w:tcPr>
          <w:p w14:paraId="079BDF31" w14:textId="77777777" w:rsidR="007327C0" w:rsidRPr="001D08A3" w:rsidRDefault="007327C0" w:rsidP="00467DF4">
            <w:pPr>
              <w:spacing w:line="280" w:lineRule="exact"/>
              <w:rPr>
                <w:rFonts w:ascii="ＭＳ 明朝" w:hAnsi="ＭＳ 明朝"/>
              </w:rPr>
            </w:pPr>
          </w:p>
        </w:tc>
        <w:tc>
          <w:tcPr>
            <w:tcW w:w="556" w:type="dxa"/>
            <w:tcBorders>
              <w:top w:val="single" w:sz="12" w:space="0" w:color="auto"/>
              <w:left w:val="single" w:sz="12" w:space="0" w:color="auto"/>
            </w:tcBorders>
            <w:vAlign w:val="center"/>
          </w:tcPr>
          <w:p w14:paraId="01CDFD7F" w14:textId="77777777" w:rsidR="007327C0" w:rsidRPr="00E4609F" w:rsidRDefault="007327C0" w:rsidP="00467DF4">
            <w:pPr>
              <w:spacing w:line="280" w:lineRule="exact"/>
              <w:jc w:val="center"/>
              <w:rPr>
                <w:rFonts w:asciiTheme="majorEastAsia" w:eastAsiaTheme="majorEastAsia" w:hAnsiTheme="majorEastAsia"/>
                <w:b/>
              </w:rPr>
            </w:pPr>
            <w:r w:rsidRPr="00E4609F">
              <w:rPr>
                <w:rFonts w:asciiTheme="majorEastAsia" w:eastAsiaTheme="majorEastAsia" w:hAnsiTheme="majorEastAsia" w:hint="eastAsia"/>
                <w:b/>
              </w:rPr>
              <w:t>つかむ</w:t>
            </w:r>
          </w:p>
        </w:tc>
        <w:tc>
          <w:tcPr>
            <w:tcW w:w="3544" w:type="dxa"/>
            <w:tcBorders>
              <w:top w:val="single" w:sz="12" w:space="0" w:color="auto"/>
              <w:left w:val="single" w:sz="12" w:space="0" w:color="auto"/>
            </w:tcBorders>
            <w:vAlign w:val="center"/>
          </w:tcPr>
          <w:p w14:paraId="5682A86F" w14:textId="77777777" w:rsidR="007327C0" w:rsidRPr="003142E0" w:rsidRDefault="007327C0" w:rsidP="00467DF4">
            <w:pPr>
              <w:rPr>
                <w:rFonts w:asciiTheme="minorEastAsia" w:eastAsiaTheme="minorEastAsia" w:hAnsiTheme="minorEastAsia"/>
              </w:rPr>
            </w:pPr>
            <w:r w:rsidRPr="003142E0">
              <w:rPr>
                <w:rFonts w:asciiTheme="minorEastAsia" w:eastAsiaTheme="minorEastAsia" w:hAnsiTheme="minorEastAsia" w:hint="eastAsia"/>
              </w:rPr>
              <w:t>＜学習問題をつかむ問い＞</w:t>
            </w:r>
          </w:p>
          <w:p w14:paraId="6D84861C" w14:textId="77777777" w:rsidR="007327C0" w:rsidRPr="003142E0" w:rsidRDefault="007327C0" w:rsidP="00467DF4">
            <w:pPr>
              <w:ind w:left="185" w:hangingChars="100" w:hanging="185"/>
              <w:rPr>
                <w:rFonts w:asciiTheme="minorEastAsia" w:eastAsiaTheme="minorEastAsia" w:hAnsiTheme="minorEastAsia"/>
              </w:rPr>
            </w:pPr>
            <w:r w:rsidRPr="003142E0">
              <w:rPr>
                <w:rFonts w:asciiTheme="minorEastAsia" w:eastAsiaTheme="minorEastAsia" w:hAnsiTheme="minorEastAsia" w:hint="eastAsia"/>
              </w:rPr>
              <w:t>・どうして渋沢栄一が一万円札になったのだろう。</w:t>
            </w:r>
          </w:p>
          <w:p w14:paraId="1019E493" w14:textId="77777777" w:rsidR="007327C0" w:rsidRPr="003142E0" w:rsidRDefault="007327C0" w:rsidP="00467DF4">
            <w:pPr>
              <w:rPr>
                <w:rFonts w:asciiTheme="minorEastAsia" w:eastAsiaTheme="minorEastAsia" w:hAnsiTheme="minorEastAsia"/>
              </w:rPr>
            </w:pPr>
            <w:r w:rsidRPr="003142E0">
              <w:rPr>
                <w:rFonts w:asciiTheme="minorEastAsia" w:eastAsiaTheme="minorEastAsia" w:hAnsiTheme="minorEastAsia" w:hint="eastAsia"/>
              </w:rPr>
              <w:t>・どうして渋沢栄一は、養育院に生涯</w:t>
            </w:r>
          </w:p>
          <w:p w14:paraId="4C628D61" w14:textId="77777777" w:rsidR="007327C0" w:rsidRPr="003142E0" w:rsidRDefault="007327C0" w:rsidP="00467DF4">
            <w:pPr>
              <w:ind w:leftChars="100" w:left="185"/>
              <w:rPr>
                <w:rFonts w:asciiTheme="minorEastAsia" w:eastAsiaTheme="minorEastAsia" w:hAnsiTheme="minorEastAsia"/>
              </w:rPr>
            </w:pPr>
            <w:r w:rsidRPr="003142E0">
              <w:rPr>
                <w:rFonts w:asciiTheme="minorEastAsia" w:eastAsiaTheme="minorEastAsia" w:hAnsiTheme="minorEastAsia" w:hint="eastAsia"/>
              </w:rPr>
              <w:t>関わったのだろう。</w:t>
            </w:r>
          </w:p>
          <w:p w14:paraId="7BD6A1FE" w14:textId="77777777" w:rsidR="007327C0" w:rsidRPr="002B5313" w:rsidRDefault="007327C0" w:rsidP="00467DF4">
            <w:pPr>
              <w:rPr>
                <w:rFonts w:ascii="HG丸ｺﾞｼｯｸM-PRO" w:eastAsia="HG丸ｺﾞｼｯｸM-PRO" w:hAnsi="HG丸ｺﾞｼｯｸM-PRO"/>
              </w:rPr>
            </w:pPr>
          </w:p>
        </w:tc>
        <w:tc>
          <w:tcPr>
            <w:tcW w:w="320" w:type="dxa"/>
            <w:tcBorders>
              <w:top w:val="single" w:sz="12" w:space="0" w:color="auto"/>
            </w:tcBorders>
          </w:tcPr>
          <w:p w14:paraId="741192B8" w14:textId="77777777" w:rsidR="007327C0" w:rsidRDefault="007327C0" w:rsidP="00467DF4">
            <w:pPr>
              <w:rPr>
                <w:rFonts w:asciiTheme="majorEastAsia" w:eastAsiaTheme="majorEastAsia" w:hAnsiTheme="majorEastAsia"/>
                <w:b/>
              </w:rPr>
            </w:pPr>
          </w:p>
          <w:p w14:paraId="61368A03" w14:textId="77777777" w:rsidR="007327C0" w:rsidRDefault="007327C0" w:rsidP="00467DF4">
            <w:pPr>
              <w:rPr>
                <w:rFonts w:asciiTheme="majorEastAsia" w:eastAsiaTheme="majorEastAsia" w:hAnsiTheme="majorEastAsia"/>
                <w:b/>
              </w:rPr>
            </w:pPr>
            <w:r>
              <w:rPr>
                <w:rFonts w:asciiTheme="majorEastAsia" w:eastAsiaTheme="majorEastAsia" w:hAnsiTheme="majorEastAsia"/>
                <w:b/>
              </w:rPr>
              <w:t>←</w:t>
            </w:r>
          </w:p>
          <w:p w14:paraId="045987F5" w14:textId="77777777" w:rsidR="007327C0" w:rsidRDefault="007327C0" w:rsidP="00467DF4">
            <w:pPr>
              <w:rPr>
                <w:rFonts w:asciiTheme="majorEastAsia" w:eastAsiaTheme="majorEastAsia" w:hAnsiTheme="majorEastAsia"/>
                <w:b/>
              </w:rPr>
            </w:pPr>
          </w:p>
          <w:p w14:paraId="79C186EF" w14:textId="77777777" w:rsidR="007327C0" w:rsidRDefault="007327C0" w:rsidP="00467DF4">
            <w:pPr>
              <w:rPr>
                <w:rFonts w:asciiTheme="majorEastAsia" w:eastAsiaTheme="majorEastAsia" w:hAnsiTheme="majorEastAsia"/>
                <w:b/>
              </w:rPr>
            </w:pPr>
          </w:p>
          <w:p w14:paraId="1062833A" w14:textId="77777777" w:rsidR="007327C0" w:rsidRPr="00040F4F" w:rsidRDefault="007327C0" w:rsidP="00467DF4">
            <w:pPr>
              <w:rPr>
                <w:rFonts w:asciiTheme="majorEastAsia" w:eastAsiaTheme="majorEastAsia" w:hAnsiTheme="majorEastAsia"/>
                <w:b/>
              </w:rPr>
            </w:pPr>
            <w:r>
              <w:rPr>
                <w:rFonts w:asciiTheme="majorEastAsia" w:eastAsiaTheme="majorEastAsia" w:hAnsiTheme="majorEastAsia" w:hint="eastAsia"/>
                <w:b/>
              </w:rPr>
              <w:t>←</w:t>
            </w:r>
          </w:p>
        </w:tc>
        <w:tc>
          <w:tcPr>
            <w:tcW w:w="1239" w:type="dxa"/>
            <w:tcBorders>
              <w:top w:val="single" w:sz="12" w:space="0" w:color="auto"/>
            </w:tcBorders>
          </w:tcPr>
          <w:p w14:paraId="2E50FA0D" w14:textId="77777777" w:rsidR="007327C0" w:rsidRDefault="007327C0" w:rsidP="00467DF4">
            <w:pPr>
              <w:rPr>
                <w:rFonts w:asciiTheme="majorEastAsia" w:eastAsiaTheme="majorEastAsia" w:hAnsiTheme="majorEastAsia"/>
                <w:b/>
              </w:rPr>
            </w:pPr>
          </w:p>
          <w:p w14:paraId="73957E1D" w14:textId="77777777" w:rsidR="007327C0" w:rsidRDefault="007327C0" w:rsidP="00467DF4">
            <w:pPr>
              <w:rPr>
                <w:rFonts w:ascii="ＭＳ 明朝" w:hAnsi="ＭＳ 明朝"/>
              </w:rPr>
            </w:pPr>
            <w:r>
              <w:rPr>
                <w:rFonts w:asciiTheme="majorEastAsia" w:eastAsiaTheme="majorEastAsia" w:hAnsiTheme="majorEastAsia" w:hint="eastAsia"/>
                <w:b/>
              </w:rPr>
              <w:t>相互関係</w:t>
            </w:r>
            <w:r>
              <w:rPr>
                <w:rFonts w:ascii="ＭＳ 明朝" w:hAnsi="ＭＳ 明朝" w:hint="eastAsia"/>
              </w:rPr>
              <w:t>に</w:t>
            </w:r>
            <w:r w:rsidRPr="005F7921">
              <w:rPr>
                <w:rFonts w:ascii="ＭＳ 明朝" w:hAnsi="ＭＳ 明朝" w:hint="eastAsia"/>
              </w:rPr>
              <w:t>着目</w:t>
            </w:r>
            <w:r>
              <w:rPr>
                <w:rFonts w:ascii="ＭＳ 明朝" w:hAnsi="ＭＳ 明朝" w:hint="eastAsia"/>
              </w:rPr>
              <w:t>して</w:t>
            </w:r>
          </w:p>
          <w:p w14:paraId="491423FB" w14:textId="77777777" w:rsidR="007327C0" w:rsidRDefault="007327C0" w:rsidP="00467DF4">
            <w:pPr>
              <w:rPr>
                <w:rFonts w:ascii="ＭＳ 明朝" w:hAnsi="ＭＳ 明朝"/>
              </w:rPr>
            </w:pPr>
          </w:p>
          <w:p w14:paraId="24B5415B" w14:textId="77777777" w:rsidR="007327C0" w:rsidRDefault="007327C0" w:rsidP="00467DF4">
            <w:pPr>
              <w:rPr>
                <w:rFonts w:ascii="ＭＳ 明朝" w:hAnsi="ＭＳ 明朝"/>
              </w:rPr>
            </w:pPr>
            <w:r w:rsidRPr="00400B1D">
              <w:rPr>
                <w:rFonts w:ascii="ＭＳ 明朝" w:hAnsi="ＭＳ 明朝" w:hint="eastAsia"/>
                <w:b/>
                <w:bCs/>
              </w:rPr>
              <w:t>時間</w:t>
            </w:r>
            <w:r>
              <w:rPr>
                <w:rFonts w:ascii="ＭＳ 明朝" w:hAnsi="ＭＳ 明朝" w:hint="eastAsia"/>
              </w:rPr>
              <w:t>に</w:t>
            </w:r>
          </w:p>
          <w:p w14:paraId="58990C7C" w14:textId="77777777" w:rsidR="007327C0" w:rsidRPr="00740254" w:rsidRDefault="007327C0" w:rsidP="00467DF4">
            <w:pPr>
              <w:rPr>
                <w:rFonts w:ascii="ＭＳ 明朝" w:hAnsi="ＭＳ 明朝"/>
              </w:rPr>
            </w:pPr>
            <w:r>
              <w:rPr>
                <w:rFonts w:ascii="ＭＳ 明朝" w:hAnsi="ＭＳ 明朝" w:hint="eastAsia"/>
              </w:rPr>
              <w:t>着目して</w:t>
            </w:r>
          </w:p>
        </w:tc>
        <w:tc>
          <w:tcPr>
            <w:tcW w:w="425" w:type="dxa"/>
            <w:tcBorders>
              <w:top w:val="single" w:sz="12" w:space="0" w:color="auto"/>
            </w:tcBorders>
          </w:tcPr>
          <w:p w14:paraId="0280D561" w14:textId="77777777" w:rsidR="007327C0" w:rsidRPr="008C359F" w:rsidRDefault="007327C0" w:rsidP="00467DF4">
            <w:pPr>
              <w:ind w:left="1"/>
              <w:jc w:val="left"/>
              <w:rPr>
                <w:rFonts w:asciiTheme="majorEastAsia" w:eastAsiaTheme="majorEastAsia" w:hAnsiTheme="majorEastAsia" w:cs="ＭＳ 明朝"/>
                <w:b/>
                <w:kern w:val="0"/>
                <w:szCs w:val="20"/>
              </w:rPr>
            </w:pPr>
          </w:p>
          <w:p w14:paraId="2386A608" w14:textId="77777777" w:rsidR="007327C0" w:rsidRDefault="007327C0" w:rsidP="00467DF4">
            <w:pPr>
              <w:ind w:left="1"/>
              <w:jc w:val="left"/>
              <w:rPr>
                <w:rFonts w:asciiTheme="majorEastAsia" w:eastAsiaTheme="majorEastAsia" w:hAnsiTheme="majorEastAsia" w:cs="ＭＳ 明朝"/>
                <w:b/>
                <w:kern w:val="0"/>
                <w:szCs w:val="20"/>
              </w:rPr>
            </w:pPr>
            <w:r w:rsidRPr="008C359F">
              <w:rPr>
                <w:rFonts w:asciiTheme="majorEastAsia" w:eastAsiaTheme="majorEastAsia" w:hAnsiTheme="majorEastAsia" w:cs="ＭＳ 明朝" w:hint="eastAsia"/>
                <w:b/>
                <w:kern w:val="0"/>
                <w:szCs w:val="20"/>
              </w:rPr>
              <w:t>→</w:t>
            </w:r>
          </w:p>
          <w:p w14:paraId="7F9C58CC" w14:textId="77777777" w:rsidR="007327C0" w:rsidRDefault="007327C0" w:rsidP="00467DF4">
            <w:pPr>
              <w:ind w:left="1"/>
              <w:jc w:val="left"/>
              <w:rPr>
                <w:rFonts w:asciiTheme="majorEastAsia" w:eastAsiaTheme="majorEastAsia" w:hAnsiTheme="majorEastAsia" w:cs="ＭＳ 明朝"/>
                <w:b/>
                <w:kern w:val="0"/>
                <w:szCs w:val="20"/>
              </w:rPr>
            </w:pPr>
          </w:p>
          <w:p w14:paraId="2C077D6D" w14:textId="77777777" w:rsidR="007327C0" w:rsidRDefault="007327C0" w:rsidP="00467DF4">
            <w:pPr>
              <w:ind w:left="1"/>
              <w:jc w:val="left"/>
              <w:rPr>
                <w:rFonts w:asciiTheme="majorEastAsia" w:eastAsiaTheme="majorEastAsia" w:hAnsiTheme="majorEastAsia" w:cs="ＭＳ 明朝"/>
                <w:b/>
                <w:kern w:val="0"/>
                <w:szCs w:val="20"/>
              </w:rPr>
            </w:pPr>
          </w:p>
          <w:p w14:paraId="3663870E" w14:textId="77777777" w:rsidR="007327C0" w:rsidRPr="00D91C40" w:rsidRDefault="007327C0" w:rsidP="00467DF4">
            <w:pPr>
              <w:jc w:val="left"/>
              <w:rPr>
                <w:rFonts w:asciiTheme="majorEastAsia" w:eastAsiaTheme="majorEastAsia" w:hAnsiTheme="majorEastAsia" w:cs="ＭＳ 明朝"/>
                <w:b/>
                <w:kern w:val="0"/>
                <w:szCs w:val="20"/>
              </w:rPr>
            </w:pPr>
            <w:r>
              <w:rPr>
                <w:rFonts w:asciiTheme="majorEastAsia" w:eastAsiaTheme="majorEastAsia" w:hAnsiTheme="majorEastAsia" w:cs="ＭＳ 明朝" w:hint="eastAsia"/>
                <w:b/>
                <w:kern w:val="0"/>
                <w:szCs w:val="20"/>
              </w:rPr>
              <w:t>→</w:t>
            </w:r>
          </w:p>
        </w:tc>
      </w:tr>
      <w:tr w:rsidR="007327C0" w:rsidRPr="007D3B6D" w14:paraId="2DF1886F" w14:textId="77777777" w:rsidTr="00467DF4">
        <w:trPr>
          <w:trHeight w:val="94"/>
        </w:trPr>
        <w:tc>
          <w:tcPr>
            <w:tcW w:w="3322" w:type="dxa"/>
            <w:gridSpan w:val="2"/>
            <w:vMerge/>
            <w:tcBorders>
              <w:left w:val="single" w:sz="12" w:space="0" w:color="auto"/>
              <w:right w:val="single" w:sz="12" w:space="0" w:color="auto"/>
            </w:tcBorders>
            <w:shd w:val="clear" w:color="auto" w:fill="FFFFFF" w:themeFill="background1"/>
          </w:tcPr>
          <w:p w14:paraId="0D51F62E" w14:textId="77777777" w:rsidR="007327C0" w:rsidRDefault="007327C0" w:rsidP="00467DF4">
            <w:pPr>
              <w:spacing w:line="280" w:lineRule="exact"/>
              <w:ind w:firstLineChars="1700" w:firstLine="3151"/>
              <w:rPr>
                <w:rFonts w:ascii="ＭＳ 明朝" w:hAnsi="ＭＳ 明朝"/>
              </w:rPr>
            </w:pPr>
            <w:bookmarkStart w:id="2" w:name="_Hlk80051713"/>
          </w:p>
        </w:tc>
        <w:tc>
          <w:tcPr>
            <w:tcW w:w="218" w:type="dxa"/>
            <w:vMerge/>
            <w:tcBorders>
              <w:left w:val="single" w:sz="12" w:space="0" w:color="auto"/>
              <w:right w:val="single" w:sz="12" w:space="0" w:color="auto"/>
            </w:tcBorders>
            <w:shd w:val="clear" w:color="auto" w:fill="FFFFFF" w:themeFill="background1"/>
          </w:tcPr>
          <w:p w14:paraId="1C5E06C0" w14:textId="77777777" w:rsidR="007327C0" w:rsidRDefault="007327C0" w:rsidP="00467DF4">
            <w:pPr>
              <w:spacing w:line="280" w:lineRule="exact"/>
              <w:ind w:firstLineChars="1700" w:firstLine="3151"/>
              <w:rPr>
                <w:rFonts w:ascii="ＭＳ 明朝" w:hAnsi="ＭＳ 明朝"/>
              </w:rPr>
            </w:pPr>
          </w:p>
        </w:tc>
        <w:tc>
          <w:tcPr>
            <w:tcW w:w="556" w:type="dxa"/>
            <w:tcBorders>
              <w:left w:val="single" w:sz="12" w:space="0" w:color="auto"/>
              <w:right w:val="single" w:sz="12" w:space="0" w:color="auto"/>
            </w:tcBorders>
            <w:vAlign w:val="center"/>
          </w:tcPr>
          <w:p w14:paraId="5E35A487" w14:textId="77777777" w:rsidR="007327C0" w:rsidRPr="008A176B" w:rsidRDefault="007327C0" w:rsidP="00467DF4">
            <w:pPr>
              <w:jc w:val="center"/>
              <w:rPr>
                <w:rFonts w:asciiTheme="majorEastAsia" w:eastAsiaTheme="majorEastAsia" w:hAnsiTheme="majorEastAsia"/>
                <w:w w:val="90"/>
              </w:rPr>
            </w:pPr>
            <w:r w:rsidRPr="008A176B">
              <w:rPr>
                <w:rFonts w:asciiTheme="majorEastAsia" w:eastAsiaTheme="majorEastAsia" w:hAnsiTheme="majorEastAsia" w:hint="eastAsia"/>
                <w:w w:val="90"/>
              </w:rPr>
              <w:t>学習</w:t>
            </w:r>
          </w:p>
          <w:p w14:paraId="4AF5B266" w14:textId="77777777" w:rsidR="007327C0" w:rsidRPr="007D1662" w:rsidRDefault="007327C0" w:rsidP="00467DF4">
            <w:pPr>
              <w:jc w:val="center"/>
              <w:rPr>
                <w:rFonts w:ascii="ＭＳ 明朝" w:hAnsi="ＭＳ 明朝"/>
                <w:w w:val="90"/>
              </w:rPr>
            </w:pPr>
            <w:r w:rsidRPr="008A176B">
              <w:rPr>
                <w:rFonts w:asciiTheme="majorEastAsia" w:eastAsiaTheme="majorEastAsia" w:hAnsiTheme="majorEastAsia" w:hint="eastAsia"/>
                <w:w w:val="90"/>
              </w:rPr>
              <w:t>問題</w:t>
            </w:r>
          </w:p>
        </w:tc>
        <w:tc>
          <w:tcPr>
            <w:tcW w:w="5528" w:type="dxa"/>
            <w:gridSpan w:val="4"/>
            <w:tcBorders>
              <w:left w:val="single" w:sz="12" w:space="0" w:color="auto"/>
            </w:tcBorders>
            <w:vAlign w:val="center"/>
          </w:tcPr>
          <w:p w14:paraId="4EC9C759" w14:textId="77777777" w:rsidR="007327C0" w:rsidRPr="002B5313" w:rsidRDefault="007327C0" w:rsidP="00467DF4">
            <w:pPr>
              <w:ind w:rightChars="52" w:right="96"/>
              <w:jc w:val="right"/>
              <w:rPr>
                <w:rFonts w:ascii="HG丸ｺﾞｼｯｸM-PRO" w:eastAsia="HG丸ｺﾞｼｯｸM-PRO" w:hAnsi="HG丸ｺﾞｼｯｸM-PRO"/>
                <w:b/>
                <w:sz w:val="28"/>
              </w:rPr>
            </w:pPr>
            <w:r w:rsidRPr="002B5313">
              <w:rPr>
                <w:rFonts w:ascii="HG丸ｺﾞｼｯｸM-PRO" w:eastAsia="HG丸ｺﾞｼｯｸM-PRO" w:hAnsi="HG丸ｺﾞｼｯｸM-PRO" w:hint="eastAsia"/>
                <w:b/>
                <w:sz w:val="28"/>
              </w:rPr>
              <w:t>渋沢栄一は、</w:t>
            </w:r>
            <w:r>
              <w:rPr>
                <w:rFonts w:ascii="HG丸ｺﾞｼｯｸM-PRO" w:eastAsia="HG丸ｺﾞｼｯｸM-PRO" w:hAnsi="HG丸ｺﾞｼｯｸM-PRO" w:hint="eastAsia"/>
                <w:b/>
                <w:sz w:val="28"/>
              </w:rPr>
              <w:t>どのように</w:t>
            </w:r>
          </w:p>
        </w:tc>
      </w:tr>
      <w:bookmarkEnd w:id="2"/>
      <w:tr w:rsidR="007327C0" w:rsidRPr="00740254" w14:paraId="602E5321" w14:textId="77777777" w:rsidTr="00467DF4">
        <w:trPr>
          <w:trHeight w:val="1417"/>
        </w:trPr>
        <w:tc>
          <w:tcPr>
            <w:tcW w:w="3322" w:type="dxa"/>
            <w:gridSpan w:val="2"/>
            <w:vMerge/>
            <w:tcBorders>
              <w:left w:val="single" w:sz="12" w:space="0" w:color="auto"/>
              <w:right w:val="single" w:sz="12" w:space="0" w:color="auto"/>
            </w:tcBorders>
            <w:shd w:val="clear" w:color="auto" w:fill="FFFFFF" w:themeFill="background1"/>
          </w:tcPr>
          <w:p w14:paraId="260BE1C4" w14:textId="77777777" w:rsidR="007327C0" w:rsidRDefault="007327C0" w:rsidP="00467DF4">
            <w:pPr>
              <w:spacing w:line="280" w:lineRule="exact"/>
              <w:rPr>
                <w:rFonts w:ascii="ＭＳ 明朝" w:hAnsi="ＭＳ 明朝"/>
              </w:rPr>
            </w:pPr>
          </w:p>
        </w:tc>
        <w:tc>
          <w:tcPr>
            <w:tcW w:w="218" w:type="dxa"/>
            <w:vMerge/>
            <w:tcBorders>
              <w:left w:val="single" w:sz="12" w:space="0" w:color="auto"/>
              <w:right w:val="single" w:sz="12" w:space="0" w:color="auto"/>
            </w:tcBorders>
            <w:shd w:val="clear" w:color="auto" w:fill="FFFFFF" w:themeFill="background1"/>
          </w:tcPr>
          <w:p w14:paraId="30E0F512" w14:textId="77777777" w:rsidR="007327C0" w:rsidRDefault="007327C0" w:rsidP="00467DF4">
            <w:pPr>
              <w:spacing w:line="280" w:lineRule="exact"/>
              <w:rPr>
                <w:rFonts w:ascii="ＭＳ 明朝" w:hAnsi="ＭＳ 明朝"/>
              </w:rPr>
            </w:pPr>
          </w:p>
        </w:tc>
        <w:tc>
          <w:tcPr>
            <w:tcW w:w="556" w:type="dxa"/>
            <w:vMerge w:val="restart"/>
            <w:tcBorders>
              <w:left w:val="single" w:sz="12" w:space="0" w:color="auto"/>
            </w:tcBorders>
            <w:vAlign w:val="center"/>
          </w:tcPr>
          <w:p w14:paraId="41267759" w14:textId="77777777" w:rsidR="007327C0" w:rsidRPr="007B5990" w:rsidRDefault="007327C0" w:rsidP="00467DF4">
            <w:pPr>
              <w:spacing w:line="280" w:lineRule="exact"/>
              <w:jc w:val="center"/>
              <w:rPr>
                <w:rFonts w:asciiTheme="majorEastAsia" w:eastAsiaTheme="majorEastAsia" w:hAnsiTheme="majorEastAsia"/>
                <w:b/>
              </w:rPr>
            </w:pPr>
            <w:r w:rsidRPr="00E4609F">
              <w:rPr>
                <w:rFonts w:asciiTheme="majorEastAsia" w:eastAsiaTheme="majorEastAsia" w:hAnsiTheme="majorEastAsia"/>
                <w:b/>
              </w:rPr>
              <w:t>しらべる</w:t>
            </w:r>
          </w:p>
        </w:tc>
        <w:tc>
          <w:tcPr>
            <w:tcW w:w="3544" w:type="dxa"/>
            <w:tcBorders>
              <w:left w:val="single" w:sz="12" w:space="0" w:color="auto"/>
              <w:bottom w:val="dashed" w:sz="4" w:space="0" w:color="auto"/>
            </w:tcBorders>
            <w:vAlign w:val="center"/>
          </w:tcPr>
          <w:p w14:paraId="32D08FD5" w14:textId="60F90A97" w:rsidR="00145C36" w:rsidRPr="003142E0" w:rsidRDefault="007327C0" w:rsidP="00467DF4">
            <w:pPr>
              <w:rPr>
                <w:rFonts w:asciiTheme="minorEastAsia" w:eastAsiaTheme="minorEastAsia" w:hAnsiTheme="minorEastAsia"/>
                <w:color w:val="000000" w:themeColor="text1"/>
              </w:rPr>
            </w:pPr>
            <w:r w:rsidRPr="003142E0">
              <w:rPr>
                <w:rFonts w:asciiTheme="minorEastAsia" w:eastAsiaTheme="minorEastAsia" w:hAnsiTheme="minorEastAsia" w:hint="eastAsia"/>
                <w:color w:val="000000" w:themeColor="text1"/>
              </w:rPr>
              <w:t>＜しらべる問い＞</w:t>
            </w:r>
          </w:p>
          <w:p w14:paraId="2EFB8F2E" w14:textId="77777777" w:rsidR="007327C0" w:rsidRPr="003142E0" w:rsidRDefault="007327C0" w:rsidP="00467DF4">
            <w:pPr>
              <w:ind w:left="185" w:hangingChars="100" w:hanging="185"/>
              <w:rPr>
                <w:rFonts w:asciiTheme="minorEastAsia" w:eastAsiaTheme="minorEastAsia" w:hAnsiTheme="minorEastAsia"/>
              </w:rPr>
            </w:pPr>
            <w:r w:rsidRPr="003142E0">
              <w:rPr>
                <w:rFonts w:asciiTheme="minorEastAsia" w:eastAsiaTheme="minorEastAsia" w:hAnsiTheme="minorEastAsia" w:hint="eastAsia"/>
                <w:color w:val="000000" w:themeColor="text1"/>
              </w:rPr>
              <w:t>・どうして渋沢栄一は養育院を引き受けたのか。</w:t>
            </w:r>
          </w:p>
        </w:tc>
        <w:tc>
          <w:tcPr>
            <w:tcW w:w="320" w:type="dxa"/>
            <w:vMerge w:val="restart"/>
          </w:tcPr>
          <w:p w14:paraId="03B0AAF6" w14:textId="77777777" w:rsidR="007327C0" w:rsidRPr="008C359F" w:rsidRDefault="007327C0" w:rsidP="00467DF4">
            <w:pPr>
              <w:rPr>
                <w:rFonts w:asciiTheme="majorEastAsia" w:eastAsiaTheme="majorEastAsia" w:hAnsiTheme="majorEastAsia"/>
                <w:b/>
              </w:rPr>
            </w:pPr>
          </w:p>
          <w:p w14:paraId="2B9B4B47" w14:textId="77777777" w:rsidR="007327C0" w:rsidRPr="008C359F" w:rsidRDefault="007327C0" w:rsidP="00467DF4">
            <w:pPr>
              <w:rPr>
                <w:rFonts w:asciiTheme="majorEastAsia" w:eastAsiaTheme="majorEastAsia" w:hAnsiTheme="majorEastAsia"/>
                <w:b/>
              </w:rPr>
            </w:pPr>
            <w:r w:rsidRPr="008C359F">
              <w:rPr>
                <w:rFonts w:asciiTheme="majorEastAsia" w:eastAsiaTheme="majorEastAsia" w:hAnsiTheme="majorEastAsia" w:hint="eastAsia"/>
                <w:b/>
              </w:rPr>
              <w:t>←</w:t>
            </w:r>
          </w:p>
          <w:p w14:paraId="7FA3A733" w14:textId="77777777" w:rsidR="007327C0" w:rsidRPr="008C359F" w:rsidRDefault="007327C0" w:rsidP="00467DF4">
            <w:pPr>
              <w:rPr>
                <w:rFonts w:asciiTheme="majorEastAsia" w:eastAsiaTheme="majorEastAsia" w:hAnsiTheme="majorEastAsia"/>
                <w:b/>
              </w:rPr>
            </w:pPr>
          </w:p>
          <w:p w14:paraId="44524983" w14:textId="77777777" w:rsidR="007327C0" w:rsidRPr="008C359F" w:rsidRDefault="007327C0" w:rsidP="00467DF4">
            <w:pPr>
              <w:rPr>
                <w:rFonts w:asciiTheme="majorEastAsia" w:eastAsiaTheme="majorEastAsia" w:hAnsiTheme="majorEastAsia"/>
                <w:b/>
              </w:rPr>
            </w:pPr>
          </w:p>
          <w:p w14:paraId="23DAF557" w14:textId="77777777" w:rsidR="007327C0" w:rsidRDefault="007327C0" w:rsidP="00467DF4">
            <w:pPr>
              <w:rPr>
                <w:rFonts w:asciiTheme="majorEastAsia" w:eastAsiaTheme="majorEastAsia" w:hAnsiTheme="majorEastAsia"/>
                <w:b/>
              </w:rPr>
            </w:pPr>
          </w:p>
          <w:p w14:paraId="2202E0C6" w14:textId="77777777" w:rsidR="007327C0" w:rsidRPr="008C359F" w:rsidRDefault="007327C0" w:rsidP="00467DF4">
            <w:pPr>
              <w:rPr>
                <w:rFonts w:asciiTheme="majorEastAsia" w:eastAsiaTheme="majorEastAsia" w:hAnsiTheme="majorEastAsia"/>
                <w:b/>
              </w:rPr>
            </w:pPr>
          </w:p>
          <w:p w14:paraId="6375E16C" w14:textId="77777777" w:rsidR="007327C0" w:rsidRPr="008C359F" w:rsidRDefault="007327C0" w:rsidP="00467DF4">
            <w:pPr>
              <w:rPr>
                <w:rFonts w:asciiTheme="majorEastAsia" w:eastAsiaTheme="majorEastAsia" w:hAnsiTheme="majorEastAsia"/>
                <w:b/>
              </w:rPr>
            </w:pPr>
            <w:r w:rsidRPr="008C359F">
              <w:rPr>
                <w:rFonts w:asciiTheme="majorEastAsia" w:eastAsiaTheme="majorEastAsia" w:hAnsiTheme="majorEastAsia" w:hint="eastAsia"/>
                <w:b/>
              </w:rPr>
              <w:t>←</w:t>
            </w:r>
          </w:p>
          <w:p w14:paraId="3C55CFBD" w14:textId="77777777" w:rsidR="007327C0" w:rsidRPr="008C359F" w:rsidRDefault="007327C0" w:rsidP="00467DF4">
            <w:pPr>
              <w:rPr>
                <w:rFonts w:asciiTheme="majorEastAsia" w:eastAsiaTheme="majorEastAsia" w:hAnsiTheme="majorEastAsia"/>
                <w:b/>
              </w:rPr>
            </w:pPr>
          </w:p>
          <w:p w14:paraId="430F67E4" w14:textId="77777777" w:rsidR="007327C0" w:rsidRPr="008C359F" w:rsidRDefault="007327C0" w:rsidP="00467DF4">
            <w:pPr>
              <w:rPr>
                <w:rFonts w:asciiTheme="majorEastAsia" w:eastAsiaTheme="majorEastAsia" w:hAnsiTheme="majorEastAsia"/>
                <w:b/>
              </w:rPr>
            </w:pPr>
          </w:p>
          <w:p w14:paraId="411174B0" w14:textId="77777777" w:rsidR="007327C0" w:rsidRPr="008C359F" w:rsidRDefault="007327C0" w:rsidP="00467DF4">
            <w:pPr>
              <w:rPr>
                <w:rFonts w:asciiTheme="majorEastAsia" w:eastAsiaTheme="majorEastAsia" w:hAnsiTheme="majorEastAsia"/>
                <w:b/>
              </w:rPr>
            </w:pPr>
          </w:p>
          <w:p w14:paraId="55B65C21" w14:textId="77777777" w:rsidR="007327C0" w:rsidRDefault="007327C0" w:rsidP="00467DF4">
            <w:pPr>
              <w:rPr>
                <w:rFonts w:asciiTheme="majorEastAsia" w:eastAsiaTheme="majorEastAsia" w:hAnsiTheme="majorEastAsia"/>
                <w:b/>
              </w:rPr>
            </w:pPr>
          </w:p>
          <w:p w14:paraId="4FF92FCF" w14:textId="77777777" w:rsidR="007327C0" w:rsidRPr="007B5990" w:rsidRDefault="007327C0" w:rsidP="00467DF4">
            <w:pPr>
              <w:rPr>
                <w:rFonts w:asciiTheme="majorEastAsia" w:eastAsiaTheme="majorEastAsia" w:hAnsiTheme="majorEastAsia"/>
                <w:b/>
              </w:rPr>
            </w:pPr>
            <w:r w:rsidRPr="008C359F">
              <w:rPr>
                <w:rFonts w:asciiTheme="majorEastAsia" w:eastAsiaTheme="majorEastAsia" w:hAnsiTheme="majorEastAsia" w:hint="eastAsia"/>
                <w:b/>
              </w:rPr>
              <w:t>←</w:t>
            </w:r>
          </w:p>
        </w:tc>
        <w:tc>
          <w:tcPr>
            <w:tcW w:w="1239" w:type="dxa"/>
            <w:vMerge w:val="restart"/>
            <w:tcBorders>
              <w:right w:val="dashed" w:sz="4" w:space="0" w:color="auto"/>
            </w:tcBorders>
          </w:tcPr>
          <w:p w14:paraId="25ABFF87" w14:textId="77777777" w:rsidR="007327C0" w:rsidRDefault="007327C0" w:rsidP="00467DF4">
            <w:pPr>
              <w:rPr>
                <w:rFonts w:ascii="ＭＳ 明朝" w:hAnsi="ＭＳ 明朝"/>
              </w:rPr>
            </w:pPr>
          </w:p>
          <w:p w14:paraId="5276A406" w14:textId="77777777" w:rsidR="007327C0" w:rsidRDefault="007327C0" w:rsidP="00467DF4">
            <w:pPr>
              <w:rPr>
                <w:rFonts w:ascii="ＭＳ 明朝" w:hAnsi="ＭＳ 明朝"/>
              </w:rPr>
            </w:pPr>
            <w:r>
              <w:rPr>
                <w:rFonts w:asciiTheme="majorEastAsia" w:eastAsiaTheme="majorEastAsia" w:hAnsiTheme="majorEastAsia" w:hint="eastAsia"/>
                <w:b/>
              </w:rPr>
              <w:t>相互関係</w:t>
            </w:r>
            <w:r>
              <w:rPr>
                <w:rFonts w:ascii="ＭＳ 明朝" w:hAnsi="ＭＳ 明朝" w:hint="eastAsia"/>
              </w:rPr>
              <w:t>に</w:t>
            </w:r>
            <w:r w:rsidRPr="005F7921">
              <w:rPr>
                <w:rFonts w:ascii="ＭＳ 明朝" w:hAnsi="ＭＳ 明朝" w:hint="eastAsia"/>
              </w:rPr>
              <w:t>着目</w:t>
            </w:r>
            <w:r>
              <w:rPr>
                <w:rFonts w:ascii="ＭＳ 明朝" w:hAnsi="ＭＳ 明朝" w:hint="eastAsia"/>
              </w:rPr>
              <w:t>して</w:t>
            </w:r>
          </w:p>
          <w:p w14:paraId="2C7F6D0C" w14:textId="77777777" w:rsidR="007327C0" w:rsidRDefault="007327C0" w:rsidP="00467DF4">
            <w:pPr>
              <w:rPr>
                <w:rFonts w:ascii="ＭＳ 明朝" w:hAnsi="ＭＳ 明朝"/>
              </w:rPr>
            </w:pPr>
          </w:p>
          <w:p w14:paraId="2F872A4B" w14:textId="77777777" w:rsidR="007327C0" w:rsidRDefault="007327C0" w:rsidP="00467DF4">
            <w:pPr>
              <w:rPr>
                <w:rFonts w:ascii="ＭＳ 明朝" w:hAnsi="ＭＳ 明朝"/>
              </w:rPr>
            </w:pPr>
          </w:p>
          <w:p w14:paraId="6F6E5D47" w14:textId="77777777" w:rsidR="007327C0" w:rsidRDefault="007327C0" w:rsidP="00467DF4">
            <w:pPr>
              <w:rPr>
                <w:rFonts w:ascii="ＭＳ 明朝" w:hAnsi="ＭＳ 明朝"/>
              </w:rPr>
            </w:pPr>
          </w:p>
          <w:p w14:paraId="77FD6B6B" w14:textId="77777777" w:rsidR="007327C0" w:rsidRDefault="007327C0" w:rsidP="00467DF4">
            <w:pPr>
              <w:rPr>
                <w:rFonts w:ascii="ＭＳ 明朝" w:hAnsi="ＭＳ 明朝"/>
              </w:rPr>
            </w:pPr>
            <w:r>
              <w:rPr>
                <w:rFonts w:asciiTheme="majorEastAsia" w:eastAsiaTheme="majorEastAsia" w:hAnsiTheme="majorEastAsia" w:hint="eastAsia"/>
                <w:b/>
              </w:rPr>
              <w:t>相互関係</w:t>
            </w:r>
            <w:r>
              <w:rPr>
                <w:rFonts w:ascii="ＭＳ 明朝" w:hAnsi="ＭＳ 明朝" w:hint="eastAsia"/>
              </w:rPr>
              <w:t>に</w:t>
            </w:r>
            <w:r w:rsidRPr="005F7921">
              <w:rPr>
                <w:rFonts w:ascii="ＭＳ 明朝" w:hAnsi="ＭＳ 明朝" w:hint="eastAsia"/>
              </w:rPr>
              <w:t>着目</w:t>
            </w:r>
            <w:r>
              <w:rPr>
                <w:rFonts w:ascii="ＭＳ 明朝" w:hAnsi="ＭＳ 明朝" w:hint="eastAsia"/>
              </w:rPr>
              <w:t>して</w:t>
            </w:r>
          </w:p>
          <w:p w14:paraId="500EE72C" w14:textId="77777777" w:rsidR="007327C0" w:rsidRDefault="007327C0" w:rsidP="00467DF4">
            <w:pPr>
              <w:rPr>
                <w:rFonts w:ascii="ＭＳ 明朝" w:hAnsi="ＭＳ 明朝"/>
              </w:rPr>
            </w:pPr>
          </w:p>
          <w:p w14:paraId="66C77433" w14:textId="77777777" w:rsidR="007327C0" w:rsidRDefault="007327C0" w:rsidP="00467DF4">
            <w:pPr>
              <w:rPr>
                <w:rFonts w:ascii="ＭＳ 明朝" w:hAnsi="ＭＳ 明朝"/>
              </w:rPr>
            </w:pPr>
          </w:p>
          <w:p w14:paraId="0CC1B3FA" w14:textId="77777777" w:rsidR="007327C0" w:rsidRDefault="007327C0" w:rsidP="00467DF4">
            <w:pPr>
              <w:rPr>
                <w:rFonts w:ascii="ＭＳ 明朝" w:hAnsi="ＭＳ 明朝"/>
              </w:rPr>
            </w:pPr>
          </w:p>
          <w:p w14:paraId="7E22436D" w14:textId="77777777" w:rsidR="007327C0" w:rsidRDefault="007327C0" w:rsidP="00467DF4">
            <w:pPr>
              <w:rPr>
                <w:rFonts w:ascii="ＭＳ 明朝" w:hAnsi="ＭＳ 明朝"/>
              </w:rPr>
            </w:pPr>
            <w:r>
              <w:rPr>
                <w:rFonts w:asciiTheme="majorEastAsia" w:eastAsiaTheme="majorEastAsia" w:hAnsiTheme="majorEastAsia" w:hint="eastAsia"/>
                <w:b/>
              </w:rPr>
              <w:t>空間</w:t>
            </w:r>
            <w:r>
              <w:rPr>
                <w:rFonts w:ascii="ＭＳ 明朝" w:hAnsi="ＭＳ 明朝" w:hint="eastAsia"/>
              </w:rPr>
              <w:t>に</w:t>
            </w:r>
          </w:p>
          <w:p w14:paraId="0381A2FD" w14:textId="77777777" w:rsidR="007327C0" w:rsidRPr="001D49C8" w:rsidRDefault="007327C0" w:rsidP="00467DF4">
            <w:pPr>
              <w:rPr>
                <w:rFonts w:ascii="ＭＳ 明朝" w:hAnsi="ＭＳ 明朝"/>
              </w:rPr>
            </w:pPr>
            <w:r w:rsidRPr="005F7921">
              <w:rPr>
                <w:rFonts w:ascii="ＭＳ 明朝" w:hAnsi="ＭＳ 明朝" w:hint="eastAsia"/>
              </w:rPr>
              <w:t>着目</w:t>
            </w:r>
            <w:r>
              <w:rPr>
                <w:rFonts w:ascii="ＭＳ 明朝" w:hAnsi="ＭＳ 明朝" w:hint="eastAsia"/>
              </w:rPr>
              <w:t>して</w:t>
            </w:r>
          </w:p>
        </w:tc>
        <w:tc>
          <w:tcPr>
            <w:tcW w:w="425" w:type="dxa"/>
            <w:vMerge w:val="restart"/>
            <w:tcBorders>
              <w:left w:val="dashed" w:sz="4" w:space="0" w:color="auto"/>
            </w:tcBorders>
          </w:tcPr>
          <w:p w14:paraId="1F567717" w14:textId="77777777" w:rsidR="007327C0" w:rsidRDefault="007327C0" w:rsidP="00467DF4">
            <w:pPr>
              <w:ind w:left="1"/>
              <w:jc w:val="left"/>
              <w:rPr>
                <w:rFonts w:asciiTheme="majorEastAsia" w:eastAsiaTheme="majorEastAsia" w:hAnsiTheme="majorEastAsia" w:cs="ＭＳ 明朝"/>
                <w:b/>
                <w:kern w:val="0"/>
                <w:szCs w:val="20"/>
              </w:rPr>
            </w:pPr>
          </w:p>
          <w:p w14:paraId="53236327" w14:textId="77777777" w:rsidR="007327C0" w:rsidRPr="008C359F" w:rsidRDefault="007327C0" w:rsidP="00467DF4">
            <w:pPr>
              <w:ind w:left="1"/>
              <w:jc w:val="left"/>
              <w:rPr>
                <w:rFonts w:asciiTheme="majorEastAsia" w:eastAsiaTheme="majorEastAsia" w:hAnsiTheme="majorEastAsia" w:cs="ＭＳ 明朝"/>
                <w:b/>
                <w:kern w:val="0"/>
                <w:szCs w:val="20"/>
              </w:rPr>
            </w:pPr>
            <w:r w:rsidRPr="008C359F">
              <w:rPr>
                <w:rFonts w:asciiTheme="majorEastAsia" w:eastAsiaTheme="majorEastAsia" w:hAnsiTheme="majorEastAsia" w:cs="ＭＳ 明朝" w:hint="eastAsia"/>
                <w:b/>
                <w:kern w:val="0"/>
                <w:szCs w:val="20"/>
              </w:rPr>
              <w:t>→</w:t>
            </w:r>
          </w:p>
          <w:p w14:paraId="0F9FB90C" w14:textId="77777777" w:rsidR="007327C0" w:rsidRPr="008C359F" w:rsidRDefault="007327C0" w:rsidP="00467DF4">
            <w:pPr>
              <w:ind w:left="1"/>
              <w:jc w:val="left"/>
              <w:rPr>
                <w:rFonts w:asciiTheme="majorEastAsia" w:eastAsiaTheme="majorEastAsia" w:hAnsiTheme="majorEastAsia" w:cs="ＭＳ 明朝"/>
                <w:b/>
                <w:kern w:val="0"/>
                <w:szCs w:val="20"/>
              </w:rPr>
            </w:pPr>
          </w:p>
          <w:p w14:paraId="7D8AA7B8" w14:textId="77777777" w:rsidR="007327C0" w:rsidRDefault="007327C0" w:rsidP="00467DF4">
            <w:pPr>
              <w:ind w:left="1"/>
              <w:jc w:val="left"/>
              <w:rPr>
                <w:rFonts w:asciiTheme="majorEastAsia" w:eastAsiaTheme="majorEastAsia" w:hAnsiTheme="majorEastAsia" w:cs="ＭＳ 明朝"/>
                <w:b/>
                <w:kern w:val="0"/>
                <w:szCs w:val="20"/>
              </w:rPr>
            </w:pPr>
          </w:p>
          <w:p w14:paraId="4B513E0C" w14:textId="77777777" w:rsidR="007327C0" w:rsidRDefault="007327C0" w:rsidP="00467DF4">
            <w:pPr>
              <w:ind w:left="1"/>
              <w:jc w:val="left"/>
              <w:rPr>
                <w:rFonts w:asciiTheme="majorEastAsia" w:eastAsiaTheme="majorEastAsia" w:hAnsiTheme="majorEastAsia" w:cs="ＭＳ 明朝"/>
                <w:b/>
                <w:kern w:val="0"/>
                <w:szCs w:val="20"/>
              </w:rPr>
            </w:pPr>
          </w:p>
          <w:p w14:paraId="06C6241C" w14:textId="77777777" w:rsidR="007327C0" w:rsidRDefault="007327C0" w:rsidP="00467DF4">
            <w:pPr>
              <w:jc w:val="left"/>
              <w:rPr>
                <w:rFonts w:asciiTheme="majorEastAsia" w:eastAsiaTheme="majorEastAsia" w:hAnsiTheme="majorEastAsia" w:cs="ＭＳ 明朝"/>
                <w:b/>
                <w:kern w:val="0"/>
                <w:szCs w:val="20"/>
              </w:rPr>
            </w:pPr>
          </w:p>
          <w:p w14:paraId="7A64002A" w14:textId="77777777" w:rsidR="007327C0" w:rsidRPr="008C359F" w:rsidRDefault="007327C0" w:rsidP="00467DF4">
            <w:pPr>
              <w:ind w:left="1"/>
              <w:jc w:val="left"/>
              <w:rPr>
                <w:rFonts w:asciiTheme="majorEastAsia" w:eastAsiaTheme="majorEastAsia" w:hAnsiTheme="majorEastAsia" w:cs="ＭＳ 明朝"/>
                <w:b/>
                <w:kern w:val="0"/>
                <w:szCs w:val="20"/>
              </w:rPr>
            </w:pPr>
            <w:r w:rsidRPr="008C359F">
              <w:rPr>
                <w:rFonts w:asciiTheme="majorEastAsia" w:eastAsiaTheme="majorEastAsia" w:hAnsiTheme="majorEastAsia" w:cs="ＭＳ 明朝" w:hint="eastAsia"/>
                <w:b/>
                <w:kern w:val="0"/>
                <w:szCs w:val="20"/>
              </w:rPr>
              <w:t>→</w:t>
            </w:r>
          </w:p>
          <w:p w14:paraId="69673BB9" w14:textId="77777777" w:rsidR="007327C0" w:rsidRPr="008C359F" w:rsidRDefault="007327C0" w:rsidP="00467DF4">
            <w:pPr>
              <w:ind w:left="1"/>
              <w:jc w:val="left"/>
              <w:rPr>
                <w:rFonts w:asciiTheme="majorEastAsia" w:eastAsiaTheme="majorEastAsia" w:hAnsiTheme="majorEastAsia" w:cs="ＭＳ 明朝"/>
                <w:b/>
                <w:kern w:val="0"/>
                <w:szCs w:val="20"/>
              </w:rPr>
            </w:pPr>
          </w:p>
          <w:p w14:paraId="386B1AC6" w14:textId="77777777" w:rsidR="007327C0" w:rsidRPr="008C359F" w:rsidRDefault="007327C0" w:rsidP="00467DF4">
            <w:pPr>
              <w:ind w:left="1"/>
              <w:jc w:val="left"/>
              <w:rPr>
                <w:rFonts w:asciiTheme="majorEastAsia" w:eastAsiaTheme="majorEastAsia" w:hAnsiTheme="majorEastAsia" w:cs="ＭＳ 明朝"/>
                <w:b/>
                <w:kern w:val="0"/>
                <w:szCs w:val="20"/>
              </w:rPr>
            </w:pPr>
          </w:p>
          <w:p w14:paraId="7FEEED5A" w14:textId="77777777" w:rsidR="007327C0" w:rsidRDefault="007327C0" w:rsidP="00467DF4">
            <w:pPr>
              <w:ind w:left="1"/>
              <w:jc w:val="left"/>
              <w:rPr>
                <w:rFonts w:asciiTheme="majorEastAsia" w:eastAsiaTheme="majorEastAsia" w:hAnsiTheme="majorEastAsia" w:cs="ＭＳ 明朝"/>
                <w:b/>
                <w:kern w:val="0"/>
                <w:szCs w:val="20"/>
              </w:rPr>
            </w:pPr>
          </w:p>
          <w:p w14:paraId="0C148438" w14:textId="77777777" w:rsidR="007327C0" w:rsidRDefault="007327C0" w:rsidP="00467DF4">
            <w:pPr>
              <w:jc w:val="left"/>
              <w:rPr>
                <w:rFonts w:asciiTheme="majorEastAsia" w:eastAsiaTheme="majorEastAsia" w:hAnsiTheme="majorEastAsia" w:cs="ＭＳ 明朝"/>
                <w:b/>
                <w:kern w:val="0"/>
                <w:szCs w:val="20"/>
              </w:rPr>
            </w:pPr>
          </w:p>
          <w:p w14:paraId="0A2108D3" w14:textId="77777777" w:rsidR="007327C0" w:rsidRDefault="007327C0" w:rsidP="00467DF4">
            <w:pPr>
              <w:ind w:left="1"/>
              <w:jc w:val="left"/>
              <w:rPr>
                <w:rFonts w:asciiTheme="majorEastAsia" w:eastAsiaTheme="majorEastAsia" w:hAnsiTheme="majorEastAsia" w:cs="ＭＳ 明朝"/>
                <w:b/>
                <w:kern w:val="0"/>
                <w:szCs w:val="20"/>
              </w:rPr>
            </w:pPr>
            <w:r w:rsidRPr="008C359F">
              <w:rPr>
                <w:rFonts w:asciiTheme="majorEastAsia" w:eastAsiaTheme="majorEastAsia" w:hAnsiTheme="majorEastAsia" w:cs="ＭＳ 明朝" w:hint="eastAsia"/>
                <w:b/>
                <w:kern w:val="0"/>
                <w:szCs w:val="20"/>
              </w:rPr>
              <w:t>→</w:t>
            </w:r>
          </w:p>
          <w:p w14:paraId="305C4E23" w14:textId="77777777" w:rsidR="007327C0" w:rsidRPr="00C94F02" w:rsidRDefault="007327C0" w:rsidP="00467DF4">
            <w:pPr>
              <w:jc w:val="left"/>
              <w:rPr>
                <w:rFonts w:asciiTheme="majorEastAsia" w:eastAsiaTheme="majorEastAsia" w:hAnsiTheme="majorEastAsia" w:cs="ＭＳ 明朝"/>
                <w:b/>
                <w:kern w:val="0"/>
                <w:szCs w:val="20"/>
              </w:rPr>
            </w:pPr>
          </w:p>
        </w:tc>
      </w:tr>
      <w:tr w:rsidR="007327C0" w:rsidRPr="00740254" w14:paraId="3B1BEBC1" w14:textId="77777777" w:rsidTr="00467DF4">
        <w:trPr>
          <w:trHeight w:val="1417"/>
        </w:trPr>
        <w:tc>
          <w:tcPr>
            <w:tcW w:w="3322" w:type="dxa"/>
            <w:gridSpan w:val="2"/>
            <w:vMerge/>
            <w:tcBorders>
              <w:left w:val="single" w:sz="12" w:space="0" w:color="auto"/>
              <w:right w:val="single" w:sz="12" w:space="0" w:color="auto"/>
            </w:tcBorders>
            <w:shd w:val="clear" w:color="auto" w:fill="FFFFFF" w:themeFill="background1"/>
          </w:tcPr>
          <w:p w14:paraId="6C37FE97" w14:textId="77777777" w:rsidR="007327C0" w:rsidRDefault="007327C0" w:rsidP="00467DF4">
            <w:pPr>
              <w:spacing w:line="280" w:lineRule="exact"/>
              <w:rPr>
                <w:rFonts w:ascii="ＭＳ 明朝" w:hAnsi="ＭＳ 明朝"/>
              </w:rPr>
            </w:pPr>
          </w:p>
        </w:tc>
        <w:tc>
          <w:tcPr>
            <w:tcW w:w="218" w:type="dxa"/>
            <w:vMerge/>
            <w:tcBorders>
              <w:left w:val="single" w:sz="12" w:space="0" w:color="auto"/>
              <w:right w:val="single" w:sz="12" w:space="0" w:color="auto"/>
            </w:tcBorders>
            <w:shd w:val="clear" w:color="auto" w:fill="FFFFFF" w:themeFill="background1"/>
          </w:tcPr>
          <w:p w14:paraId="3B2ECC62" w14:textId="77777777" w:rsidR="007327C0" w:rsidRDefault="007327C0" w:rsidP="00467DF4">
            <w:pPr>
              <w:spacing w:line="280" w:lineRule="exact"/>
              <w:rPr>
                <w:rFonts w:ascii="ＭＳ 明朝" w:hAnsi="ＭＳ 明朝"/>
              </w:rPr>
            </w:pPr>
          </w:p>
        </w:tc>
        <w:tc>
          <w:tcPr>
            <w:tcW w:w="556" w:type="dxa"/>
            <w:vMerge/>
            <w:tcBorders>
              <w:left w:val="single" w:sz="12" w:space="0" w:color="auto"/>
            </w:tcBorders>
            <w:vAlign w:val="center"/>
          </w:tcPr>
          <w:p w14:paraId="0D63AA3D" w14:textId="77777777" w:rsidR="007327C0" w:rsidRPr="00E4609F" w:rsidRDefault="007327C0" w:rsidP="00467DF4">
            <w:pPr>
              <w:spacing w:line="280" w:lineRule="exact"/>
              <w:jc w:val="center"/>
              <w:rPr>
                <w:rFonts w:ascii="ＭＳ 明朝" w:hAnsi="ＭＳ 明朝"/>
                <w:b/>
              </w:rPr>
            </w:pPr>
          </w:p>
        </w:tc>
        <w:tc>
          <w:tcPr>
            <w:tcW w:w="3544" w:type="dxa"/>
            <w:tcBorders>
              <w:top w:val="dashed" w:sz="4" w:space="0" w:color="auto"/>
              <w:left w:val="single" w:sz="12" w:space="0" w:color="auto"/>
              <w:bottom w:val="dashed" w:sz="4" w:space="0" w:color="auto"/>
            </w:tcBorders>
            <w:vAlign w:val="center"/>
          </w:tcPr>
          <w:p w14:paraId="4386A972" w14:textId="77777777" w:rsidR="007327C0" w:rsidRPr="003142E0" w:rsidRDefault="007327C0" w:rsidP="00467DF4">
            <w:pPr>
              <w:rPr>
                <w:rFonts w:asciiTheme="minorEastAsia" w:eastAsiaTheme="minorEastAsia" w:hAnsiTheme="minorEastAsia"/>
              </w:rPr>
            </w:pPr>
            <w:r w:rsidRPr="003142E0">
              <w:rPr>
                <w:rFonts w:asciiTheme="minorEastAsia" w:eastAsiaTheme="minorEastAsia" w:hAnsiTheme="minorEastAsia" w:hint="eastAsia"/>
              </w:rPr>
              <w:t>＜しらべる問い＞</w:t>
            </w:r>
          </w:p>
          <w:p w14:paraId="201F589A" w14:textId="77777777" w:rsidR="007327C0" w:rsidRPr="003142E0" w:rsidRDefault="007327C0" w:rsidP="00467DF4">
            <w:pPr>
              <w:ind w:left="185" w:hangingChars="100" w:hanging="185"/>
              <w:rPr>
                <w:rFonts w:asciiTheme="minorEastAsia" w:eastAsiaTheme="minorEastAsia" w:hAnsiTheme="minorEastAsia"/>
                <w:color w:val="000000" w:themeColor="text1"/>
              </w:rPr>
            </w:pPr>
            <w:r w:rsidRPr="003142E0">
              <w:rPr>
                <w:rFonts w:asciiTheme="minorEastAsia" w:eastAsiaTheme="minorEastAsia" w:hAnsiTheme="minorEastAsia" w:hint="eastAsia"/>
                <w:color w:val="000000" w:themeColor="text1"/>
              </w:rPr>
              <w:t>・渋沢栄一は、養育院を続けるために</w:t>
            </w:r>
          </w:p>
          <w:p w14:paraId="6D96CBC8" w14:textId="77777777" w:rsidR="007327C0" w:rsidRPr="003142E0" w:rsidRDefault="007327C0" w:rsidP="00467DF4">
            <w:pPr>
              <w:ind w:leftChars="100" w:left="185"/>
              <w:rPr>
                <w:rFonts w:asciiTheme="minorEastAsia" w:eastAsiaTheme="minorEastAsia" w:hAnsiTheme="minorEastAsia"/>
                <w:color w:val="000000" w:themeColor="text1"/>
              </w:rPr>
            </w:pPr>
            <w:r w:rsidRPr="003142E0">
              <w:rPr>
                <w:rFonts w:asciiTheme="minorEastAsia" w:eastAsiaTheme="minorEastAsia" w:hAnsiTheme="minorEastAsia" w:hint="eastAsia"/>
                <w:color w:val="000000" w:themeColor="text1"/>
              </w:rPr>
              <w:t>どのような努力をしたのだろう。</w:t>
            </w:r>
          </w:p>
          <w:p w14:paraId="4D14AE91" w14:textId="77777777" w:rsidR="007327C0" w:rsidRPr="003142E0" w:rsidRDefault="007327C0" w:rsidP="00467DF4">
            <w:pPr>
              <w:ind w:left="185" w:hangingChars="100" w:hanging="185"/>
              <w:rPr>
                <w:rFonts w:asciiTheme="minorEastAsia" w:eastAsiaTheme="minorEastAsia" w:hAnsiTheme="minorEastAsia"/>
                <w:color w:val="002060"/>
                <w:szCs w:val="21"/>
              </w:rPr>
            </w:pPr>
            <w:r w:rsidRPr="003142E0">
              <w:rPr>
                <w:rFonts w:asciiTheme="minorEastAsia" w:eastAsiaTheme="minorEastAsia" w:hAnsiTheme="minorEastAsia" w:hint="eastAsia"/>
                <w:color w:val="000000" w:themeColor="text1"/>
                <w:szCs w:val="21"/>
              </w:rPr>
              <w:t>・</w:t>
            </w:r>
            <w:bookmarkStart w:id="3" w:name="_Hlk83235580"/>
            <w:r w:rsidRPr="003142E0">
              <w:rPr>
                <w:rFonts w:asciiTheme="minorEastAsia" w:eastAsiaTheme="minorEastAsia" w:hAnsiTheme="minorEastAsia" w:hint="eastAsia"/>
                <w:color w:val="000000" w:themeColor="text1"/>
                <w:szCs w:val="21"/>
              </w:rPr>
              <w:t>どうして</w:t>
            </w:r>
            <w:bookmarkEnd w:id="3"/>
            <w:r w:rsidRPr="003142E0">
              <w:rPr>
                <w:rFonts w:asciiTheme="minorEastAsia" w:eastAsiaTheme="minorEastAsia" w:hAnsiTheme="minorEastAsia" w:hint="eastAsia"/>
                <w:color w:val="000000" w:themeColor="text1"/>
                <w:szCs w:val="21"/>
              </w:rPr>
              <w:t>渋沢栄一が関わったバザーに多くの人が参加したのだろう。</w:t>
            </w:r>
          </w:p>
        </w:tc>
        <w:tc>
          <w:tcPr>
            <w:tcW w:w="320" w:type="dxa"/>
            <w:vMerge/>
          </w:tcPr>
          <w:p w14:paraId="2D79D4B5" w14:textId="77777777" w:rsidR="007327C0" w:rsidRPr="00740254" w:rsidRDefault="007327C0" w:rsidP="00467DF4">
            <w:pPr>
              <w:rPr>
                <w:rFonts w:ascii="ＭＳ 明朝" w:hAnsi="ＭＳ 明朝"/>
              </w:rPr>
            </w:pPr>
          </w:p>
        </w:tc>
        <w:tc>
          <w:tcPr>
            <w:tcW w:w="1239" w:type="dxa"/>
            <w:vMerge/>
            <w:tcBorders>
              <w:right w:val="dashed" w:sz="4" w:space="0" w:color="auto"/>
            </w:tcBorders>
          </w:tcPr>
          <w:p w14:paraId="35E1EA0A" w14:textId="77777777" w:rsidR="007327C0" w:rsidRPr="00740254" w:rsidRDefault="007327C0" w:rsidP="00467DF4">
            <w:pPr>
              <w:rPr>
                <w:rFonts w:ascii="ＭＳ 明朝" w:hAnsi="ＭＳ 明朝"/>
              </w:rPr>
            </w:pPr>
          </w:p>
        </w:tc>
        <w:tc>
          <w:tcPr>
            <w:tcW w:w="425" w:type="dxa"/>
            <w:vMerge/>
            <w:tcBorders>
              <w:left w:val="dashed" w:sz="4" w:space="0" w:color="auto"/>
            </w:tcBorders>
          </w:tcPr>
          <w:p w14:paraId="36DC43A5" w14:textId="77777777" w:rsidR="007327C0" w:rsidRPr="00740254" w:rsidRDefault="007327C0" w:rsidP="00467DF4">
            <w:pPr>
              <w:rPr>
                <w:rFonts w:ascii="ＭＳ 明朝" w:hAnsi="ＭＳ 明朝"/>
              </w:rPr>
            </w:pPr>
          </w:p>
        </w:tc>
      </w:tr>
      <w:tr w:rsidR="007327C0" w:rsidRPr="00740254" w14:paraId="28346AB8" w14:textId="77777777" w:rsidTr="00467DF4">
        <w:trPr>
          <w:trHeight w:val="1247"/>
        </w:trPr>
        <w:tc>
          <w:tcPr>
            <w:tcW w:w="3322" w:type="dxa"/>
            <w:gridSpan w:val="2"/>
            <w:vMerge/>
            <w:tcBorders>
              <w:left w:val="single" w:sz="12" w:space="0" w:color="auto"/>
              <w:right w:val="single" w:sz="12" w:space="0" w:color="auto"/>
            </w:tcBorders>
            <w:shd w:val="clear" w:color="auto" w:fill="FFFFFF" w:themeFill="background1"/>
          </w:tcPr>
          <w:p w14:paraId="39302AA6" w14:textId="77777777" w:rsidR="007327C0" w:rsidRDefault="007327C0" w:rsidP="00467DF4">
            <w:pPr>
              <w:spacing w:line="280" w:lineRule="exact"/>
              <w:rPr>
                <w:rFonts w:ascii="ＭＳ 明朝" w:hAnsi="ＭＳ 明朝"/>
              </w:rPr>
            </w:pPr>
          </w:p>
        </w:tc>
        <w:tc>
          <w:tcPr>
            <w:tcW w:w="218" w:type="dxa"/>
            <w:vMerge/>
            <w:tcBorders>
              <w:left w:val="single" w:sz="12" w:space="0" w:color="auto"/>
              <w:right w:val="single" w:sz="12" w:space="0" w:color="auto"/>
            </w:tcBorders>
            <w:shd w:val="clear" w:color="auto" w:fill="FFFFFF" w:themeFill="background1"/>
          </w:tcPr>
          <w:p w14:paraId="07E0EC7D" w14:textId="77777777" w:rsidR="007327C0" w:rsidRDefault="007327C0" w:rsidP="00467DF4">
            <w:pPr>
              <w:spacing w:line="280" w:lineRule="exact"/>
              <w:rPr>
                <w:rFonts w:ascii="ＭＳ 明朝" w:hAnsi="ＭＳ 明朝"/>
              </w:rPr>
            </w:pPr>
          </w:p>
        </w:tc>
        <w:tc>
          <w:tcPr>
            <w:tcW w:w="556" w:type="dxa"/>
            <w:vMerge/>
            <w:tcBorders>
              <w:left w:val="single" w:sz="12" w:space="0" w:color="auto"/>
            </w:tcBorders>
            <w:vAlign w:val="center"/>
          </w:tcPr>
          <w:p w14:paraId="5ADD2424" w14:textId="77777777" w:rsidR="007327C0" w:rsidRPr="00E4609F" w:rsidRDefault="007327C0" w:rsidP="00467DF4">
            <w:pPr>
              <w:spacing w:line="280" w:lineRule="exact"/>
              <w:jc w:val="center"/>
              <w:rPr>
                <w:rFonts w:ascii="ＭＳ 明朝" w:hAnsi="ＭＳ 明朝"/>
                <w:b/>
              </w:rPr>
            </w:pPr>
          </w:p>
        </w:tc>
        <w:tc>
          <w:tcPr>
            <w:tcW w:w="3544" w:type="dxa"/>
            <w:tcBorders>
              <w:top w:val="dashed" w:sz="4" w:space="0" w:color="auto"/>
              <w:left w:val="single" w:sz="12" w:space="0" w:color="auto"/>
            </w:tcBorders>
            <w:vAlign w:val="center"/>
          </w:tcPr>
          <w:p w14:paraId="70C063C6" w14:textId="77777777" w:rsidR="007327C0" w:rsidRPr="003142E0" w:rsidRDefault="007327C0" w:rsidP="00467DF4">
            <w:pPr>
              <w:rPr>
                <w:rFonts w:asciiTheme="minorEastAsia" w:eastAsiaTheme="minorEastAsia" w:hAnsiTheme="minorEastAsia"/>
              </w:rPr>
            </w:pPr>
            <w:r w:rsidRPr="003142E0">
              <w:rPr>
                <w:rFonts w:asciiTheme="minorEastAsia" w:eastAsiaTheme="minorEastAsia" w:hAnsiTheme="minorEastAsia" w:hint="eastAsia"/>
              </w:rPr>
              <w:t>＜しらべる問い＞</w:t>
            </w:r>
          </w:p>
          <w:p w14:paraId="1FC095F2" w14:textId="77777777" w:rsidR="007327C0" w:rsidRPr="003142E0" w:rsidRDefault="007327C0" w:rsidP="00467DF4">
            <w:pPr>
              <w:ind w:left="185" w:hangingChars="100" w:hanging="185"/>
              <w:rPr>
                <w:rFonts w:asciiTheme="minorEastAsia" w:eastAsiaTheme="minorEastAsia" w:hAnsiTheme="minorEastAsia"/>
              </w:rPr>
            </w:pPr>
            <w:r w:rsidRPr="003142E0">
              <w:rPr>
                <w:rFonts w:asciiTheme="minorEastAsia" w:eastAsiaTheme="minorEastAsia" w:hAnsiTheme="minorEastAsia" w:hint="eastAsia"/>
              </w:rPr>
              <w:t>・渋沢栄一が続けた養育院は、どのようになっていったのだろう。</w:t>
            </w:r>
          </w:p>
        </w:tc>
        <w:tc>
          <w:tcPr>
            <w:tcW w:w="320" w:type="dxa"/>
            <w:vMerge/>
          </w:tcPr>
          <w:p w14:paraId="3A4537DC" w14:textId="77777777" w:rsidR="007327C0" w:rsidRPr="00740254" w:rsidRDefault="007327C0" w:rsidP="00467DF4">
            <w:pPr>
              <w:rPr>
                <w:rFonts w:ascii="ＭＳ 明朝" w:hAnsi="ＭＳ 明朝"/>
              </w:rPr>
            </w:pPr>
          </w:p>
        </w:tc>
        <w:tc>
          <w:tcPr>
            <w:tcW w:w="1239" w:type="dxa"/>
            <w:vMerge/>
            <w:tcBorders>
              <w:right w:val="dashed" w:sz="4" w:space="0" w:color="auto"/>
            </w:tcBorders>
          </w:tcPr>
          <w:p w14:paraId="0C7CCFB0" w14:textId="77777777" w:rsidR="007327C0" w:rsidRPr="00740254" w:rsidRDefault="007327C0" w:rsidP="00467DF4">
            <w:pPr>
              <w:rPr>
                <w:rFonts w:ascii="ＭＳ 明朝" w:hAnsi="ＭＳ 明朝"/>
              </w:rPr>
            </w:pPr>
          </w:p>
        </w:tc>
        <w:tc>
          <w:tcPr>
            <w:tcW w:w="425" w:type="dxa"/>
            <w:vMerge/>
            <w:tcBorders>
              <w:left w:val="dashed" w:sz="4" w:space="0" w:color="auto"/>
            </w:tcBorders>
          </w:tcPr>
          <w:p w14:paraId="2B384178" w14:textId="77777777" w:rsidR="007327C0" w:rsidRPr="00740254" w:rsidRDefault="007327C0" w:rsidP="00467DF4">
            <w:pPr>
              <w:rPr>
                <w:rFonts w:ascii="ＭＳ 明朝" w:hAnsi="ＭＳ 明朝"/>
              </w:rPr>
            </w:pPr>
          </w:p>
        </w:tc>
      </w:tr>
      <w:tr w:rsidR="007327C0" w:rsidRPr="00740254" w14:paraId="2CFA549B" w14:textId="77777777" w:rsidTr="00467DF4">
        <w:trPr>
          <w:trHeight w:val="1701"/>
        </w:trPr>
        <w:tc>
          <w:tcPr>
            <w:tcW w:w="3322" w:type="dxa"/>
            <w:gridSpan w:val="2"/>
            <w:vMerge/>
            <w:tcBorders>
              <w:left w:val="single" w:sz="12" w:space="0" w:color="auto"/>
              <w:right w:val="single" w:sz="12" w:space="0" w:color="auto"/>
            </w:tcBorders>
            <w:shd w:val="clear" w:color="auto" w:fill="FFFFFF" w:themeFill="background1"/>
          </w:tcPr>
          <w:p w14:paraId="7DEECB50" w14:textId="77777777" w:rsidR="007327C0" w:rsidRDefault="007327C0" w:rsidP="00467DF4">
            <w:pPr>
              <w:spacing w:line="280" w:lineRule="exact"/>
              <w:rPr>
                <w:rFonts w:ascii="ＭＳ 明朝" w:hAnsi="ＭＳ 明朝"/>
              </w:rPr>
            </w:pPr>
          </w:p>
        </w:tc>
        <w:tc>
          <w:tcPr>
            <w:tcW w:w="218" w:type="dxa"/>
            <w:vMerge/>
            <w:tcBorders>
              <w:left w:val="single" w:sz="12" w:space="0" w:color="auto"/>
              <w:right w:val="single" w:sz="12" w:space="0" w:color="auto"/>
            </w:tcBorders>
            <w:shd w:val="clear" w:color="auto" w:fill="FFFFFF" w:themeFill="background1"/>
          </w:tcPr>
          <w:p w14:paraId="4CFABE4A" w14:textId="77777777" w:rsidR="007327C0" w:rsidRDefault="007327C0" w:rsidP="00467DF4">
            <w:pPr>
              <w:spacing w:line="280" w:lineRule="exact"/>
              <w:rPr>
                <w:rFonts w:ascii="ＭＳ 明朝" w:hAnsi="ＭＳ 明朝"/>
              </w:rPr>
            </w:pPr>
          </w:p>
        </w:tc>
        <w:tc>
          <w:tcPr>
            <w:tcW w:w="556" w:type="dxa"/>
            <w:vMerge w:val="restart"/>
            <w:tcBorders>
              <w:top w:val="single" w:sz="4" w:space="0" w:color="auto"/>
              <w:left w:val="single" w:sz="12" w:space="0" w:color="auto"/>
              <w:right w:val="single" w:sz="12" w:space="0" w:color="auto"/>
            </w:tcBorders>
            <w:vAlign w:val="center"/>
          </w:tcPr>
          <w:p w14:paraId="4A62EB08" w14:textId="77777777" w:rsidR="007327C0" w:rsidRPr="00E4609F" w:rsidRDefault="007327C0" w:rsidP="00467DF4">
            <w:pPr>
              <w:spacing w:line="280" w:lineRule="exact"/>
              <w:jc w:val="center"/>
              <w:rPr>
                <w:rFonts w:ascii="ＭＳ 明朝" w:hAnsi="ＭＳ 明朝"/>
                <w:b/>
              </w:rPr>
            </w:pPr>
            <w:r w:rsidRPr="00E4609F">
              <w:rPr>
                <w:rFonts w:asciiTheme="majorEastAsia" w:eastAsiaTheme="majorEastAsia" w:hAnsiTheme="majorEastAsia" w:hint="eastAsia"/>
                <w:b/>
              </w:rPr>
              <w:t>まとめる</w:t>
            </w:r>
          </w:p>
        </w:tc>
        <w:tc>
          <w:tcPr>
            <w:tcW w:w="3544" w:type="dxa"/>
            <w:tcBorders>
              <w:top w:val="single" w:sz="4" w:space="0" w:color="auto"/>
              <w:left w:val="single" w:sz="12" w:space="0" w:color="auto"/>
              <w:bottom w:val="single" w:sz="4" w:space="0" w:color="auto"/>
            </w:tcBorders>
            <w:vAlign w:val="center"/>
          </w:tcPr>
          <w:p w14:paraId="4FDF7D0E" w14:textId="77777777" w:rsidR="007327C0" w:rsidRPr="003142E0" w:rsidRDefault="007327C0" w:rsidP="00467DF4">
            <w:pPr>
              <w:rPr>
                <w:rFonts w:asciiTheme="minorEastAsia" w:eastAsiaTheme="minorEastAsia" w:hAnsiTheme="minorEastAsia"/>
                <w:szCs w:val="21"/>
              </w:rPr>
            </w:pPr>
            <w:r w:rsidRPr="003142E0">
              <w:rPr>
                <w:rFonts w:asciiTheme="minorEastAsia" w:eastAsiaTheme="minorEastAsia" w:hAnsiTheme="minorEastAsia" w:hint="eastAsia"/>
                <w:szCs w:val="21"/>
              </w:rPr>
              <w:t>＜特色や意味を考える問い＞</w:t>
            </w:r>
          </w:p>
          <w:p w14:paraId="4BCD522F" w14:textId="44FB602B" w:rsidR="00CF62A1" w:rsidRPr="003142E0" w:rsidRDefault="007327C0" w:rsidP="00FB218B">
            <w:pPr>
              <w:ind w:left="185" w:hangingChars="100" w:hanging="185"/>
              <w:rPr>
                <w:rFonts w:asciiTheme="minorEastAsia" w:eastAsiaTheme="minorEastAsia" w:hAnsiTheme="minorEastAsia"/>
                <w:szCs w:val="21"/>
              </w:rPr>
            </w:pPr>
            <w:r w:rsidRPr="003142E0">
              <w:rPr>
                <w:rFonts w:asciiTheme="minorEastAsia" w:eastAsiaTheme="minorEastAsia" w:hAnsiTheme="minorEastAsia" w:hint="eastAsia"/>
                <w:szCs w:val="21"/>
              </w:rPr>
              <w:t>・渋沢栄一によって東京の人々はどのように変わったのだろう。</w:t>
            </w:r>
          </w:p>
        </w:tc>
        <w:tc>
          <w:tcPr>
            <w:tcW w:w="320" w:type="dxa"/>
          </w:tcPr>
          <w:p w14:paraId="1ED6B596" w14:textId="77777777" w:rsidR="007327C0" w:rsidRPr="002B139B" w:rsidRDefault="007327C0" w:rsidP="00467DF4">
            <w:pPr>
              <w:rPr>
                <w:rFonts w:ascii="ＭＳ 明朝" w:hAnsi="ＭＳ 明朝"/>
                <w:szCs w:val="20"/>
              </w:rPr>
            </w:pPr>
          </w:p>
          <w:p w14:paraId="2E00ED2C" w14:textId="77777777" w:rsidR="007327C0" w:rsidRPr="002B139B" w:rsidRDefault="007327C0" w:rsidP="00467DF4">
            <w:pPr>
              <w:rPr>
                <w:rFonts w:ascii="ＭＳ 明朝" w:hAnsi="ＭＳ 明朝"/>
                <w:szCs w:val="20"/>
              </w:rPr>
            </w:pPr>
            <w:r w:rsidRPr="002B139B">
              <w:rPr>
                <w:rFonts w:ascii="ＭＳ 明朝" w:hAnsi="ＭＳ 明朝" w:hint="eastAsia"/>
                <w:szCs w:val="20"/>
              </w:rPr>
              <w:t>←</w:t>
            </w:r>
          </w:p>
        </w:tc>
        <w:tc>
          <w:tcPr>
            <w:tcW w:w="1239" w:type="dxa"/>
            <w:tcBorders>
              <w:bottom w:val="single" w:sz="4" w:space="0" w:color="auto"/>
              <w:right w:val="dashed" w:sz="4" w:space="0" w:color="auto"/>
            </w:tcBorders>
          </w:tcPr>
          <w:p w14:paraId="55959E7D" w14:textId="77777777" w:rsidR="002B139B" w:rsidRPr="002B139B" w:rsidRDefault="002B139B" w:rsidP="00467DF4">
            <w:pPr>
              <w:spacing w:line="0" w:lineRule="atLeast"/>
              <w:rPr>
                <w:rFonts w:ascii="ＭＳ 明朝" w:hAnsi="ＭＳ 明朝"/>
                <w:szCs w:val="20"/>
              </w:rPr>
            </w:pPr>
          </w:p>
          <w:p w14:paraId="716B5837" w14:textId="77777777" w:rsidR="007327C0" w:rsidRPr="002B139B" w:rsidRDefault="007327C0" w:rsidP="00467DF4">
            <w:pPr>
              <w:spacing w:line="0" w:lineRule="atLeast"/>
              <w:rPr>
                <w:rFonts w:ascii="ＭＳ 明朝" w:hAnsi="ＭＳ 明朝"/>
                <w:szCs w:val="20"/>
              </w:rPr>
            </w:pPr>
            <w:r w:rsidRPr="000815D7">
              <w:rPr>
                <w:rFonts w:asciiTheme="majorEastAsia" w:eastAsiaTheme="majorEastAsia" w:hAnsiTheme="majorEastAsia" w:hint="eastAsia"/>
                <w:b/>
                <w:bCs/>
                <w:szCs w:val="20"/>
              </w:rPr>
              <w:t>渋沢栄一の業績と当時の生活の向上</w:t>
            </w:r>
            <w:r w:rsidRPr="002B139B">
              <w:rPr>
                <w:rFonts w:ascii="ＭＳ 明朝" w:hAnsi="ＭＳ 明朝" w:hint="eastAsia"/>
                <w:szCs w:val="20"/>
              </w:rPr>
              <w:t>を関連付け</w:t>
            </w:r>
          </w:p>
        </w:tc>
        <w:tc>
          <w:tcPr>
            <w:tcW w:w="425" w:type="dxa"/>
            <w:tcBorders>
              <w:left w:val="dashed" w:sz="4" w:space="0" w:color="auto"/>
              <w:bottom w:val="single" w:sz="4" w:space="0" w:color="auto"/>
            </w:tcBorders>
          </w:tcPr>
          <w:p w14:paraId="3E2421A7" w14:textId="77777777" w:rsidR="007327C0" w:rsidRPr="002B139B" w:rsidRDefault="007327C0" w:rsidP="00467DF4">
            <w:pPr>
              <w:rPr>
                <w:rFonts w:ascii="ＭＳ 明朝" w:hAnsi="ＭＳ 明朝"/>
                <w:szCs w:val="20"/>
              </w:rPr>
            </w:pPr>
          </w:p>
          <w:p w14:paraId="0B2BDE43" w14:textId="11B6267C" w:rsidR="007327C0" w:rsidRPr="002B139B" w:rsidRDefault="002B139B" w:rsidP="00467DF4">
            <w:pPr>
              <w:rPr>
                <w:rFonts w:ascii="ＭＳ 明朝" w:hAnsi="ＭＳ 明朝"/>
                <w:szCs w:val="20"/>
              </w:rPr>
            </w:pPr>
            <w:r w:rsidRPr="002B139B">
              <w:rPr>
                <w:rFonts w:ascii="ＭＳ 明朝" w:hAnsi="ＭＳ 明朝" w:hint="eastAsia"/>
                <w:szCs w:val="20"/>
              </w:rPr>
              <w:t>→</w:t>
            </w:r>
          </w:p>
        </w:tc>
      </w:tr>
      <w:tr w:rsidR="007327C0" w:rsidRPr="00740254" w14:paraId="4AB4E257" w14:textId="77777777" w:rsidTr="00467DF4">
        <w:trPr>
          <w:trHeight w:val="1247"/>
        </w:trPr>
        <w:tc>
          <w:tcPr>
            <w:tcW w:w="3322" w:type="dxa"/>
            <w:gridSpan w:val="2"/>
            <w:vMerge/>
            <w:tcBorders>
              <w:left w:val="single" w:sz="12" w:space="0" w:color="auto"/>
              <w:right w:val="single" w:sz="12" w:space="0" w:color="auto"/>
            </w:tcBorders>
            <w:shd w:val="clear" w:color="auto" w:fill="FFFFFF" w:themeFill="background1"/>
          </w:tcPr>
          <w:p w14:paraId="1A8C94DA" w14:textId="77777777" w:rsidR="007327C0" w:rsidRDefault="007327C0" w:rsidP="00467DF4">
            <w:pPr>
              <w:spacing w:line="280" w:lineRule="exact"/>
              <w:rPr>
                <w:rFonts w:ascii="ＭＳ 明朝" w:hAnsi="ＭＳ 明朝"/>
              </w:rPr>
            </w:pPr>
          </w:p>
        </w:tc>
        <w:tc>
          <w:tcPr>
            <w:tcW w:w="218" w:type="dxa"/>
            <w:vMerge/>
            <w:tcBorders>
              <w:left w:val="single" w:sz="12" w:space="0" w:color="auto"/>
              <w:right w:val="single" w:sz="12" w:space="0" w:color="auto"/>
            </w:tcBorders>
            <w:shd w:val="clear" w:color="auto" w:fill="FFFFFF" w:themeFill="background1"/>
          </w:tcPr>
          <w:p w14:paraId="1E37412B" w14:textId="77777777" w:rsidR="007327C0" w:rsidRDefault="007327C0" w:rsidP="00467DF4">
            <w:pPr>
              <w:spacing w:line="280" w:lineRule="exact"/>
              <w:rPr>
                <w:rFonts w:ascii="ＭＳ 明朝" w:hAnsi="ＭＳ 明朝"/>
              </w:rPr>
            </w:pPr>
          </w:p>
        </w:tc>
        <w:tc>
          <w:tcPr>
            <w:tcW w:w="556" w:type="dxa"/>
            <w:vMerge/>
            <w:tcBorders>
              <w:left w:val="single" w:sz="12" w:space="0" w:color="auto"/>
              <w:right w:val="single" w:sz="12" w:space="0" w:color="auto"/>
            </w:tcBorders>
            <w:vAlign w:val="center"/>
          </w:tcPr>
          <w:p w14:paraId="48CBDD85" w14:textId="77777777" w:rsidR="007327C0" w:rsidRPr="00E4609F" w:rsidRDefault="007327C0" w:rsidP="00467DF4">
            <w:pPr>
              <w:spacing w:line="280" w:lineRule="exact"/>
              <w:jc w:val="center"/>
              <w:rPr>
                <w:rFonts w:asciiTheme="majorEastAsia" w:eastAsiaTheme="majorEastAsia" w:hAnsiTheme="majorEastAsia"/>
                <w:b/>
              </w:rPr>
            </w:pPr>
          </w:p>
        </w:tc>
        <w:tc>
          <w:tcPr>
            <w:tcW w:w="3544" w:type="dxa"/>
            <w:tcBorders>
              <w:top w:val="single" w:sz="4" w:space="0" w:color="auto"/>
              <w:left w:val="single" w:sz="12" w:space="0" w:color="auto"/>
              <w:bottom w:val="single" w:sz="4" w:space="0" w:color="auto"/>
            </w:tcBorders>
            <w:vAlign w:val="center"/>
          </w:tcPr>
          <w:p w14:paraId="4FFE1B6C" w14:textId="77777777" w:rsidR="007327C0" w:rsidRPr="003142E0" w:rsidRDefault="007327C0" w:rsidP="00467DF4">
            <w:pPr>
              <w:ind w:left="185" w:hangingChars="100" w:hanging="185"/>
              <w:rPr>
                <w:rFonts w:asciiTheme="minorEastAsia" w:eastAsiaTheme="minorEastAsia" w:hAnsiTheme="minorEastAsia"/>
              </w:rPr>
            </w:pPr>
            <w:r w:rsidRPr="003142E0">
              <w:rPr>
                <w:rFonts w:asciiTheme="minorEastAsia" w:eastAsiaTheme="minorEastAsia" w:hAnsiTheme="minorEastAsia" w:hint="eastAsia"/>
              </w:rPr>
              <w:t>＜特色や意味を考える問い＞</w:t>
            </w:r>
          </w:p>
          <w:p w14:paraId="626ECB7C" w14:textId="77777777" w:rsidR="007327C0" w:rsidRPr="003142E0" w:rsidRDefault="007327C0" w:rsidP="00467DF4">
            <w:pPr>
              <w:ind w:left="185" w:hangingChars="100" w:hanging="185"/>
              <w:rPr>
                <w:rFonts w:asciiTheme="minorEastAsia" w:eastAsiaTheme="minorEastAsia" w:hAnsiTheme="minorEastAsia"/>
              </w:rPr>
            </w:pPr>
            <w:r w:rsidRPr="003142E0">
              <w:rPr>
                <w:rFonts w:asciiTheme="minorEastAsia" w:eastAsiaTheme="minorEastAsia" w:hAnsiTheme="minorEastAsia" w:hint="eastAsia"/>
              </w:rPr>
              <w:t>・渋沢栄一の業績は、今の東京都にどのようにつながっているのか。</w:t>
            </w:r>
          </w:p>
        </w:tc>
        <w:tc>
          <w:tcPr>
            <w:tcW w:w="320" w:type="dxa"/>
          </w:tcPr>
          <w:p w14:paraId="4F81384D" w14:textId="77777777" w:rsidR="007327C0" w:rsidRDefault="007327C0" w:rsidP="00467DF4">
            <w:pPr>
              <w:rPr>
                <w:rFonts w:ascii="ＭＳ 明朝" w:hAnsi="ＭＳ 明朝"/>
              </w:rPr>
            </w:pPr>
          </w:p>
          <w:p w14:paraId="2B59BD29" w14:textId="77777777" w:rsidR="007327C0" w:rsidRDefault="007327C0" w:rsidP="00467DF4">
            <w:pPr>
              <w:rPr>
                <w:rFonts w:ascii="ＭＳ 明朝" w:hAnsi="ＭＳ 明朝"/>
              </w:rPr>
            </w:pPr>
            <w:r>
              <w:rPr>
                <w:rFonts w:ascii="ＭＳ 明朝" w:hAnsi="ＭＳ 明朝" w:hint="eastAsia"/>
              </w:rPr>
              <w:t>←</w:t>
            </w:r>
          </w:p>
        </w:tc>
        <w:tc>
          <w:tcPr>
            <w:tcW w:w="1239" w:type="dxa"/>
            <w:tcBorders>
              <w:bottom w:val="single" w:sz="4" w:space="0" w:color="auto"/>
              <w:right w:val="dashed" w:sz="4" w:space="0" w:color="auto"/>
            </w:tcBorders>
          </w:tcPr>
          <w:p w14:paraId="2CBAA9E8" w14:textId="77777777" w:rsidR="007327C0" w:rsidRDefault="007327C0" w:rsidP="00467DF4">
            <w:pPr>
              <w:rPr>
                <w:rFonts w:ascii="ＭＳ 明朝" w:hAnsi="ＭＳ 明朝"/>
              </w:rPr>
            </w:pPr>
          </w:p>
          <w:p w14:paraId="10150539" w14:textId="77777777" w:rsidR="007327C0" w:rsidRPr="001D6914" w:rsidRDefault="007327C0" w:rsidP="00467DF4">
            <w:pPr>
              <w:rPr>
                <w:rFonts w:ascii="ＭＳ 明朝" w:hAnsi="ＭＳ 明朝"/>
              </w:rPr>
            </w:pPr>
            <w:r w:rsidRPr="000815D7">
              <w:rPr>
                <w:rFonts w:asciiTheme="majorEastAsia" w:eastAsiaTheme="majorEastAsia" w:hAnsiTheme="majorEastAsia" w:hint="eastAsia"/>
                <w:b/>
                <w:bCs/>
              </w:rPr>
              <w:t>時間</w:t>
            </w:r>
            <w:r w:rsidRPr="001D6914">
              <w:rPr>
                <w:rFonts w:ascii="ＭＳ 明朝" w:hAnsi="ＭＳ 明朝" w:hint="eastAsia"/>
              </w:rPr>
              <w:t>に</w:t>
            </w:r>
          </w:p>
          <w:p w14:paraId="11760A51" w14:textId="77777777" w:rsidR="007327C0" w:rsidRDefault="007327C0" w:rsidP="00467DF4">
            <w:pPr>
              <w:spacing w:line="0" w:lineRule="atLeast"/>
              <w:rPr>
                <w:rFonts w:ascii="ＭＳ 明朝" w:hAnsi="ＭＳ 明朝"/>
              </w:rPr>
            </w:pPr>
            <w:r w:rsidRPr="001D6914">
              <w:rPr>
                <w:rFonts w:ascii="ＭＳ 明朝" w:hAnsi="ＭＳ 明朝" w:hint="eastAsia"/>
              </w:rPr>
              <w:t>着目して</w:t>
            </w:r>
          </w:p>
        </w:tc>
        <w:tc>
          <w:tcPr>
            <w:tcW w:w="425" w:type="dxa"/>
            <w:tcBorders>
              <w:left w:val="dashed" w:sz="4" w:space="0" w:color="auto"/>
              <w:bottom w:val="single" w:sz="4" w:space="0" w:color="auto"/>
            </w:tcBorders>
          </w:tcPr>
          <w:p w14:paraId="78767826" w14:textId="77777777" w:rsidR="007327C0" w:rsidRDefault="007327C0" w:rsidP="00467DF4">
            <w:pPr>
              <w:rPr>
                <w:rFonts w:ascii="ＭＳ 明朝" w:hAnsi="ＭＳ 明朝"/>
              </w:rPr>
            </w:pPr>
          </w:p>
          <w:p w14:paraId="73EC48E1" w14:textId="77777777" w:rsidR="007327C0" w:rsidRDefault="007327C0" w:rsidP="00467DF4">
            <w:pPr>
              <w:rPr>
                <w:rFonts w:ascii="ＭＳ 明朝" w:hAnsi="ＭＳ 明朝"/>
              </w:rPr>
            </w:pPr>
            <w:r>
              <w:rPr>
                <w:rFonts w:ascii="ＭＳ 明朝" w:hAnsi="ＭＳ 明朝" w:hint="eastAsia"/>
              </w:rPr>
              <w:t>→</w:t>
            </w:r>
          </w:p>
        </w:tc>
      </w:tr>
      <w:tr w:rsidR="007327C0" w:rsidRPr="00F75B39" w14:paraId="557B777E" w14:textId="77777777" w:rsidTr="00467DF4">
        <w:trPr>
          <w:trHeight w:val="340"/>
        </w:trPr>
        <w:tc>
          <w:tcPr>
            <w:tcW w:w="2253" w:type="dxa"/>
            <w:vMerge w:val="restart"/>
            <w:tcBorders>
              <w:top w:val="single" w:sz="12" w:space="0" w:color="auto"/>
              <w:left w:val="single" w:sz="12" w:space="0" w:color="auto"/>
              <w:right w:val="single" w:sz="12" w:space="0" w:color="auto"/>
            </w:tcBorders>
            <w:vAlign w:val="center"/>
          </w:tcPr>
          <w:p w14:paraId="185BEE29" w14:textId="77777777" w:rsidR="007327C0" w:rsidRDefault="007327C0" w:rsidP="00467DF4">
            <w:pPr>
              <w:spacing w:line="0" w:lineRule="atLeast"/>
              <w:rPr>
                <w:rFonts w:asciiTheme="majorEastAsia" w:eastAsiaTheme="majorEastAsia" w:hAnsiTheme="majorEastAsia"/>
                <w:b/>
                <w:sz w:val="24"/>
              </w:rPr>
            </w:pPr>
            <w:r>
              <w:rPr>
                <w:rFonts w:asciiTheme="majorEastAsia" w:eastAsiaTheme="majorEastAsia" w:hAnsiTheme="majorEastAsia" w:hint="eastAsia"/>
                <w:b/>
                <w:sz w:val="24"/>
              </w:rPr>
              <w:t>【研究内容３】</w:t>
            </w:r>
          </w:p>
          <w:p w14:paraId="19CC6A79" w14:textId="77777777" w:rsidR="007327C0" w:rsidRDefault="007327C0" w:rsidP="00467DF4">
            <w:pPr>
              <w:spacing w:line="0" w:lineRule="atLeast"/>
              <w:rPr>
                <w:rFonts w:asciiTheme="majorEastAsia" w:eastAsiaTheme="majorEastAsia" w:hAnsiTheme="majorEastAsia"/>
                <w:b/>
                <w:sz w:val="24"/>
              </w:rPr>
            </w:pPr>
            <w:r>
              <w:rPr>
                <w:rFonts w:asciiTheme="majorEastAsia" w:eastAsiaTheme="majorEastAsia" w:hAnsiTheme="majorEastAsia" w:hint="eastAsia"/>
                <w:b/>
                <w:sz w:val="24"/>
              </w:rPr>
              <w:t>子供の学びを確かに</w:t>
            </w:r>
          </w:p>
          <w:p w14:paraId="521D53B0" w14:textId="77777777" w:rsidR="007327C0" w:rsidRPr="003A018D" w:rsidRDefault="007327C0" w:rsidP="00467DF4">
            <w:pPr>
              <w:spacing w:line="0" w:lineRule="atLeast"/>
              <w:rPr>
                <w:rFonts w:ascii="HG丸ｺﾞｼｯｸM-PRO" w:eastAsia="HG丸ｺﾞｼｯｸM-PRO" w:hAnsi="HG丸ｺﾞｼｯｸM-PRO"/>
                <w:sz w:val="28"/>
              </w:rPr>
            </w:pPr>
            <w:r>
              <w:rPr>
                <w:rFonts w:asciiTheme="majorEastAsia" w:eastAsiaTheme="majorEastAsia" w:hAnsiTheme="majorEastAsia" w:hint="eastAsia"/>
                <w:b/>
                <w:sz w:val="24"/>
              </w:rPr>
              <w:t>する評価の工夫</w:t>
            </w:r>
          </w:p>
        </w:tc>
        <w:tc>
          <w:tcPr>
            <w:tcW w:w="7371" w:type="dxa"/>
            <w:gridSpan w:val="7"/>
            <w:tcBorders>
              <w:top w:val="single" w:sz="12" w:space="0" w:color="auto"/>
              <w:left w:val="single" w:sz="12" w:space="0" w:color="auto"/>
              <w:bottom w:val="single" w:sz="12" w:space="0" w:color="auto"/>
              <w:right w:val="single" w:sz="4" w:space="0" w:color="auto"/>
            </w:tcBorders>
          </w:tcPr>
          <w:p w14:paraId="4A205576" w14:textId="77777777" w:rsidR="007327C0" w:rsidRPr="00F75B39" w:rsidRDefault="007327C0" w:rsidP="00467DF4">
            <w:pPr>
              <w:jc w:val="center"/>
              <w:rPr>
                <w:rFonts w:ascii="HG丸ｺﾞｼｯｸM-PRO" w:eastAsia="HG丸ｺﾞｼｯｸM-PRO" w:hAnsi="HG丸ｺﾞｼｯｸM-PRO"/>
              </w:rPr>
            </w:pPr>
            <w:r>
              <w:rPr>
                <w:rFonts w:ascii="HG丸ｺﾞｼｯｸM-PRO" w:eastAsia="HG丸ｺﾞｼｯｸM-PRO" w:hAnsi="HG丸ｺﾞｼｯｸM-PRO" w:hint="eastAsia"/>
              </w:rPr>
              <w:t>指導と</w:t>
            </w:r>
            <w:r w:rsidRPr="009979A8">
              <w:rPr>
                <w:rFonts w:ascii="HG丸ｺﾞｼｯｸM-PRO" w:eastAsia="HG丸ｺﾞｼｯｸM-PRO" w:hAnsi="HG丸ｺﾞｼｯｸM-PRO" w:hint="eastAsia"/>
              </w:rPr>
              <w:t>評価の一体化を図る（教師が指導に生かす）評価</w:t>
            </w:r>
          </w:p>
        </w:tc>
      </w:tr>
      <w:tr w:rsidR="007327C0" w:rsidRPr="00F75B39" w14:paraId="67345984" w14:textId="77777777" w:rsidTr="003142E0">
        <w:trPr>
          <w:trHeight w:val="1541"/>
        </w:trPr>
        <w:tc>
          <w:tcPr>
            <w:tcW w:w="2253" w:type="dxa"/>
            <w:vMerge/>
            <w:tcBorders>
              <w:left w:val="single" w:sz="12" w:space="0" w:color="auto"/>
              <w:bottom w:val="single" w:sz="12" w:space="0" w:color="auto"/>
              <w:right w:val="single" w:sz="12" w:space="0" w:color="auto"/>
            </w:tcBorders>
          </w:tcPr>
          <w:p w14:paraId="7CA3FEA0" w14:textId="77777777" w:rsidR="007327C0" w:rsidRDefault="007327C0" w:rsidP="00467DF4">
            <w:pPr>
              <w:spacing w:line="0" w:lineRule="atLeast"/>
              <w:rPr>
                <w:rFonts w:asciiTheme="majorEastAsia" w:eastAsiaTheme="majorEastAsia" w:hAnsiTheme="majorEastAsia"/>
                <w:b/>
                <w:sz w:val="24"/>
              </w:rPr>
            </w:pPr>
          </w:p>
        </w:tc>
        <w:tc>
          <w:tcPr>
            <w:tcW w:w="7371" w:type="dxa"/>
            <w:gridSpan w:val="7"/>
            <w:tcBorders>
              <w:top w:val="single" w:sz="12" w:space="0" w:color="auto"/>
              <w:left w:val="single" w:sz="12" w:space="0" w:color="auto"/>
              <w:bottom w:val="single" w:sz="12" w:space="0" w:color="auto"/>
              <w:right w:val="single" w:sz="4" w:space="0" w:color="auto"/>
            </w:tcBorders>
            <w:vAlign w:val="center"/>
          </w:tcPr>
          <w:p w14:paraId="3A6C48DF" w14:textId="77777777" w:rsidR="007327C0" w:rsidRPr="001C385C" w:rsidRDefault="007327C0" w:rsidP="00467DF4">
            <w:pPr>
              <w:ind w:firstLineChars="100" w:firstLine="185"/>
              <w:rPr>
                <w:rFonts w:asciiTheme="minorEastAsia" w:eastAsiaTheme="minorEastAsia" w:hAnsiTheme="minorEastAsia"/>
                <w:szCs w:val="16"/>
              </w:rPr>
            </w:pPr>
            <w:r w:rsidRPr="001C385C">
              <w:rPr>
                <w:rFonts w:asciiTheme="minorEastAsia" w:eastAsiaTheme="minorEastAsia" w:hAnsiTheme="minorEastAsia" w:hint="eastAsia"/>
                <w:szCs w:val="16"/>
              </w:rPr>
              <w:t>小単元の指導計画上に、指導に生かす評価を☆、記録に残す評価を★とそれぞれ分けて記述をした。指導に生かす評価では、その授業内で基準に到達出来ていない児童に対する手立てを具体的に記した。記録に残す評価では、評価を行う場面の焦点化を図った。</w:t>
            </w:r>
          </w:p>
        </w:tc>
      </w:tr>
    </w:tbl>
    <w:p w14:paraId="62A9C932" w14:textId="1563871A" w:rsidR="008178C8" w:rsidRDefault="008178C8" w:rsidP="004205DE">
      <w:pPr>
        <w:widowControl/>
        <w:jc w:val="left"/>
        <w:rPr>
          <w:rFonts w:asciiTheme="majorEastAsia" w:eastAsiaTheme="majorEastAsia" w:hAnsiTheme="majorEastAsia" w:cs="ＭＳ 明朝"/>
          <w:b/>
          <w:kern w:val="0"/>
          <w:szCs w:val="20"/>
          <w:shd w:val="clear" w:color="auto" w:fill="D9D9D9" w:themeFill="background1" w:themeFillShade="D9"/>
        </w:rPr>
      </w:pPr>
    </w:p>
    <w:p w14:paraId="045EFCDE" w14:textId="5D15CB4A" w:rsidR="001D6914" w:rsidRDefault="001D6914" w:rsidP="004205DE">
      <w:pPr>
        <w:widowControl/>
        <w:jc w:val="left"/>
        <w:rPr>
          <w:rFonts w:asciiTheme="majorEastAsia" w:eastAsiaTheme="majorEastAsia" w:hAnsiTheme="majorEastAsia" w:cs="ＭＳ 明朝"/>
          <w:b/>
          <w:kern w:val="0"/>
          <w:szCs w:val="20"/>
          <w:shd w:val="clear" w:color="auto" w:fill="D9D9D9" w:themeFill="background1" w:themeFillShade="D9"/>
        </w:rPr>
      </w:pPr>
    </w:p>
    <w:tbl>
      <w:tblPr>
        <w:tblpPr w:leftFromText="142" w:rightFromText="142" w:vertAnchor="text" w:horzAnchor="page" w:tblpXSpec="center" w:tblpY="1807"/>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0"/>
        <w:gridCol w:w="4114"/>
        <w:gridCol w:w="425"/>
        <w:gridCol w:w="3400"/>
      </w:tblGrid>
      <w:tr w:rsidR="001D6914" w:rsidRPr="00785282" w14:paraId="5667A9D2" w14:textId="77777777" w:rsidTr="00145C36">
        <w:trPr>
          <w:trHeight w:val="275"/>
        </w:trPr>
        <w:tc>
          <w:tcPr>
            <w:tcW w:w="5814" w:type="dxa"/>
            <w:gridSpan w:val="2"/>
            <w:tcBorders>
              <w:top w:val="single" w:sz="12" w:space="0" w:color="auto"/>
              <w:bottom w:val="single" w:sz="12" w:space="0" w:color="auto"/>
              <w:right w:val="single" w:sz="12" w:space="0" w:color="auto"/>
            </w:tcBorders>
            <w:shd w:val="clear" w:color="auto" w:fill="FFFFFF" w:themeFill="background1"/>
          </w:tcPr>
          <w:p w14:paraId="70D0D894" w14:textId="77777777" w:rsidR="001D6914" w:rsidRPr="00785282" w:rsidRDefault="001D6914" w:rsidP="002B139B">
            <w:pPr>
              <w:spacing w:line="280" w:lineRule="exact"/>
              <w:jc w:val="center"/>
              <w:rPr>
                <w:rFonts w:asciiTheme="majorEastAsia" w:eastAsiaTheme="majorEastAsia" w:hAnsiTheme="majorEastAsia" w:cs="ＭＳ 明朝"/>
                <w:b/>
                <w:kern w:val="0"/>
                <w:szCs w:val="20"/>
                <w:shd w:val="clear" w:color="auto" w:fill="D9D9D9" w:themeFill="background1" w:themeFillShade="D9"/>
              </w:rPr>
            </w:pPr>
            <w:r>
              <w:rPr>
                <w:rFonts w:asciiTheme="majorEastAsia" w:eastAsiaTheme="majorEastAsia" w:hAnsiTheme="majorEastAsia" w:hint="eastAsia"/>
                <w:b/>
                <w:sz w:val="24"/>
              </w:rPr>
              <w:t>社会生活の確かな理解の側面から</w:t>
            </w:r>
          </w:p>
        </w:tc>
        <w:tc>
          <w:tcPr>
            <w:tcW w:w="425" w:type="dxa"/>
            <w:vMerge w:val="restart"/>
            <w:tcBorders>
              <w:top w:val="single" w:sz="4" w:space="0" w:color="FFFFFF" w:themeColor="background1"/>
              <w:left w:val="single" w:sz="12" w:space="0" w:color="auto"/>
              <w:right w:val="single" w:sz="12" w:space="0" w:color="auto"/>
            </w:tcBorders>
            <w:shd w:val="clear" w:color="auto" w:fill="FFFFFF" w:themeFill="background1"/>
          </w:tcPr>
          <w:p w14:paraId="1711A85E" w14:textId="77777777" w:rsidR="001D6914" w:rsidRPr="00A43E42" w:rsidRDefault="001D6914" w:rsidP="002B139B">
            <w:pPr>
              <w:widowControl/>
              <w:jc w:val="left"/>
              <w:rPr>
                <w:rFonts w:asciiTheme="majorEastAsia" w:eastAsiaTheme="majorEastAsia" w:hAnsiTheme="majorEastAsia" w:cs="ＭＳ 明朝"/>
                <w:b/>
                <w:kern w:val="0"/>
                <w:szCs w:val="20"/>
                <w:shd w:val="pct15" w:color="auto" w:fill="FFFFFF"/>
              </w:rPr>
            </w:pPr>
          </w:p>
        </w:tc>
        <w:tc>
          <w:tcPr>
            <w:tcW w:w="3400" w:type="dxa"/>
            <w:vMerge w:val="restart"/>
            <w:tcBorders>
              <w:top w:val="single" w:sz="12" w:space="0" w:color="auto"/>
              <w:left w:val="single" w:sz="12" w:space="0" w:color="auto"/>
              <w:right w:val="single" w:sz="12" w:space="0" w:color="auto"/>
            </w:tcBorders>
            <w:shd w:val="clear" w:color="auto" w:fill="FFFFFF" w:themeFill="background1"/>
          </w:tcPr>
          <w:p w14:paraId="1B74E8B4" w14:textId="77777777" w:rsidR="001D6914" w:rsidRDefault="001D6914" w:rsidP="002B139B">
            <w:pPr>
              <w:spacing w:line="280" w:lineRule="exact"/>
              <w:rPr>
                <w:rFonts w:asciiTheme="majorEastAsia" w:eastAsiaTheme="majorEastAsia" w:hAnsiTheme="majorEastAsia" w:cs="ＭＳ 明朝"/>
                <w:b/>
                <w:kern w:val="0"/>
                <w:sz w:val="24"/>
                <w:szCs w:val="20"/>
              </w:rPr>
            </w:pPr>
            <w:r>
              <w:rPr>
                <w:rFonts w:asciiTheme="majorEastAsia" w:eastAsiaTheme="majorEastAsia" w:hAnsiTheme="majorEastAsia" w:cs="ＭＳ 明朝" w:hint="eastAsia"/>
                <w:b/>
                <w:kern w:val="0"/>
                <w:sz w:val="24"/>
                <w:szCs w:val="20"/>
              </w:rPr>
              <w:t>【研究内容２】</w:t>
            </w:r>
          </w:p>
          <w:p w14:paraId="24C861FF" w14:textId="77777777" w:rsidR="00417AB2" w:rsidRDefault="001D6914" w:rsidP="002B139B">
            <w:pPr>
              <w:spacing w:line="280" w:lineRule="exact"/>
              <w:rPr>
                <w:rFonts w:asciiTheme="majorEastAsia" w:eastAsiaTheme="majorEastAsia" w:hAnsiTheme="majorEastAsia" w:cs="ＭＳ 明朝"/>
                <w:b/>
                <w:kern w:val="0"/>
                <w:sz w:val="24"/>
                <w:szCs w:val="20"/>
              </w:rPr>
            </w:pPr>
            <w:r>
              <w:rPr>
                <w:rFonts w:asciiTheme="majorEastAsia" w:eastAsiaTheme="majorEastAsia" w:hAnsiTheme="majorEastAsia" w:cs="ＭＳ 明朝" w:hint="eastAsia"/>
                <w:b/>
                <w:kern w:val="0"/>
                <w:sz w:val="24"/>
                <w:szCs w:val="20"/>
              </w:rPr>
              <w:t>社会的事象の</w:t>
            </w:r>
            <w:r w:rsidRPr="00A43E42">
              <w:rPr>
                <w:rFonts w:asciiTheme="majorEastAsia" w:eastAsiaTheme="majorEastAsia" w:hAnsiTheme="majorEastAsia" w:cs="ＭＳ 明朝" w:hint="eastAsia"/>
                <w:b/>
                <w:kern w:val="0"/>
                <w:sz w:val="24"/>
                <w:szCs w:val="20"/>
              </w:rPr>
              <w:t>見方・考え方が</w:t>
            </w:r>
          </w:p>
          <w:p w14:paraId="6F1010F6" w14:textId="67B84F55" w:rsidR="001D6914" w:rsidRPr="00A43E42" w:rsidRDefault="001D6914" w:rsidP="002B139B">
            <w:pPr>
              <w:spacing w:line="280" w:lineRule="exact"/>
              <w:rPr>
                <w:rFonts w:asciiTheme="majorEastAsia" w:eastAsiaTheme="majorEastAsia" w:hAnsiTheme="majorEastAsia" w:cs="ＭＳ 明朝"/>
                <w:b/>
                <w:kern w:val="0"/>
                <w:szCs w:val="20"/>
                <w:shd w:val="pct15" w:color="auto" w:fill="FFFFFF"/>
              </w:rPr>
            </w:pPr>
            <w:r w:rsidRPr="00A43E42">
              <w:rPr>
                <w:rFonts w:asciiTheme="majorEastAsia" w:eastAsiaTheme="majorEastAsia" w:hAnsiTheme="majorEastAsia" w:cs="ＭＳ 明朝" w:hint="eastAsia"/>
                <w:b/>
                <w:kern w:val="0"/>
                <w:sz w:val="24"/>
                <w:szCs w:val="20"/>
              </w:rPr>
              <w:t>働く学習活動の工夫</w:t>
            </w:r>
          </w:p>
        </w:tc>
      </w:tr>
      <w:tr w:rsidR="001D6914" w14:paraId="1C2C56B1" w14:textId="77777777" w:rsidTr="00145C36">
        <w:trPr>
          <w:trHeight w:val="587"/>
        </w:trPr>
        <w:tc>
          <w:tcPr>
            <w:tcW w:w="1700" w:type="dxa"/>
            <w:tcBorders>
              <w:top w:val="single" w:sz="12" w:space="0" w:color="auto"/>
            </w:tcBorders>
          </w:tcPr>
          <w:p w14:paraId="61EAD240" w14:textId="77777777" w:rsidR="001D6914" w:rsidRDefault="001D6914" w:rsidP="002B139B">
            <w:pPr>
              <w:rPr>
                <w:rFonts w:asciiTheme="majorEastAsia" w:eastAsiaTheme="majorEastAsia" w:hAnsiTheme="majorEastAsia" w:cs="ＭＳ 明朝"/>
                <w:b/>
                <w:kern w:val="0"/>
                <w:szCs w:val="20"/>
              </w:rPr>
            </w:pPr>
            <w:r w:rsidRPr="003C5A2B">
              <w:rPr>
                <w:rFonts w:asciiTheme="majorEastAsia" w:eastAsiaTheme="majorEastAsia" w:hAnsiTheme="majorEastAsia" w:cs="ＭＳ 明朝" w:hint="eastAsia"/>
                <w:b/>
                <w:kern w:val="0"/>
                <w:szCs w:val="20"/>
              </w:rPr>
              <w:t>見方・考え方を</w:t>
            </w:r>
          </w:p>
          <w:p w14:paraId="0890CFD9" w14:textId="77777777" w:rsidR="001D6914" w:rsidRPr="003C5A2B" w:rsidRDefault="001D6914" w:rsidP="002B139B">
            <w:pPr>
              <w:rPr>
                <w:rFonts w:asciiTheme="majorEastAsia" w:eastAsiaTheme="majorEastAsia" w:hAnsiTheme="majorEastAsia" w:cs="ＭＳ 明朝"/>
                <w:b/>
                <w:kern w:val="0"/>
                <w:szCs w:val="20"/>
              </w:rPr>
            </w:pPr>
            <w:r w:rsidRPr="003C5A2B">
              <w:rPr>
                <w:rFonts w:asciiTheme="majorEastAsia" w:eastAsiaTheme="majorEastAsia" w:hAnsiTheme="majorEastAsia" w:cs="ＭＳ 明朝" w:hint="eastAsia"/>
                <w:b/>
                <w:kern w:val="0"/>
                <w:szCs w:val="20"/>
              </w:rPr>
              <w:t>働かせる資料</w:t>
            </w:r>
          </w:p>
        </w:tc>
        <w:tc>
          <w:tcPr>
            <w:tcW w:w="4114" w:type="dxa"/>
            <w:tcBorders>
              <w:top w:val="single" w:sz="12" w:space="0" w:color="auto"/>
              <w:bottom w:val="single" w:sz="12" w:space="0" w:color="auto"/>
              <w:right w:val="single" w:sz="12" w:space="0" w:color="auto"/>
            </w:tcBorders>
          </w:tcPr>
          <w:p w14:paraId="36826F34" w14:textId="77777777" w:rsidR="001D6914" w:rsidRPr="003C5A2B" w:rsidRDefault="001D6914" w:rsidP="002B139B">
            <w:pPr>
              <w:spacing w:line="480" w:lineRule="auto"/>
              <w:ind w:left="1"/>
              <w:jc w:val="center"/>
              <w:rPr>
                <w:rFonts w:asciiTheme="majorEastAsia" w:eastAsiaTheme="majorEastAsia" w:hAnsiTheme="majorEastAsia" w:cs="ＭＳ 明朝"/>
                <w:b/>
                <w:kern w:val="0"/>
                <w:szCs w:val="20"/>
              </w:rPr>
            </w:pPr>
            <w:r w:rsidRPr="003C5A2B">
              <w:rPr>
                <w:rFonts w:asciiTheme="majorEastAsia" w:eastAsiaTheme="majorEastAsia" w:hAnsiTheme="majorEastAsia" w:cs="ＭＳ 明朝" w:hint="eastAsia"/>
                <w:b/>
                <w:kern w:val="0"/>
                <w:szCs w:val="20"/>
              </w:rPr>
              <w:t>子供が獲得できるようにしたい知識</w:t>
            </w:r>
          </w:p>
        </w:tc>
        <w:tc>
          <w:tcPr>
            <w:tcW w:w="425" w:type="dxa"/>
            <w:vMerge/>
            <w:tcBorders>
              <w:left w:val="single" w:sz="12" w:space="0" w:color="auto"/>
              <w:bottom w:val="single" w:sz="4" w:space="0" w:color="FFFFFF" w:themeColor="background1"/>
              <w:right w:val="single" w:sz="12" w:space="0" w:color="auto"/>
            </w:tcBorders>
            <w:shd w:val="clear" w:color="auto" w:fill="FFFFFF" w:themeFill="background1"/>
          </w:tcPr>
          <w:p w14:paraId="44F100A5" w14:textId="77777777" w:rsidR="001D6914" w:rsidRPr="00785282" w:rsidRDefault="001D6914" w:rsidP="002B139B">
            <w:pPr>
              <w:ind w:left="1"/>
              <w:jc w:val="left"/>
              <w:rPr>
                <w:rFonts w:asciiTheme="majorEastAsia" w:eastAsiaTheme="majorEastAsia" w:hAnsiTheme="majorEastAsia" w:cs="ＭＳ 明朝"/>
                <w:kern w:val="0"/>
                <w:szCs w:val="20"/>
              </w:rPr>
            </w:pPr>
          </w:p>
        </w:tc>
        <w:tc>
          <w:tcPr>
            <w:tcW w:w="3400" w:type="dxa"/>
            <w:vMerge/>
            <w:tcBorders>
              <w:left w:val="single" w:sz="12" w:space="0" w:color="auto"/>
              <w:bottom w:val="dashed" w:sz="4" w:space="0" w:color="auto"/>
              <w:right w:val="single" w:sz="12" w:space="0" w:color="auto"/>
            </w:tcBorders>
            <w:shd w:val="clear" w:color="auto" w:fill="FFFFFF" w:themeFill="background1"/>
          </w:tcPr>
          <w:p w14:paraId="6CB2A337" w14:textId="77777777" w:rsidR="001D6914" w:rsidRPr="00785282" w:rsidRDefault="001D6914" w:rsidP="002B139B">
            <w:pPr>
              <w:ind w:left="1"/>
              <w:jc w:val="left"/>
              <w:rPr>
                <w:rFonts w:asciiTheme="majorEastAsia" w:eastAsiaTheme="majorEastAsia" w:hAnsiTheme="majorEastAsia" w:cs="ＭＳ 明朝"/>
                <w:kern w:val="0"/>
                <w:szCs w:val="20"/>
              </w:rPr>
            </w:pPr>
          </w:p>
        </w:tc>
      </w:tr>
      <w:tr w:rsidR="001D6914" w14:paraId="0DBDB7C8" w14:textId="77777777" w:rsidTr="00145C36">
        <w:trPr>
          <w:trHeight w:val="1701"/>
        </w:trPr>
        <w:tc>
          <w:tcPr>
            <w:tcW w:w="1700" w:type="dxa"/>
            <w:tcBorders>
              <w:top w:val="single" w:sz="12" w:space="0" w:color="auto"/>
            </w:tcBorders>
            <w:vAlign w:val="center"/>
          </w:tcPr>
          <w:p w14:paraId="6C067261" w14:textId="77777777" w:rsidR="001D6914" w:rsidRPr="00297AC3" w:rsidRDefault="001D6914" w:rsidP="002B139B">
            <w:pPr>
              <w:spacing w:line="0" w:lineRule="atLeast"/>
              <w:rPr>
                <w:sz w:val="14"/>
                <w:szCs w:val="20"/>
              </w:rPr>
            </w:pPr>
            <w:r w:rsidRPr="00297AC3">
              <w:rPr>
                <w:rFonts w:hint="eastAsia"/>
                <w:sz w:val="14"/>
                <w:szCs w:val="20"/>
              </w:rPr>
              <w:t>・新一万円札（写真）</w:t>
            </w:r>
          </w:p>
          <w:p w14:paraId="4E5EE847" w14:textId="77777777" w:rsidR="001D6914" w:rsidRPr="00297AC3" w:rsidRDefault="001D6914" w:rsidP="002B139B">
            <w:pPr>
              <w:spacing w:line="0" w:lineRule="atLeast"/>
              <w:rPr>
                <w:sz w:val="14"/>
                <w:szCs w:val="20"/>
              </w:rPr>
            </w:pPr>
            <w:r w:rsidRPr="00297AC3">
              <w:rPr>
                <w:rFonts w:hint="eastAsia"/>
                <w:sz w:val="14"/>
                <w:szCs w:val="20"/>
              </w:rPr>
              <w:t>・開化進歩日用双六（絵）</w:t>
            </w:r>
          </w:p>
          <w:p w14:paraId="2A01BB25" w14:textId="77777777" w:rsidR="001D6914" w:rsidRDefault="001D6914" w:rsidP="002B139B">
            <w:pPr>
              <w:spacing w:line="0" w:lineRule="atLeast"/>
              <w:ind w:left="125" w:hangingChars="100" w:hanging="125"/>
              <w:rPr>
                <w:sz w:val="14"/>
                <w:szCs w:val="20"/>
              </w:rPr>
            </w:pPr>
            <w:r w:rsidRPr="00400B1D">
              <w:rPr>
                <w:rFonts w:hint="eastAsia"/>
                <w:sz w:val="14"/>
                <w:szCs w:val="20"/>
              </w:rPr>
              <w:t>・渋沢栄一</w:t>
            </w:r>
            <w:r>
              <w:rPr>
                <w:rFonts w:hint="eastAsia"/>
                <w:sz w:val="14"/>
                <w:szCs w:val="20"/>
              </w:rPr>
              <w:t>と</w:t>
            </w:r>
            <w:r w:rsidRPr="00400B1D">
              <w:rPr>
                <w:rFonts w:hint="eastAsia"/>
                <w:sz w:val="14"/>
                <w:szCs w:val="20"/>
              </w:rPr>
              <w:t>関わった会社や団体（地図）</w:t>
            </w:r>
          </w:p>
          <w:p w14:paraId="37950E4C" w14:textId="77777777" w:rsidR="001D6914" w:rsidRPr="00400B1D" w:rsidRDefault="001D6914" w:rsidP="002B139B">
            <w:pPr>
              <w:spacing w:line="0" w:lineRule="atLeast"/>
              <w:rPr>
                <w:sz w:val="14"/>
                <w:szCs w:val="20"/>
              </w:rPr>
            </w:pPr>
          </w:p>
          <w:p w14:paraId="6C524D14" w14:textId="77777777" w:rsidR="001D6914" w:rsidRPr="00400B1D" w:rsidRDefault="001D6914" w:rsidP="002B139B">
            <w:pPr>
              <w:spacing w:line="0" w:lineRule="atLeast"/>
              <w:ind w:left="125" w:hangingChars="100" w:hanging="125"/>
              <w:rPr>
                <w:sz w:val="14"/>
                <w:szCs w:val="20"/>
              </w:rPr>
            </w:pPr>
            <w:r w:rsidRPr="00400B1D">
              <w:rPr>
                <w:rFonts w:hint="eastAsia"/>
                <w:sz w:val="14"/>
                <w:szCs w:val="20"/>
              </w:rPr>
              <w:t>・渋沢栄一</w:t>
            </w:r>
            <w:r>
              <w:rPr>
                <w:rFonts w:hint="eastAsia"/>
                <w:sz w:val="14"/>
                <w:szCs w:val="20"/>
              </w:rPr>
              <w:t>と</w:t>
            </w:r>
            <w:r w:rsidRPr="00400B1D">
              <w:rPr>
                <w:rFonts w:hint="eastAsia"/>
                <w:sz w:val="14"/>
                <w:szCs w:val="20"/>
              </w:rPr>
              <w:t>会社や団体</w:t>
            </w:r>
            <w:r>
              <w:rPr>
                <w:rFonts w:hint="eastAsia"/>
                <w:sz w:val="14"/>
                <w:szCs w:val="20"/>
              </w:rPr>
              <w:t>の関わり</w:t>
            </w:r>
            <w:r w:rsidRPr="00400B1D">
              <w:rPr>
                <w:rFonts w:hint="eastAsia"/>
                <w:sz w:val="14"/>
                <w:szCs w:val="20"/>
              </w:rPr>
              <w:t>（グラフ）</w:t>
            </w:r>
          </w:p>
        </w:tc>
        <w:tc>
          <w:tcPr>
            <w:tcW w:w="4114" w:type="dxa"/>
            <w:tcBorders>
              <w:top w:val="single" w:sz="12" w:space="0" w:color="auto"/>
              <w:right w:val="single" w:sz="12" w:space="0" w:color="auto"/>
            </w:tcBorders>
          </w:tcPr>
          <w:p w14:paraId="57576E05" w14:textId="5F3A5E3F" w:rsidR="0009623E" w:rsidRPr="003142E0" w:rsidRDefault="0009623E" w:rsidP="002B139B">
            <w:pPr>
              <w:ind w:left="185" w:hangingChars="100" w:hanging="185"/>
              <w:jc w:val="left"/>
              <w:rPr>
                <w:rFonts w:asciiTheme="minorEastAsia" w:eastAsiaTheme="minorEastAsia" w:hAnsiTheme="minorEastAsia" w:cs="ＭＳ 明朝"/>
                <w:kern w:val="0"/>
                <w:szCs w:val="20"/>
              </w:rPr>
            </w:pPr>
            <w:r w:rsidRPr="003142E0">
              <w:rPr>
                <w:rFonts w:asciiTheme="minorEastAsia" w:eastAsiaTheme="minorEastAsia" w:hAnsiTheme="minorEastAsia" w:cs="ＭＳ 明朝" w:hint="eastAsia"/>
                <w:kern w:val="0"/>
                <w:szCs w:val="20"/>
              </w:rPr>
              <w:t>・渋沢栄一が一万円札になったのは、電気やガス、鉄道など、今のわたしたちの生活を支える様々な会社や団体にたくさん関わったからである。</w:t>
            </w:r>
          </w:p>
          <w:p w14:paraId="586FF37B" w14:textId="0FE17523" w:rsidR="00107D76" w:rsidRPr="00107D76" w:rsidRDefault="001D6914" w:rsidP="002B139B">
            <w:pPr>
              <w:ind w:left="185" w:hangingChars="100" w:hanging="185"/>
              <w:jc w:val="left"/>
              <w:rPr>
                <w:rFonts w:ascii="HG丸ｺﾞｼｯｸM-PRO" w:eastAsia="HG丸ｺﾞｼｯｸM-PRO" w:hAnsi="HG丸ｺﾞｼｯｸM-PRO" w:cs="ＭＳ 明朝"/>
                <w:kern w:val="0"/>
                <w:szCs w:val="20"/>
              </w:rPr>
            </w:pPr>
            <w:r w:rsidRPr="003142E0">
              <w:rPr>
                <w:rFonts w:asciiTheme="minorEastAsia" w:eastAsiaTheme="minorEastAsia" w:hAnsiTheme="minorEastAsia" w:cs="ＭＳ 明朝" w:hint="eastAsia"/>
                <w:kern w:val="0"/>
                <w:szCs w:val="20"/>
              </w:rPr>
              <w:t>・渋沢栄一は「養育院事業」のみ生涯関わっている。</w:t>
            </w:r>
          </w:p>
        </w:tc>
        <w:tc>
          <w:tcPr>
            <w:tcW w:w="425" w:type="dxa"/>
            <w:vMerge w:val="restart"/>
            <w:tcBorders>
              <w:top w:val="single" w:sz="4" w:space="0" w:color="FFFFFF" w:themeColor="background1"/>
              <w:left w:val="single" w:sz="12" w:space="0" w:color="auto"/>
              <w:right w:val="single" w:sz="12" w:space="0" w:color="auto"/>
            </w:tcBorders>
            <w:shd w:val="clear" w:color="auto" w:fill="FFFFFF" w:themeFill="background1"/>
          </w:tcPr>
          <w:p w14:paraId="59DC9C1C" w14:textId="4CE77F6F" w:rsidR="001D6914" w:rsidRPr="00740254" w:rsidRDefault="001D6914" w:rsidP="002B139B">
            <w:pPr>
              <w:ind w:left="1"/>
              <w:jc w:val="left"/>
              <w:rPr>
                <w:rFonts w:asciiTheme="minorEastAsia" w:hAnsiTheme="minorEastAsia" w:cs="ＭＳ 明朝"/>
                <w:kern w:val="0"/>
                <w:szCs w:val="20"/>
              </w:rPr>
            </w:pPr>
          </w:p>
        </w:tc>
        <w:tc>
          <w:tcPr>
            <w:tcW w:w="3400" w:type="dxa"/>
            <w:vMerge w:val="restart"/>
            <w:tcBorders>
              <w:top w:val="single" w:sz="12" w:space="0" w:color="auto"/>
              <w:left w:val="single" w:sz="12" w:space="0" w:color="auto"/>
              <w:right w:val="single" w:sz="12" w:space="0" w:color="auto"/>
            </w:tcBorders>
            <w:shd w:val="clear" w:color="auto" w:fill="FFFFFF" w:themeFill="background1"/>
          </w:tcPr>
          <w:p w14:paraId="7F5DC39F" w14:textId="77777777" w:rsidR="001D6914" w:rsidRPr="00271C72" w:rsidRDefault="001D6914" w:rsidP="002B139B">
            <w:pPr>
              <w:spacing w:line="280" w:lineRule="exact"/>
              <w:rPr>
                <w:rFonts w:asciiTheme="majorEastAsia" w:eastAsiaTheme="majorEastAsia" w:hAnsiTheme="majorEastAsia"/>
                <w:b/>
              </w:rPr>
            </w:pPr>
            <w:r w:rsidRPr="00271C72">
              <w:rPr>
                <w:rFonts w:asciiTheme="majorEastAsia" w:eastAsiaTheme="majorEastAsia" w:hAnsiTheme="majorEastAsia" w:hint="eastAsia"/>
                <w:b/>
              </w:rPr>
              <w:t>【時期や時間の経過から見る】</w:t>
            </w:r>
          </w:p>
          <w:p w14:paraId="4B26A8B7" w14:textId="7554ADFE" w:rsidR="001D6914" w:rsidRDefault="001D6914" w:rsidP="002B139B">
            <w:pPr>
              <w:spacing w:line="280" w:lineRule="exact"/>
              <w:ind w:left="185" w:hangingChars="100" w:hanging="185"/>
              <w:rPr>
                <w:rFonts w:ascii="ＭＳ 明朝" w:hAnsi="ＭＳ 明朝"/>
              </w:rPr>
            </w:pPr>
            <w:r w:rsidRPr="00271C72">
              <w:rPr>
                <w:rFonts w:ascii="ＭＳ 明朝" w:hAnsi="ＭＳ 明朝" w:hint="eastAsia"/>
              </w:rPr>
              <w:t>・第２</w:t>
            </w:r>
            <w:r>
              <w:rPr>
                <w:rFonts w:ascii="ＭＳ 明朝" w:hAnsi="ＭＳ 明朝" w:hint="eastAsia"/>
              </w:rPr>
              <w:t>時では、「渋沢栄一と会社や団体との関わり」を時間軸によって示</w:t>
            </w:r>
            <w:r w:rsidR="002B139B">
              <w:rPr>
                <w:rFonts w:ascii="ＭＳ 明朝" w:hAnsi="ＭＳ 明朝" w:hint="eastAsia"/>
              </w:rPr>
              <w:t>し</w:t>
            </w:r>
            <w:r>
              <w:rPr>
                <w:rFonts w:ascii="ＭＳ 明朝" w:hAnsi="ＭＳ 明朝" w:hint="eastAsia"/>
              </w:rPr>
              <w:t>、「どうして渋沢栄一は、養育院に生涯関わったのか」</w:t>
            </w:r>
            <w:r w:rsidR="006B1D8C">
              <w:rPr>
                <w:rFonts w:ascii="ＭＳ 明朝" w:hAnsi="ＭＳ 明朝" w:hint="eastAsia"/>
              </w:rPr>
              <w:t>について</w:t>
            </w:r>
            <w:r>
              <w:rPr>
                <w:rFonts w:ascii="ＭＳ 明朝" w:hAnsi="ＭＳ 明朝" w:hint="eastAsia"/>
              </w:rPr>
              <w:t>時間的な視点から問いを見いだす。</w:t>
            </w:r>
          </w:p>
          <w:p w14:paraId="25235B5C" w14:textId="77777777" w:rsidR="001D6914" w:rsidRDefault="001D6914" w:rsidP="002B139B">
            <w:pPr>
              <w:spacing w:line="280" w:lineRule="exact"/>
              <w:rPr>
                <w:rFonts w:ascii="ＭＳ 明朝" w:hAnsi="ＭＳ 明朝"/>
              </w:rPr>
            </w:pPr>
            <w:r>
              <w:rPr>
                <w:rFonts w:ascii="ＭＳ 明朝" w:hAnsi="ＭＳ 明朝" w:hint="eastAsia"/>
              </w:rPr>
              <w:t>・第</w:t>
            </w:r>
            <w:r w:rsidRPr="00271C72">
              <w:rPr>
                <w:rFonts w:ascii="ＭＳ 明朝" w:hAnsi="ＭＳ 明朝" w:hint="eastAsia"/>
              </w:rPr>
              <w:t>３時</w:t>
            </w:r>
            <w:r>
              <w:rPr>
                <w:rFonts w:ascii="ＭＳ 明朝" w:hAnsi="ＭＳ 明朝" w:hint="eastAsia"/>
              </w:rPr>
              <w:t>では、「渋沢栄一と養育院との</w:t>
            </w:r>
          </w:p>
          <w:p w14:paraId="58749AF5" w14:textId="1367E9D8" w:rsidR="001D6914" w:rsidRPr="00271C72" w:rsidRDefault="001D6914" w:rsidP="002B139B">
            <w:pPr>
              <w:spacing w:line="280" w:lineRule="exact"/>
              <w:ind w:leftChars="100" w:left="185"/>
              <w:rPr>
                <w:rFonts w:ascii="ＭＳ 明朝" w:hAnsi="ＭＳ 明朝"/>
              </w:rPr>
            </w:pPr>
            <w:r>
              <w:rPr>
                <w:rFonts w:ascii="ＭＳ 明朝" w:hAnsi="ＭＳ 明朝" w:hint="eastAsia"/>
              </w:rPr>
              <w:t>関わり」を年表で示</w:t>
            </w:r>
            <w:r w:rsidR="002B139B">
              <w:rPr>
                <w:rFonts w:ascii="ＭＳ 明朝" w:hAnsi="ＭＳ 明朝" w:hint="eastAsia"/>
              </w:rPr>
              <w:t>し</w:t>
            </w:r>
            <w:r>
              <w:rPr>
                <w:rFonts w:ascii="ＭＳ 明朝" w:hAnsi="ＭＳ 明朝" w:hint="eastAsia"/>
              </w:rPr>
              <w:t>、時間的な視点で、学習計画を立て、追究する。</w:t>
            </w:r>
          </w:p>
          <w:p w14:paraId="0C698E3C" w14:textId="77777777" w:rsidR="001D6914" w:rsidRPr="00586CE6" w:rsidRDefault="001D6914" w:rsidP="002B139B">
            <w:pPr>
              <w:spacing w:line="280" w:lineRule="exact"/>
              <w:ind w:left="185" w:hangingChars="100" w:hanging="185"/>
              <w:rPr>
                <w:rFonts w:ascii="ＭＳ 明朝" w:hAnsi="ＭＳ 明朝"/>
              </w:rPr>
            </w:pPr>
            <w:r w:rsidRPr="00271C72">
              <w:rPr>
                <w:rFonts w:ascii="ＭＳ 明朝" w:hAnsi="ＭＳ 明朝" w:hint="eastAsia"/>
              </w:rPr>
              <w:t>・第</w:t>
            </w:r>
            <w:r>
              <w:rPr>
                <w:rFonts w:ascii="ＭＳ 明朝" w:hAnsi="ＭＳ 明朝" w:hint="eastAsia"/>
              </w:rPr>
              <w:t>８</w:t>
            </w:r>
            <w:r w:rsidRPr="00271C72">
              <w:rPr>
                <w:rFonts w:ascii="ＭＳ 明朝" w:hAnsi="ＭＳ 明朝" w:hint="eastAsia"/>
              </w:rPr>
              <w:t>時</w:t>
            </w:r>
            <w:r>
              <w:rPr>
                <w:rFonts w:ascii="ＭＳ 明朝" w:hAnsi="ＭＳ 明朝" w:hint="eastAsia"/>
              </w:rPr>
              <w:t>では、</w:t>
            </w:r>
            <w:r w:rsidRPr="00271C72">
              <w:rPr>
                <w:rFonts w:ascii="ＭＳ 明朝" w:hAnsi="ＭＳ 明朝" w:hint="eastAsia"/>
              </w:rPr>
              <w:t>「</w:t>
            </w:r>
            <w:r>
              <w:rPr>
                <w:rFonts w:ascii="ＭＳ 明朝" w:hAnsi="ＭＳ 明朝" w:hint="eastAsia"/>
              </w:rPr>
              <w:t>未来の東京」戦略を示すことで、渋沢栄一の業績は現代の東京の発展の基礎になっていることを時間的な視点で捉える。</w:t>
            </w:r>
          </w:p>
          <w:p w14:paraId="4882567C" w14:textId="77777777" w:rsidR="001D6914" w:rsidRPr="00271C72" w:rsidRDefault="001D6914" w:rsidP="002B139B">
            <w:pPr>
              <w:spacing w:line="280" w:lineRule="exact"/>
              <w:rPr>
                <w:rFonts w:asciiTheme="majorEastAsia" w:eastAsiaTheme="majorEastAsia" w:hAnsiTheme="majorEastAsia"/>
                <w:b/>
              </w:rPr>
            </w:pPr>
            <w:r w:rsidRPr="00271C72">
              <w:rPr>
                <w:rFonts w:asciiTheme="majorEastAsia" w:eastAsiaTheme="majorEastAsia" w:hAnsiTheme="majorEastAsia" w:hint="eastAsia"/>
                <w:b/>
              </w:rPr>
              <w:t>【位置や空間的な広がりから見る】</w:t>
            </w:r>
          </w:p>
          <w:p w14:paraId="4B3C9FD9" w14:textId="1B864438" w:rsidR="001D6914" w:rsidRDefault="001D6914" w:rsidP="002B139B">
            <w:pPr>
              <w:spacing w:line="280" w:lineRule="exact"/>
              <w:ind w:left="185" w:hangingChars="100" w:hanging="185"/>
              <w:rPr>
                <w:rFonts w:ascii="ＭＳ 明朝" w:hAnsi="ＭＳ 明朝"/>
              </w:rPr>
            </w:pPr>
            <w:r w:rsidRPr="00271C72">
              <w:rPr>
                <w:rFonts w:ascii="ＭＳ 明朝" w:hAnsi="ＭＳ 明朝" w:hint="eastAsia"/>
              </w:rPr>
              <w:t>・第１時</w:t>
            </w:r>
            <w:r>
              <w:rPr>
                <w:rFonts w:ascii="ＭＳ 明朝" w:hAnsi="ＭＳ 明朝" w:hint="eastAsia"/>
              </w:rPr>
              <w:t>では、「渋沢栄一が関わった会社や団体」を地図で示</w:t>
            </w:r>
            <w:r w:rsidR="002B139B">
              <w:rPr>
                <w:rFonts w:ascii="ＭＳ 明朝" w:hAnsi="ＭＳ 明朝" w:hint="eastAsia"/>
              </w:rPr>
              <w:t>し</w:t>
            </w:r>
            <w:r>
              <w:rPr>
                <w:rFonts w:ascii="ＭＳ 明朝" w:hAnsi="ＭＳ 明朝" w:hint="eastAsia"/>
              </w:rPr>
              <w:t>、渋沢栄一の業績が日本全体、特に東京都の広がっていることを捉える。</w:t>
            </w:r>
          </w:p>
          <w:p w14:paraId="6FCD28A3" w14:textId="39E8F1D7" w:rsidR="001D6914" w:rsidRPr="00271C72" w:rsidRDefault="001D6914" w:rsidP="002B139B">
            <w:pPr>
              <w:spacing w:line="280" w:lineRule="exact"/>
              <w:ind w:left="185" w:hangingChars="100" w:hanging="185"/>
              <w:rPr>
                <w:rFonts w:ascii="ＭＳ 明朝" w:hAnsi="ＭＳ 明朝"/>
              </w:rPr>
            </w:pPr>
            <w:r>
              <w:rPr>
                <w:rFonts w:ascii="ＭＳ 明朝" w:hAnsi="ＭＳ 明朝" w:hint="eastAsia"/>
              </w:rPr>
              <w:t>・第６時では、「養育院の広がり」を地図で示</w:t>
            </w:r>
            <w:r w:rsidR="002B139B">
              <w:rPr>
                <w:rFonts w:ascii="ＭＳ 明朝" w:hAnsi="ＭＳ 明朝" w:hint="eastAsia"/>
              </w:rPr>
              <w:t>し</w:t>
            </w:r>
            <w:r>
              <w:rPr>
                <w:rFonts w:ascii="ＭＳ 明朝" w:hAnsi="ＭＳ 明朝" w:hint="eastAsia"/>
              </w:rPr>
              <w:t>、渋沢栄一の業績が東京都に広がっていることが捉える。</w:t>
            </w:r>
          </w:p>
          <w:p w14:paraId="2C9CE921" w14:textId="77777777" w:rsidR="001D6914" w:rsidRPr="00271C72" w:rsidRDefault="001D6914" w:rsidP="002B139B">
            <w:pPr>
              <w:spacing w:line="280" w:lineRule="exact"/>
              <w:rPr>
                <w:rFonts w:asciiTheme="majorEastAsia" w:eastAsiaTheme="majorEastAsia" w:hAnsiTheme="majorEastAsia"/>
                <w:b/>
              </w:rPr>
            </w:pPr>
            <w:r w:rsidRPr="00271C72">
              <w:rPr>
                <w:rFonts w:asciiTheme="majorEastAsia" w:eastAsiaTheme="majorEastAsia" w:hAnsiTheme="majorEastAsia" w:hint="eastAsia"/>
                <w:b/>
              </w:rPr>
              <w:t>【事象や人々の相互関係から見る】</w:t>
            </w:r>
          </w:p>
          <w:p w14:paraId="1AA870D4" w14:textId="77777777" w:rsidR="001D6914" w:rsidRPr="00297AC3" w:rsidRDefault="001D6914" w:rsidP="002B139B">
            <w:pPr>
              <w:spacing w:line="280" w:lineRule="exact"/>
              <w:rPr>
                <w:rFonts w:asciiTheme="minorEastAsia" w:eastAsiaTheme="minorEastAsia" w:hAnsiTheme="minorEastAsia"/>
                <w:bCs/>
              </w:rPr>
            </w:pPr>
            <w:r w:rsidRPr="00297AC3">
              <w:rPr>
                <w:rFonts w:asciiTheme="minorEastAsia" w:eastAsiaTheme="minorEastAsia" w:hAnsiTheme="minorEastAsia" w:hint="eastAsia"/>
                <w:bCs/>
              </w:rPr>
              <w:t>・第４・５時では、渋沢栄一の言葉を</w:t>
            </w:r>
          </w:p>
          <w:p w14:paraId="4AFD46B0" w14:textId="40D2FC69" w:rsidR="001D6914" w:rsidRPr="00297AC3" w:rsidRDefault="001D6914" w:rsidP="002B139B">
            <w:pPr>
              <w:spacing w:line="280" w:lineRule="exact"/>
              <w:ind w:leftChars="100" w:left="185"/>
              <w:rPr>
                <w:rFonts w:asciiTheme="minorEastAsia" w:eastAsiaTheme="minorEastAsia" w:hAnsiTheme="minorEastAsia"/>
                <w:bCs/>
              </w:rPr>
            </w:pPr>
            <w:r w:rsidRPr="00297AC3">
              <w:rPr>
                <w:rFonts w:asciiTheme="minorEastAsia" w:eastAsiaTheme="minorEastAsia" w:hAnsiTheme="minorEastAsia" w:hint="eastAsia"/>
                <w:bCs/>
              </w:rPr>
              <w:t>資料として示</w:t>
            </w:r>
            <w:r w:rsidR="002B139B">
              <w:rPr>
                <w:rFonts w:asciiTheme="minorEastAsia" w:eastAsiaTheme="minorEastAsia" w:hAnsiTheme="minorEastAsia" w:hint="eastAsia"/>
                <w:bCs/>
              </w:rPr>
              <w:t>し</w:t>
            </w:r>
            <w:r w:rsidRPr="00297AC3">
              <w:rPr>
                <w:rFonts w:asciiTheme="minorEastAsia" w:eastAsiaTheme="minorEastAsia" w:hAnsiTheme="minorEastAsia" w:hint="eastAsia"/>
                <w:bCs/>
              </w:rPr>
              <w:t>、渋沢栄一の行動と明治時代の人々の生活の相互関係を捉えることができる。</w:t>
            </w:r>
          </w:p>
          <w:p w14:paraId="718DA753" w14:textId="77777777" w:rsidR="001D6914" w:rsidRPr="00271C72" w:rsidRDefault="001D6914" w:rsidP="002B139B">
            <w:pPr>
              <w:spacing w:line="280" w:lineRule="exact"/>
              <w:rPr>
                <w:rFonts w:asciiTheme="majorEastAsia" w:eastAsiaTheme="majorEastAsia" w:hAnsiTheme="majorEastAsia"/>
                <w:b/>
              </w:rPr>
            </w:pPr>
            <w:r w:rsidRPr="00271C72">
              <w:rPr>
                <w:rFonts w:asciiTheme="majorEastAsia" w:eastAsiaTheme="majorEastAsia" w:hAnsiTheme="majorEastAsia" w:hint="eastAsia"/>
                <w:b/>
              </w:rPr>
              <w:t>【比較・分類・関連・総合して考える】</w:t>
            </w:r>
          </w:p>
          <w:p w14:paraId="450E3C9B" w14:textId="2B69DBC4" w:rsidR="001D6914" w:rsidRDefault="001D6914" w:rsidP="00CF62A1">
            <w:pPr>
              <w:pStyle w:val="af"/>
              <w:ind w:left="185" w:hangingChars="100" w:hanging="185"/>
              <w:rPr>
                <w:rFonts w:ascii="ＭＳ 明朝" w:hAnsi="ＭＳ 明朝"/>
              </w:rPr>
            </w:pPr>
            <w:r w:rsidRPr="00B961DD">
              <w:rPr>
                <w:rFonts w:ascii="ＭＳ 明朝" w:hAnsi="ＭＳ 明朝" w:hint="eastAsia"/>
              </w:rPr>
              <w:t>・第</w:t>
            </w:r>
            <w:r w:rsidR="00491671">
              <w:rPr>
                <w:rFonts w:ascii="ＭＳ 明朝" w:hAnsi="ＭＳ 明朝" w:hint="eastAsia"/>
              </w:rPr>
              <w:t>７</w:t>
            </w:r>
            <w:r w:rsidRPr="00B961DD">
              <w:rPr>
                <w:rFonts w:ascii="ＭＳ 明朝" w:hAnsi="ＭＳ 明朝" w:hint="eastAsia"/>
              </w:rPr>
              <w:t>時では、「</w:t>
            </w:r>
            <w:r w:rsidR="00B961DD" w:rsidRPr="00B961DD">
              <w:rPr>
                <w:rFonts w:ascii="ＭＳ 明朝" w:hAnsi="ＭＳ 明朝" w:hint="eastAsia"/>
              </w:rPr>
              <w:t>渋沢栄一によって東京の人々はどのように変わったのだろう。</w:t>
            </w:r>
            <w:r w:rsidRPr="00B961DD">
              <w:rPr>
                <w:rFonts w:ascii="ＭＳ 明朝" w:hAnsi="ＭＳ 明朝" w:hint="eastAsia"/>
              </w:rPr>
              <w:t>」</w:t>
            </w:r>
            <w:r w:rsidR="00B961DD" w:rsidRPr="00B961DD">
              <w:rPr>
                <w:rFonts w:ascii="ＭＳ 明朝" w:hAnsi="ＭＳ 明朝" w:hint="eastAsia"/>
              </w:rPr>
              <w:t>を</w:t>
            </w:r>
            <w:r w:rsidRPr="00B961DD">
              <w:rPr>
                <w:rFonts w:ascii="ＭＳ 明朝" w:hAnsi="ＭＳ 明朝" w:hint="eastAsia"/>
              </w:rPr>
              <w:t>問うことで、渋沢栄一の業績と当時の生活の向上などを関連付けることができる。</w:t>
            </w:r>
          </w:p>
          <w:p w14:paraId="62590FBD" w14:textId="4E37D116" w:rsidR="00FB218B" w:rsidRPr="00FB218B" w:rsidRDefault="00FB218B" w:rsidP="003142E0">
            <w:pPr>
              <w:pStyle w:val="af"/>
              <w:rPr>
                <w:rFonts w:ascii="ＭＳ 明朝" w:hAnsi="ＭＳ 明朝"/>
                <w:color w:val="002060"/>
              </w:rPr>
            </w:pPr>
          </w:p>
        </w:tc>
      </w:tr>
      <w:tr w:rsidR="001D6914" w14:paraId="36E099C1" w14:textId="77777777" w:rsidTr="00145C36">
        <w:trPr>
          <w:trHeight w:val="534"/>
        </w:trPr>
        <w:tc>
          <w:tcPr>
            <w:tcW w:w="5814" w:type="dxa"/>
            <w:gridSpan w:val="2"/>
            <w:tcBorders>
              <w:left w:val="single" w:sz="4" w:space="0" w:color="FFFFFF" w:themeColor="background1"/>
              <w:right w:val="single" w:sz="12" w:space="0" w:color="auto"/>
            </w:tcBorders>
          </w:tcPr>
          <w:p w14:paraId="42401945" w14:textId="77777777" w:rsidR="001D6914" w:rsidRPr="00040F4F" w:rsidRDefault="001D6914" w:rsidP="002B139B">
            <w:pPr>
              <w:ind w:leftChars="-51" w:left="-95" w:rightChars="-130" w:right="-241"/>
              <w:jc w:val="left"/>
              <w:rPr>
                <w:rFonts w:ascii="HG丸ｺﾞｼｯｸM-PRO" w:eastAsia="HG丸ｺﾞｼｯｸM-PRO" w:hAnsi="HG丸ｺﾞｼｯｸM-PRO" w:cs="ＭＳ 明朝"/>
                <w:b/>
                <w:kern w:val="0"/>
                <w:sz w:val="28"/>
                <w:szCs w:val="28"/>
              </w:rPr>
            </w:pPr>
            <w:r>
              <w:rPr>
                <w:rFonts w:ascii="HG丸ｺﾞｼｯｸM-PRO" w:eastAsia="HG丸ｺﾞｼｯｸM-PRO" w:hAnsi="HG丸ｺﾞｼｯｸM-PRO" w:hint="eastAsia"/>
                <w:b/>
                <w:sz w:val="28"/>
              </w:rPr>
              <w:t>養育院</w:t>
            </w:r>
            <w:r w:rsidRPr="00297AC3">
              <w:rPr>
                <w:rFonts w:ascii="HG丸ｺﾞｼｯｸM-PRO" w:eastAsia="HG丸ｺﾞｼｯｸM-PRO" w:hAnsi="HG丸ｺﾞｼｯｸM-PRO" w:hint="eastAsia"/>
                <w:b/>
                <w:sz w:val="28"/>
              </w:rPr>
              <w:t>に関わっていったのだろうか。</w:t>
            </w:r>
          </w:p>
        </w:tc>
        <w:tc>
          <w:tcPr>
            <w:tcW w:w="425" w:type="dxa"/>
            <w:vMerge/>
            <w:tcBorders>
              <w:left w:val="single" w:sz="12" w:space="0" w:color="auto"/>
              <w:right w:val="single" w:sz="12" w:space="0" w:color="auto"/>
            </w:tcBorders>
            <w:shd w:val="clear" w:color="auto" w:fill="FFFFFF" w:themeFill="background1"/>
          </w:tcPr>
          <w:p w14:paraId="30164CF3" w14:textId="77777777" w:rsidR="001D6914" w:rsidRPr="00740254" w:rsidRDefault="001D6914" w:rsidP="002B139B">
            <w:pPr>
              <w:ind w:left="1"/>
              <w:jc w:val="left"/>
              <w:rPr>
                <w:rFonts w:ascii="ＭＳ 明朝" w:hAnsi="ＭＳ 明朝"/>
                <w:noProof/>
              </w:rPr>
            </w:pPr>
          </w:p>
        </w:tc>
        <w:tc>
          <w:tcPr>
            <w:tcW w:w="3400" w:type="dxa"/>
            <w:vMerge/>
            <w:tcBorders>
              <w:left w:val="single" w:sz="12" w:space="0" w:color="auto"/>
              <w:right w:val="single" w:sz="12" w:space="0" w:color="auto"/>
            </w:tcBorders>
            <w:shd w:val="clear" w:color="auto" w:fill="FFFFFF" w:themeFill="background1"/>
          </w:tcPr>
          <w:p w14:paraId="6292DACB" w14:textId="77777777" w:rsidR="001D6914" w:rsidRPr="00740254" w:rsidRDefault="001D6914" w:rsidP="002B139B">
            <w:pPr>
              <w:ind w:left="1"/>
              <w:jc w:val="left"/>
              <w:rPr>
                <w:rFonts w:ascii="ＭＳ 明朝" w:hAnsi="ＭＳ 明朝"/>
                <w:noProof/>
              </w:rPr>
            </w:pPr>
          </w:p>
        </w:tc>
      </w:tr>
      <w:tr w:rsidR="001D6914" w14:paraId="7EBE444F" w14:textId="77777777" w:rsidTr="00145C36">
        <w:trPr>
          <w:trHeight w:val="1417"/>
        </w:trPr>
        <w:tc>
          <w:tcPr>
            <w:tcW w:w="1700" w:type="dxa"/>
            <w:tcBorders>
              <w:bottom w:val="dashed" w:sz="4" w:space="0" w:color="auto"/>
            </w:tcBorders>
            <w:vAlign w:val="center"/>
          </w:tcPr>
          <w:p w14:paraId="61774C31" w14:textId="77777777" w:rsidR="001D6914" w:rsidRPr="003142E0" w:rsidRDefault="001D6914" w:rsidP="002B139B">
            <w:pPr>
              <w:spacing w:line="0" w:lineRule="atLeast"/>
              <w:ind w:left="125" w:hangingChars="100" w:hanging="125"/>
              <w:rPr>
                <w:rFonts w:asciiTheme="minorEastAsia" w:eastAsiaTheme="minorEastAsia" w:hAnsiTheme="minorEastAsia"/>
                <w:sz w:val="14"/>
                <w:szCs w:val="14"/>
              </w:rPr>
            </w:pPr>
            <w:r w:rsidRPr="003142E0">
              <w:rPr>
                <w:rFonts w:asciiTheme="minorEastAsia" w:eastAsiaTheme="minorEastAsia" w:hAnsiTheme="minorEastAsia" w:hint="eastAsia"/>
                <w:sz w:val="14"/>
                <w:szCs w:val="14"/>
              </w:rPr>
              <w:t>・渋沢栄一と養育院の関わり（年表）</w:t>
            </w:r>
          </w:p>
          <w:p w14:paraId="38B2CDCA" w14:textId="77777777" w:rsidR="001D6914" w:rsidRPr="003142E0" w:rsidRDefault="001D6914" w:rsidP="002B139B">
            <w:pPr>
              <w:spacing w:line="0" w:lineRule="atLeast"/>
              <w:ind w:left="125" w:hangingChars="100" w:hanging="125"/>
              <w:rPr>
                <w:rFonts w:asciiTheme="minorEastAsia" w:eastAsiaTheme="minorEastAsia" w:hAnsiTheme="minorEastAsia"/>
                <w:sz w:val="14"/>
                <w:szCs w:val="14"/>
              </w:rPr>
            </w:pPr>
            <w:r w:rsidRPr="003142E0">
              <w:rPr>
                <w:rFonts w:asciiTheme="minorEastAsia" w:eastAsiaTheme="minorEastAsia" w:hAnsiTheme="minorEastAsia" w:hint="eastAsia"/>
                <w:sz w:val="14"/>
                <w:szCs w:val="14"/>
              </w:rPr>
              <w:t>・明治時代の子供の様子（写真）</w:t>
            </w:r>
          </w:p>
          <w:p w14:paraId="3E8D9DFE" w14:textId="77777777" w:rsidR="001D6914" w:rsidRPr="003142E0" w:rsidRDefault="001D6914" w:rsidP="002B139B">
            <w:pPr>
              <w:spacing w:line="0" w:lineRule="atLeast"/>
              <w:ind w:left="125" w:hangingChars="100" w:hanging="125"/>
              <w:rPr>
                <w:rFonts w:asciiTheme="minorEastAsia" w:eastAsiaTheme="minorEastAsia" w:hAnsiTheme="minorEastAsia"/>
                <w:sz w:val="14"/>
                <w:szCs w:val="14"/>
              </w:rPr>
            </w:pPr>
            <w:r w:rsidRPr="003142E0">
              <w:rPr>
                <w:rFonts w:asciiTheme="minorEastAsia" w:eastAsiaTheme="minorEastAsia" w:hAnsiTheme="minorEastAsia" w:hint="eastAsia"/>
                <w:sz w:val="14"/>
                <w:szCs w:val="14"/>
              </w:rPr>
              <w:t>・東京府の町人についての調査（グラフ）</w:t>
            </w:r>
          </w:p>
          <w:p w14:paraId="59F2EA6B" w14:textId="77777777" w:rsidR="001D6914" w:rsidRPr="003142E0" w:rsidRDefault="001D6914" w:rsidP="002B139B">
            <w:pPr>
              <w:spacing w:line="0" w:lineRule="atLeast"/>
              <w:rPr>
                <w:rFonts w:asciiTheme="minorEastAsia" w:eastAsiaTheme="minorEastAsia" w:hAnsiTheme="minorEastAsia"/>
                <w:sz w:val="14"/>
                <w:szCs w:val="14"/>
              </w:rPr>
            </w:pPr>
            <w:r w:rsidRPr="003142E0">
              <w:rPr>
                <w:rFonts w:asciiTheme="minorEastAsia" w:eastAsiaTheme="minorEastAsia" w:hAnsiTheme="minorEastAsia" w:hint="eastAsia"/>
                <w:sz w:val="14"/>
                <w:szCs w:val="14"/>
              </w:rPr>
              <w:t>・渋沢栄一の言葉（文章）</w:t>
            </w:r>
          </w:p>
        </w:tc>
        <w:tc>
          <w:tcPr>
            <w:tcW w:w="4114" w:type="dxa"/>
            <w:tcBorders>
              <w:bottom w:val="dashed" w:sz="4" w:space="0" w:color="auto"/>
              <w:right w:val="single" w:sz="12" w:space="0" w:color="auto"/>
            </w:tcBorders>
            <w:vAlign w:val="center"/>
          </w:tcPr>
          <w:p w14:paraId="242D4BA6" w14:textId="25FA55D2" w:rsidR="00B961DD" w:rsidRPr="003142E0" w:rsidRDefault="00CF62A1" w:rsidP="00CF62A1">
            <w:pPr>
              <w:ind w:left="185" w:hangingChars="100" w:hanging="185"/>
              <w:rPr>
                <w:rFonts w:asciiTheme="minorEastAsia" w:eastAsiaTheme="minorEastAsia" w:hAnsiTheme="minorEastAsia"/>
                <w:color w:val="000000" w:themeColor="text1"/>
                <w:szCs w:val="20"/>
              </w:rPr>
            </w:pPr>
            <w:r w:rsidRPr="003142E0">
              <w:rPr>
                <w:rFonts w:asciiTheme="minorEastAsia" w:eastAsiaTheme="minorEastAsia" w:hAnsiTheme="minorEastAsia" w:hint="eastAsia"/>
                <w:color w:val="000000" w:themeColor="text1"/>
                <w:szCs w:val="20"/>
              </w:rPr>
              <w:t>・</w:t>
            </w:r>
            <w:bookmarkStart w:id="4" w:name="_Hlk85738597"/>
            <w:r w:rsidRPr="003142E0">
              <w:rPr>
                <w:rFonts w:asciiTheme="minorEastAsia" w:eastAsiaTheme="minorEastAsia" w:hAnsiTheme="minorEastAsia" w:hint="eastAsia"/>
                <w:color w:val="000000" w:themeColor="text1"/>
                <w:szCs w:val="20"/>
              </w:rPr>
              <w:t>渋沢栄一は生活に困っている人たちや孤児のためにつくられた養育院の運営が資金不足で運営が難しくなったため、国から頼まれて、運営を</w:t>
            </w:r>
            <w:r w:rsidR="00420046" w:rsidRPr="003142E0">
              <w:rPr>
                <w:rFonts w:asciiTheme="minorEastAsia" w:eastAsiaTheme="minorEastAsia" w:hAnsiTheme="minorEastAsia" w:hint="eastAsia"/>
                <w:color w:val="000000" w:themeColor="text1"/>
                <w:szCs w:val="20"/>
              </w:rPr>
              <w:t>する</w:t>
            </w:r>
            <w:r w:rsidRPr="003142E0">
              <w:rPr>
                <w:rFonts w:asciiTheme="minorEastAsia" w:eastAsiaTheme="minorEastAsia" w:hAnsiTheme="minorEastAsia" w:hint="eastAsia"/>
                <w:color w:val="000000" w:themeColor="text1"/>
                <w:szCs w:val="20"/>
              </w:rPr>
              <w:t>ことになった。</w:t>
            </w:r>
            <w:bookmarkEnd w:id="4"/>
          </w:p>
        </w:tc>
        <w:tc>
          <w:tcPr>
            <w:tcW w:w="425" w:type="dxa"/>
            <w:vMerge/>
            <w:tcBorders>
              <w:left w:val="single" w:sz="12" w:space="0" w:color="auto"/>
              <w:right w:val="single" w:sz="12" w:space="0" w:color="auto"/>
            </w:tcBorders>
            <w:shd w:val="clear" w:color="auto" w:fill="FFFFFF" w:themeFill="background1"/>
          </w:tcPr>
          <w:p w14:paraId="78BBDD91" w14:textId="77777777" w:rsidR="001D6914" w:rsidRPr="00740254" w:rsidRDefault="001D6914" w:rsidP="002B139B">
            <w:pPr>
              <w:jc w:val="left"/>
              <w:rPr>
                <w:rFonts w:asciiTheme="minorEastAsia" w:hAnsiTheme="minorEastAsia" w:cs="ＭＳ 明朝"/>
                <w:kern w:val="0"/>
                <w:szCs w:val="20"/>
              </w:rPr>
            </w:pPr>
          </w:p>
        </w:tc>
        <w:tc>
          <w:tcPr>
            <w:tcW w:w="3400" w:type="dxa"/>
            <w:vMerge/>
            <w:tcBorders>
              <w:left w:val="single" w:sz="12" w:space="0" w:color="auto"/>
              <w:right w:val="single" w:sz="12" w:space="0" w:color="auto"/>
            </w:tcBorders>
            <w:shd w:val="clear" w:color="auto" w:fill="FFFFFF" w:themeFill="background1"/>
          </w:tcPr>
          <w:p w14:paraId="5A3001B4" w14:textId="77777777" w:rsidR="001D6914" w:rsidRPr="00740254" w:rsidRDefault="001D6914" w:rsidP="002B139B">
            <w:pPr>
              <w:jc w:val="left"/>
              <w:rPr>
                <w:rFonts w:asciiTheme="minorEastAsia" w:hAnsiTheme="minorEastAsia" w:cs="ＭＳ 明朝"/>
                <w:kern w:val="0"/>
                <w:szCs w:val="20"/>
              </w:rPr>
            </w:pPr>
          </w:p>
        </w:tc>
      </w:tr>
      <w:tr w:rsidR="001D6914" w14:paraId="7D48D386" w14:textId="77777777" w:rsidTr="003142E0">
        <w:trPr>
          <w:trHeight w:val="1391"/>
        </w:trPr>
        <w:tc>
          <w:tcPr>
            <w:tcW w:w="1700" w:type="dxa"/>
            <w:tcBorders>
              <w:top w:val="dashed" w:sz="4" w:space="0" w:color="auto"/>
              <w:bottom w:val="dashed" w:sz="4" w:space="0" w:color="auto"/>
            </w:tcBorders>
            <w:vAlign w:val="center"/>
          </w:tcPr>
          <w:p w14:paraId="644F7672" w14:textId="77777777" w:rsidR="001D6914" w:rsidRPr="003142E0" w:rsidRDefault="001D6914" w:rsidP="002B139B">
            <w:pPr>
              <w:spacing w:line="0" w:lineRule="atLeast"/>
              <w:ind w:left="125" w:hangingChars="100" w:hanging="125"/>
              <w:rPr>
                <w:rFonts w:asciiTheme="minorEastAsia" w:eastAsiaTheme="minorEastAsia" w:hAnsiTheme="minorEastAsia"/>
                <w:sz w:val="14"/>
                <w:szCs w:val="14"/>
              </w:rPr>
            </w:pPr>
            <w:r w:rsidRPr="003142E0">
              <w:rPr>
                <w:rFonts w:asciiTheme="minorEastAsia" w:eastAsiaTheme="minorEastAsia" w:hAnsiTheme="minorEastAsia" w:hint="eastAsia"/>
                <w:sz w:val="14"/>
                <w:szCs w:val="14"/>
              </w:rPr>
              <w:t>・渋沢栄一と養育院の関わり（年表）</w:t>
            </w:r>
          </w:p>
          <w:p w14:paraId="577FD50B" w14:textId="77777777" w:rsidR="001D6914" w:rsidRPr="003142E0" w:rsidRDefault="001D6914" w:rsidP="002B139B">
            <w:pPr>
              <w:widowControl/>
              <w:spacing w:line="0" w:lineRule="atLeast"/>
              <w:ind w:left="125" w:hangingChars="100" w:hanging="125"/>
              <w:rPr>
                <w:rFonts w:asciiTheme="minorEastAsia" w:eastAsiaTheme="minorEastAsia" w:hAnsiTheme="minorEastAsia" w:cs="ＭＳ 明朝"/>
                <w:kern w:val="0"/>
                <w:sz w:val="14"/>
                <w:szCs w:val="14"/>
              </w:rPr>
            </w:pPr>
            <w:r w:rsidRPr="003142E0">
              <w:rPr>
                <w:rFonts w:asciiTheme="minorEastAsia" w:eastAsiaTheme="minorEastAsia" w:hAnsiTheme="minorEastAsia" w:cs="ＭＳ 明朝" w:hint="eastAsia"/>
                <w:kern w:val="0"/>
                <w:sz w:val="14"/>
                <w:szCs w:val="14"/>
              </w:rPr>
              <w:t>・養育院に反対する議員と説得する渋沢栄一の話(文章)</w:t>
            </w:r>
          </w:p>
          <w:p w14:paraId="5E1CFAD5" w14:textId="77777777" w:rsidR="001D6914" w:rsidRPr="003142E0" w:rsidRDefault="001D6914" w:rsidP="002B139B">
            <w:pPr>
              <w:widowControl/>
              <w:spacing w:line="0" w:lineRule="atLeast"/>
              <w:ind w:left="125" w:rightChars="-127" w:right="-235" w:hangingChars="100" w:hanging="125"/>
              <w:rPr>
                <w:rFonts w:asciiTheme="minorEastAsia" w:eastAsiaTheme="minorEastAsia" w:hAnsiTheme="minorEastAsia" w:cs="ＭＳ 明朝"/>
                <w:kern w:val="0"/>
                <w:sz w:val="14"/>
                <w:szCs w:val="14"/>
              </w:rPr>
            </w:pPr>
            <w:r w:rsidRPr="003142E0">
              <w:rPr>
                <w:rFonts w:asciiTheme="minorEastAsia" w:eastAsiaTheme="minorEastAsia" w:hAnsiTheme="minorEastAsia" w:cs="ＭＳ 明朝" w:hint="eastAsia"/>
                <w:kern w:val="0"/>
                <w:sz w:val="14"/>
                <w:szCs w:val="14"/>
              </w:rPr>
              <w:t>・鹿鳴館でのバザーの様子（絵・文章）</w:t>
            </w:r>
          </w:p>
        </w:tc>
        <w:tc>
          <w:tcPr>
            <w:tcW w:w="4114" w:type="dxa"/>
            <w:tcBorders>
              <w:top w:val="dashed" w:sz="4" w:space="0" w:color="auto"/>
              <w:bottom w:val="dashed" w:sz="4" w:space="0" w:color="auto"/>
              <w:right w:val="single" w:sz="12" w:space="0" w:color="auto"/>
            </w:tcBorders>
            <w:vAlign w:val="center"/>
          </w:tcPr>
          <w:p w14:paraId="739A9AF4" w14:textId="5231E87D" w:rsidR="001D6914" w:rsidRPr="003142E0" w:rsidRDefault="001D6914" w:rsidP="002B139B">
            <w:pPr>
              <w:ind w:left="165" w:hangingChars="100" w:hanging="165"/>
              <w:rPr>
                <w:rFonts w:asciiTheme="minorEastAsia" w:eastAsiaTheme="minorEastAsia" w:hAnsiTheme="minorEastAsia"/>
                <w:color w:val="000000" w:themeColor="text1"/>
                <w:szCs w:val="20"/>
              </w:rPr>
            </w:pPr>
            <w:bookmarkStart w:id="5" w:name="_Hlk83841876"/>
            <w:r w:rsidRPr="003142E0">
              <w:rPr>
                <w:rFonts w:asciiTheme="minorEastAsia" w:eastAsiaTheme="minorEastAsia" w:hAnsiTheme="minorEastAsia" w:hint="eastAsia"/>
                <w:color w:val="000000" w:themeColor="text1"/>
                <w:sz w:val="18"/>
                <w:szCs w:val="18"/>
              </w:rPr>
              <w:t>・</w:t>
            </w:r>
            <w:r w:rsidR="0064752D" w:rsidRPr="003142E0">
              <w:rPr>
                <w:rFonts w:asciiTheme="minorEastAsia" w:eastAsiaTheme="minorEastAsia" w:hAnsiTheme="minorEastAsia" w:hint="eastAsia"/>
                <w:color w:val="000000" w:themeColor="text1"/>
                <w:sz w:val="18"/>
                <w:szCs w:val="18"/>
              </w:rPr>
              <w:t>渋沢栄一は、養育院をなくした方が良いという人々を「困っている人々を見放せば、社会はよくならない。」と説得して回ったり、バザーを開き、お金を集めたりした。渋沢栄一の努力や工夫や人々の協力によって、養育院を続けることができた。</w:t>
            </w:r>
            <w:bookmarkEnd w:id="5"/>
          </w:p>
        </w:tc>
        <w:tc>
          <w:tcPr>
            <w:tcW w:w="425" w:type="dxa"/>
            <w:vMerge/>
            <w:tcBorders>
              <w:left w:val="single" w:sz="12" w:space="0" w:color="auto"/>
              <w:right w:val="single" w:sz="12" w:space="0" w:color="auto"/>
            </w:tcBorders>
            <w:shd w:val="clear" w:color="auto" w:fill="FFFFFF" w:themeFill="background1"/>
          </w:tcPr>
          <w:p w14:paraId="0D378625" w14:textId="77777777" w:rsidR="001D6914" w:rsidRPr="00740254" w:rsidRDefault="001D6914" w:rsidP="002B139B">
            <w:pPr>
              <w:jc w:val="left"/>
              <w:rPr>
                <w:rFonts w:asciiTheme="minorEastAsia" w:hAnsiTheme="minorEastAsia" w:cs="ＭＳ 明朝"/>
                <w:kern w:val="0"/>
                <w:szCs w:val="20"/>
              </w:rPr>
            </w:pPr>
          </w:p>
        </w:tc>
        <w:tc>
          <w:tcPr>
            <w:tcW w:w="3400" w:type="dxa"/>
            <w:vMerge/>
            <w:tcBorders>
              <w:left w:val="single" w:sz="12" w:space="0" w:color="auto"/>
              <w:right w:val="single" w:sz="12" w:space="0" w:color="auto"/>
            </w:tcBorders>
            <w:shd w:val="clear" w:color="auto" w:fill="FFFFFF" w:themeFill="background1"/>
          </w:tcPr>
          <w:p w14:paraId="2621E487" w14:textId="77777777" w:rsidR="001D6914" w:rsidRPr="00740254" w:rsidRDefault="001D6914" w:rsidP="002B139B">
            <w:pPr>
              <w:jc w:val="left"/>
              <w:rPr>
                <w:rFonts w:asciiTheme="minorEastAsia" w:hAnsiTheme="minorEastAsia" w:cs="ＭＳ 明朝"/>
                <w:kern w:val="0"/>
                <w:szCs w:val="20"/>
              </w:rPr>
            </w:pPr>
          </w:p>
        </w:tc>
      </w:tr>
      <w:tr w:rsidR="001D6914" w14:paraId="032091A9" w14:textId="77777777" w:rsidTr="00145C36">
        <w:trPr>
          <w:trHeight w:val="1247"/>
        </w:trPr>
        <w:tc>
          <w:tcPr>
            <w:tcW w:w="1700" w:type="dxa"/>
            <w:tcBorders>
              <w:top w:val="dashed" w:sz="4" w:space="0" w:color="auto"/>
            </w:tcBorders>
            <w:vAlign w:val="center"/>
          </w:tcPr>
          <w:p w14:paraId="6DE7BCA1" w14:textId="77777777" w:rsidR="001D6914" w:rsidRPr="003142E0" w:rsidRDefault="001D6914" w:rsidP="002B139B">
            <w:pPr>
              <w:spacing w:line="0" w:lineRule="atLeast"/>
              <w:ind w:left="125" w:hangingChars="100" w:hanging="125"/>
              <w:rPr>
                <w:rFonts w:asciiTheme="minorEastAsia" w:eastAsiaTheme="minorEastAsia" w:hAnsiTheme="minorEastAsia"/>
                <w:sz w:val="14"/>
                <w:szCs w:val="14"/>
              </w:rPr>
            </w:pPr>
            <w:r w:rsidRPr="003142E0">
              <w:rPr>
                <w:rFonts w:asciiTheme="minorEastAsia" w:eastAsiaTheme="minorEastAsia" w:hAnsiTheme="minorEastAsia" w:hint="eastAsia"/>
                <w:sz w:val="14"/>
                <w:szCs w:val="14"/>
              </w:rPr>
              <w:t>・渋沢栄一と養育院の関わり（年表）</w:t>
            </w:r>
          </w:p>
          <w:p w14:paraId="6E3C5D8D" w14:textId="77777777" w:rsidR="001D6914" w:rsidRPr="003142E0" w:rsidRDefault="001D6914" w:rsidP="002B139B">
            <w:pPr>
              <w:spacing w:line="0" w:lineRule="atLeast"/>
              <w:ind w:left="125" w:hangingChars="100" w:hanging="125"/>
              <w:rPr>
                <w:rFonts w:asciiTheme="minorEastAsia" w:eastAsiaTheme="minorEastAsia" w:hAnsiTheme="minorEastAsia"/>
                <w:color w:val="000000" w:themeColor="text1"/>
                <w:sz w:val="14"/>
                <w:szCs w:val="14"/>
              </w:rPr>
            </w:pPr>
            <w:r w:rsidRPr="003142E0">
              <w:rPr>
                <w:rFonts w:asciiTheme="minorEastAsia" w:eastAsiaTheme="minorEastAsia" w:hAnsiTheme="minorEastAsia" w:hint="eastAsia"/>
                <w:color w:val="000000" w:themeColor="text1"/>
                <w:sz w:val="14"/>
                <w:szCs w:val="14"/>
              </w:rPr>
              <w:t>・養育院の施設の広がり（地図）</w:t>
            </w:r>
          </w:p>
          <w:p w14:paraId="1CDDEE2D" w14:textId="77777777" w:rsidR="001D6914" w:rsidRPr="003142E0" w:rsidRDefault="001D6914" w:rsidP="002B139B">
            <w:pPr>
              <w:spacing w:line="0" w:lineRule="atLeast"/>
              <w:ind w:left="125" w:hangingChars="100" w:hanging="125"/>
              <w:rPr>
                <w:rFonts w:asciiTheme="minorEastAsia" w:eastAsiaTheme="minorEastAsia" w:hAnsiTheme="minorEastAsia"/>
                <w:color w:val="000000" w:themeColor="text1"/>
                <w:sz w:val="14"/>
                <w:szCs w:val="14"/>
              </w:rPr>
            </w:pPr>
            <w:r w:rsidRPr="003142E0">
              <w:rPr>
                <w:rFonts w:asciiTheme="minorEastAsia" w:eastAsiaTheme="minorEastAsia" w:hAnsiTheme="minorEastAsia" w:hint="eastAsia"/>
                <w:color w:val="000000" w:themeColor="text1"/>
                <w:sz w:val="14"/>
                <w:szCs w:val="14"/>
              </w:rPr>
              <w:t>・養育院の入所者数</w:t>
            </w:r>
          </w:p>
          <w:p w14:paraId="0906E2E2" w14:textId="091B3E61" w:rsidR="001D6914" w:rsidRPr="003142E0" w:rsidRDefault="001D6914" w:rsidP="002B139B">
            <w:pPr>
              <w:spacing w:line="0" w:lineRule="atLeast"/>
              <w:ind w:left="125" w:hangingChars="100" w:hanging="125"/>
              <w:rPr>
                <w:rFonts w:asciiTheme="minorEastAsia" w:eastAsiaTheme="minorEastAsia" w:hAnsiTheme="minorEastAsia"/>
                <w:color w:val="000000" w:themeColor="text1"/>
                <w:sz w:val="14"/>
                <w:szCs w:val="14"/>
              </w:rPr>
            </w:pPr>
            <w:r w:rsidRPr="003142E0">
              <w:rPr>
                <w:rFonts w:asciiTheme="minorEastAsia" w:eastAsiaTheme="minorEastAsia" w:hAnsiTheme="minorEastAsia" w:hint="eastAsia"/>
                <w:color w:val="000000" w:themeColor="text1"/>
                <w:sz w:val="14"/>
                <w:szCs w:val="14"/>
              </w:rPr>
              <w:t>（グラフ）</w:t>
            </w:r>
          </w:p>
        </w:tc>
        <w:tc>
          <w:tcPr>
            <w:tcW w:w="4114" w:type="dxa"/>
            <w:tcBorders>
              <w:top w:val="dashed" w:sz="4" w:space="0" w:color="auto"/>
              <w:right w:val="single" w:sz="12" w:space="0" w:color="auto"/>
            </w:tcBorders>
            <w:vAlign w:val="center"/>
          </w:tcPr>
          <w:p w14:paraId="55E34A3D" w14:textId="77777777" w:rsidR="001D6914" w:rsidRPr="003142E0" w:rsidRDefault="001D6914" w:rsidP="002B139B">
            <w:pPr>
              <w:rPr>
                <w:rFonts w:asciiTheme="minorEastAsia" w:eastAsiaTheme="minorEastAsia" w:hAnsiTheme="minorEastAsia"/>
              </w:rPr>
            </w:pPr>
            <w:r w:rsidRPr="003142E0">
              <w:rPr>
                <w:rFonts w:asciiTheme="minorEastAsia" w:eastAsiaTheme="minorEastAsia" w:hAnsiTheme="minorEastAsia" w:hint="eastAsia"/>
              </w:rPr>
              <w:t>・渋沢栄一が続けた養育院は、東京都の各地に</w:t>
            </w:r>
          </w:p>
          <w:p w14:paraId="05A8ED58" w14:textId="1B927180" w:rsidR="001D6914" w:rsidRPr="003142E0" w:rsidRDefault="001D6914" w:rsidP="002B139B">
            <w:pPr>
              <w:ind w:leftChars="100" w:left="185"/>
              <w:rPr>
                <w:rFonts w:asciiTheme="minorEastAsia" w:eastAsiaTheme="minorEastAsia" w:hAnsiTheme="minorEastAsia"/>
              </w:rPr>
            </w:pPr>
            <w:r w:rsidRPr="003142E0">
              <w:rPr>
                <w:rFonts w:asciiTheme="minorEastAsia" w:eastAsiaTheme="minorEastAsia" w:hAnsiTheme="minorEastAsia" w:hint="eastAsia"/>
              </w:rPr>
              <w:t>広がり、多くの人々が養育院に入り、生活に困っている人たちや孤児を助けた。</w:t>
            </w:r>
          </w:p>
        </w:tc>
        <w:tc>
          <w:tcPr>
            <w:tcW w:w="425" w:type="dxa"/>
            <w:vMerge/>
            <w:tcBorders>
              <w:left w:val="single" w:sz="12" w:space="0" w:color="auto"/>
              <w:right w:val="single" w:sz="12" w:space="0" w:color="auto"/>
            </w:tcBorders>
            <w:shd w:val="clear" w:color="auto" w:fill="FFFFFF" w:themeFill="background1"/>
          </w:tcPr>
          <w:p w14:paraId="3CA5F09B" w14:textId="77777777" w:rsidR="001D6914" w:rsidRPr="00740254" w:rsidRDefault="001D6914" w:rsidP="002B139B">
            <w:pPr>
              <w:jc w:val="left"/>
              <w:rPr>
                <w:rFonts w:asciiTheme="minorEastAsia" w:hAnsiTheme="minorEastAsia" w:cs="ＭＳ 明朝"/>
                <w:kern w:val="0"/>
                <w:szCs w:val="20"/>
              </w:rPr>
            </w:pPr>
          </w:p>
        </w:tc>
        <w:tc>
          <w:tcPr>
            <w:tcW w:w="3400" w:type="dxa"/>
            <w:vMerge/>
            <w:tcBorders>
              <w:left w:val="single" w:sz="12" w:space="0" w:color="auto"/>
              <w:right w:val="single" w:sz="12" w:space="0" w:color="auto"/>
            </w:tcBorders>
            <w:shd w:val="clear" w:color="auto" w:fill="FFFFFF" w:themeFill="background1"/>
          </w:tcPr>
          <w:p w14:paraId="450C4785" w14:textId="77777777" w:rsidR="001D6914" w:rsidRPr="00740254" w:rsidRDefault="001D6914" w:rsidP="002B139B">
            <w:pPr>
              <w:jc w:val="left"/>
              <w:rPr>
                <w:rFonts w:asciiTheme="minorEastAsia" w:hAnsiTheme="minorEastAsia" w:cs="ＭＳ 明朝"/>
                <w:kern w:val="0"/>
                <w:szCs w:val="20"/>
              </w:rPr>
            </w:pPr>
          </w:p>
        </w:tc>
      </w:tr>
      <w:tr w:rsidR="001D6914" w14:paraId="48301847" w14:textId="77777777" w:rsidTr="00145C36">
        <w:trPr>
          <w:trHeight w:val="1701"/>
        </w:trPr>
        <w:tc>
          <w:tcPr>
            <w:tcW w:w="5814" w:type="dxa"/>
            <w:gridSpan w:val="2"/>
            <w:tcBorders>
              <w:top w:val="dashed" w:sz="4" w:space="0" w:color="auto"/>
              <w:right w:val="single" w:sz="12" w:space="0" w:color="auto"/>
            </w:tcBorders>
            <w:vAlign w:val="center"/>
          </w:tcPr>
          <w:p w14:paraId="1C3F1251" w14:textId="0341332E" w:rsidR="001D6914" w:rsidRPr="003142E0" w:rsidRDefault="00935335" w:rsidP="002B139B">
            <w:pPr>
              <w:rPr>
                <w:rFonts w:asciiTheme="minorEastAsia" w:eastAsiaTheme="minorEastAsia" w:hAnsiTheme="minorEastAsia"/>
                <w:color w:val="002060"/>
              </w:rPr>
            </w:pPr>
            <w:r w:rsidRPr="003142E0">
              <w:rPr>
                <w:rFonts w:asciiTheme="minorEastAsia" w:eastAsiaTheme="minorEastAsia" w:hAnsiTheme="minorEastAsia" w:hint="eastAsia"/>
                <w:color w:val="000000" w:themeColor="text1"/>
                <w:szCs w:val="20"/>
              </w:rPr>
              <w:t>渋沢栄一の様々な努力や工夫、人々の協力によって養育院は続けられ</w:t>
            </w:r>
            <w:r w:rsidR="007327C0" w:rsidRPr="003142E0">
              <w:rPr>
                <w:rFonts w:asciiTheme="minorEastAsia" w:eastAsiaTheme="minorEastAsia" w:hAnsiTheme="minorEastAsia" w:hint="eastAsia"/>
                <w:color w:val="000000" w:themeColor="text1"/>
                <w:szCs w:val="20"/>
              </w:rPr>
              <w:t>、</w:t>
            </w:r>
            <w:r w:rsidRPr="003142E0">
              <w:rPr>
                <w:rFonts w:asciiTheme="minorEastAsia" w:eastAsiaTheme="minorEastAsia" w:hAnsiTheme="minorEastAsia" w:hint="eastAsia"/>
                <w:color w:val="000000" w:themeColor="text1"/>
                <w:szCs w:val="20"/>
              </w:rPr>
              <w:t>養育院は、東京都の各地に広が</w:t>
            </w:r>
            <w:r w:rsidR="007327C0" w:rsidRPr="003142E0">
              <w:rPr>
                <w:rFonts w:asciiTheme="minorEastAsia" w:eastAsiaTheme="minorEastAsia" w:hAnsiTheme="minorEastAsia" w:hint="eastAsia"/>
                <w:color w:val="000000" w:themeColor="text1"/>
                <w:szCs w:val="20"/>
              </w:rPr>
              <w:t>った。つまり、渋沢栄一によって、</w:t>
            </w:r>
            <w:r w:rsidR="00B961DD" w:rsidRPr="003142E0">
              <w:rPr>
                <w:rFonts w:asciiTheme="minorEastAsia" w:eastAsiaTheme="minorEastAsia" w:hAnsiTheme="minorEastAsia" w:hint="eastAsia"/>
                <w:color w:val="000000" w:themeColor="text1"/>
                <w:szCs w:val="20"/>
              </w:rPr>
              <w:t>東京の</w:t>
            </w:r>
            <w:r w:rsidRPr="003142E0">
              <w:rPr>
                <w:rFonts w:asciiTheme="minorEastAsia" w:eastAsiaTheme="minorEastAsia" w:hAnsiTheme="minorEastAsia" w:hint="eastAsia"/>
                <w:color w:val="000000" w:themeColor="text1"/>
                <w:szCs w:val="20"/>
              </w:rPr>
              <w:t>多くの生活に困っている人たち</w:t>
            </w:r>
            <w:r w:rsidR="007327C0" w:rsidRPr="003142E0">
              <w:rPr>
                <w:rFonts w:asciiTheme="minorEastAsia" w:eastAsiaTheme="minorEastAsia" w:hAnsiTheme="minorEastAsia" w:hint="eastAsia"/>
                <w:color w:val="000000" w:themeColor="text1"/>
                <w:szCs w:val="20"/>
              </w:rPr>
              <w:t>が助けられた。</w:t>
            </w:r>
          </w:p>
        </w:tc>
        <w:tc>
          <w:tcPr>
            <w:tcW w:w="425" w:type="dxa"/>
            <w:vMerge/>
            <w:tcBorders>
              <w:left w:val="single" w:sz="12" w:space="0" w:color="auto"/>
              <w:right w:val="single" w:sz="12" w:space="0" w:color="auto"/>
            </w:tcBorders>
            <w:shd w:val="clear" w:color="auto" w:fill="FFFFFF" w:themeFill="background1"/>
          </w:tcPr>
          <w:p w14:paraId="3AAE670C" w14:textId="77777777" w:rsidR="001D6914" w:rsidRPr="00740254" w:rsidRDefault="001D6914" w:rsidP="002B139B">
            <w:pPr>
              <w:jc w:val="left"/>
              <w:rPr>
                <w:rFonts w:asciiTheme="minorEastAsia" w:hAnsiTheme="minorEastAsia" w:cs="ＭＳ 明朝"/>
                <w:kern w:val="0"/>
                <w:szCs w:val="20"/>
              </w:rPr>
            </w:pPr>
          </w:p>
        </w:tc>
        <w:tc>
          <w:tcPr>
            <w:tcW w:w="3400" w:type="dxa"/>
            <w:vMerge/>
            <w:tcBorders>
              <w:left w:val="single" w:sz="12" w:space="0" w:color="auto"/>
              <w:right w:val="single" w:sz="12" w:space="0" w:color="auto"/>
            </w:tcBorders>
            <w:shd w:val="clear" w:color="auto" w:fill="FFFFFF" w:themeFill="background1"/>
          </w:tcPr>
          <w:p w14:paraId="4FB404FC" w14:textId="77777777" w:rsidR="001D6914" w:rsidRPr="00740254" w:rsidRDefault="001D6914" w:rsidP="002B139B">
            <w:pPr>
              <w:jc w:val="left"/>
              <w:rPr>
                <w:rFonts w:asciiTheme="minorEastAsia" w:hAnsiTheme="minorEastAsia" w:cs="ＭＳ 明朝"/>
                <w:kern w:val="0"/>
                <w:szCs w:val="20"/>
              </w:rPr>
            </w:pPr>
          </w:p>
        </w:tc>
      </w:tr>
      <w:tr w:rsidR="001D6914" w14:paraId="6E419B56" w14:textId="77777777" w:rsidTr="003142E0">
        <w:trPr>
          <w:trHeight w:val="1223"/>
        </w:trPr>
        <w:tc>
          <w:tcPr>
            <w:tcW w:w="1700" w:type="dxa"/>
            <w:tcBorders>
              <w:top w:val="dashed" w:sz="4" w:space="0" w:color="auto"/>
              <w:bottom w:val="single" w:sz="4" w:space="0" w:color="auto"/>
              <w:right w:val="single" w:sz="4" w:space="0" w:color="auto"/>
            </w:tcBorders>
            <w:vAlign w:val="center"/>
          </w:tcPr>
          <w:p w14:paraId="7534BE4A" w14:textId="77777777" w:rsidR="001D6914" w:rsidRPr="003142E0" w:rsidRDefault="001D6914" w:rsidP="00145C36">
            <w:pPr>
              <w:spacing w:line="0" w:lineRule="atLeast"/>
              <w:ind w:left="145" w:hangingChars="100" w:hanging="145"/>
              <w:rPr>
                <w:rFonts w:asciiTheme="minorEastAsia" w:eastAsiaTheme="minorEastAsia" w:hAnsiTheme="minorEastAsia"/>
                <w:sz w:val="16"/>
                <w:szCs w:val="16"/>
              </w:rPr>
            </w:pPr>
            <w:r w:rsidRPr="003142E0">
              <w:rPr>
                <w:rFonts w:asciiTheme="minorEastAsia" w:eastAsiaTheme="minorEastAsia" w:hAnsiTheme="minorEastAsia" w:hint="eastAsia"/>
                <w:sz w:val="16"/>
                <w:szCs w:val="16"/>
              </w:rPr>
              <w:t>・東京都健康長寿医療センター（写真）</w:t>
            </w:r>
          </w:p>
          <w:p w14:paraId="03751FC9" w14:textId="77777777" w:rsidR="001D6914" w:rsidRPr="003142E0" w:rsidRDefault="001D6914" w:rsidP="00145C36">
            <w:pPr>
              <w:spacing w:line="0" w:lineRule="atLeast"/>
              <w:ind w:left="145" w:hangingChars="100" w:hanging="145"/>
              <w:rPr>
                <w:rFonts w:asciiTheme="minorEastAsia" w:eastAsiaTheme="minorEastAsia" w:hAnsiTheme="minorEastAsia"/>
                <w:sz w:val="16"/>
                <w:szCs w:val="16"/>
              </w:rPr>
            </w:pPr>
            <w:r w:rsidRPr="003142E0">
              <w:rPr>
                <w:rFonts w:asciiTheme="minorEastAsia" w:eastAsiaTheme="minorEastAsia" w:hAnsiTheme="minorEastAsia" w:hint="eastAsia"/>
                <w:sz w:val="16"/>
                <w:szCs w:val="16"/>
              </w:rPr>
              <w:t>・「未来の東京」戦略</w:t>
            </w:r>
          </w:p>
          <w:p w14:paraId="599D6E7E" w14:textId="1E557FE2" w:rsidR="001D6914" w:rsidRPr="003142E0" w:rsidRDefault="001D6914" w:rsidP="00145C36">
            <w:pPr>
              <w:spacing w:line="0" w:lineRule="atLeast"/>
              <w:rPr>
                <w:rFonts w:asciiTheme="minorEastAsia" w:eastAsiaTheme="minorEastAsia" w:hAnsiTheme="minorEastAsia"/>
                <w:sz w:val="16"/>
                <w:szCs w:val="16"/>
              </w:rPr>
            </w:pPr>
            <w:r w:rsidRPr="003142E0">
              <w:rPr>
                <w:rFonts w:asciiTheme="minorEastAsia" w:eastAsiaTheme="minorEastAsia" w:hAnsiTheme="minorEastAsia" w:hint="eastAsia"/>
                <w:sz w:val="16"/>
                <w:szCs w:val="16"/>
              </w:rPr>
              <w:t>（文章）</w:t>
            </w:r>
          </w:p>
        </w:tc>
        <w:tc>
          <w:tcPr>
            <w:tcW w:w="4114" w:type="dxa"/>
            <w:tcBorders>
              <w:top w:val="dashed" w:sz="4" w:space="0" w:color="auto"/>
              <w:left w:val="single" w:sz="4" w:space="0" w:color="auto"/>
              <w:bottom w:val="single" w:sz="4" w:space="0" w:color="auto"/>
              <w:right w:val="single" w:sz="12" w:space="0" w:color="auto"/>
            </w:tcBorders>
            <w:vAlign w:val="center"/>
          </w:tcPr>
          <w:p w14:paraId="60CE6B98" w14:textId="68A72018" w:rsidR="001D6914" w:rsidRPr="003142E0" w:rsidRDefault="001D6914" w:rsidP="00145C36">
            <w:pPr>
              <w:rPr>
                <w:rFonts w:asciiTheme="minorEastAsia" w:eastAsiaTheme="minorEastAsia" w:hAnsiTheme="minorEastAsia"/>
                <w:szCs w:val="20"/>
              </w:rPr>
            </w:pPr>
            <w:r w:rsidRPr="003142E0">
              <w:rPr>
                <w:rFonts w:asciiTheme="minorEastAsia" w:eastAsiaTheme="minorEastAsia" w:hAnsiTheme="minorEastAsia" w:hint="eastAsia"/>
              </w:rPr>
              <w:t>・養育院は、</w:t>
            </w:r>
            <w:r w:rsidRPr="003142E0">
              <w:rPr>
                <w:rFonts w:asciiTheme="minorEastAsia" w:eastAsiaTheme="minorEastAsia" w:hAnsiTheme="minorEastAsia" w:hint="eastAsia"/>
                <w:szCs w:val="20"/>
              </w:rPr>
              <w:t>東京都健康長寿医療センターに</w:t>
            </w:r>
          </w:p>
          <w:p w14:paraId="6A029CE7" w14:textId="6646182F" w:rsidR="001D6914" w:rsidRPr="003142E0" w:rsidRDefault="001D6914" w:rsidP="00145C36">
            <w:pPr>
              <w:ind w:firstLineChars="100" w:firstLine="185"/>
              <w:rPr>
                <w:rFonts w:asciiTheme="minorEastAsia" w:eastAsiaTheme="minorEastAsia" w:hAnsiTheme="minorEastAsia"/>
              </w:rPr>
            </w:pPr>
            <w:r w:rsidRPr="003142E0">
              <w:rPr>
                <w:rFonts w:asciiTheme="minorEastAsia" w:eastAsiaTheme="minorEastAsia" w:hAnsiTheme="minorEastAsia" w:hint="eastAsia"/>
                <w:szCs w:val="20"/>
              </w:rPr>
              <w:t>なり、</w:t>
            </w:r>
            <w:r w:rsidRPr="003142E0">
              <w:rPr>
                <w:rFonts w:asciiTheme="minorEastAsia" w:eastAsiaTheme="minorEastAsia" w:hAnsiTheme="minorEastAsia" w:hint="eastAsia"/>
              </w:rPr>
              <w:t>渋沢栄一の福祉や教育に対しての業績</w:t>
            </w:r>
          </w:p>
          <w:p w14:paraId="782048BC" w14:textId="46116105" w:rsidR="001D6914" w:rsidRPr="003142E0" w:rsidRDefault="001D6914" w:rsidP="00145C36">
            <w:pPr>
              <w:ind w:firstLineChars="100" w:firstLine="185"/>
              <w:rPr>
                <w:rFonts w:asciiTheme="minorEastAsia" w:eastAsiaTheme="minorEastAsia" w:hAnsiTheme="minorEastAsia"/>
                <w:color w:val="002060"/>
                <w:szCs w:val="20"/>
              </w:rPr>
            </w:pPr>
            <w:r w:rsidRPr="003142E0">
              <w:rPr>
                <w:rFonts w:asciiTheme="minorEastAsia" w:eastAsiaTheme="minorEastAsia" w:hAnsiTheme="minorEastAsia" w:hint="eastAsia"/>
              </w:rPr>
              <w:t>は、現代の東京都の発展につながっている。</w:t>
            </w:r>
          </w:p>
        </w:tc>
        <w:tc>
          <w:tcPr>
            <w:tcW w:w="425" w:type="dxa"/>
            <w:vMerge/>
            <w:tcBorders>
              <w:left w:val="single" w:sz="12" w:space="0" w:color="auto"/>
              <w:bottom w:val="single" w:sz="4" w:space="0" w:color="auto"/>
              <w:right w:val="single" w:sz="12" w:space="0" w:color="auto"/>
            </w:tcBorders>
            <w:shd w:val="clear" w:color="auto" w:fill="FFFFFF" w:themeFill="background1"/>
          </w:tcPr>
          <w:p w14:paraId="0993588D" w14:textId="77777777" w:rsidR="001D6914" w:rsidRPr="00740254" w:rsidRDefault="001D6914" w:rsidP="002B139B">
            <w:pPr>
              <w:jc w:val="left"/>
              <w:rPr>
                <w:rFonts w:asciiTheme="minorEastAsia" w:hAnsiTheme="minorEastAsia" w:cs="ＭＳ 明朝"/>
                <w:kern w:val="0"/>
                <w:szCs w:val="20"/>
              </w:rPr>
            </w:pPr>
          </w:p>
        </w:tc>
        <w:tc>
          <w:tcPr>
            <w:tcW w:w="3400" w:type="dxa"/>
            <w:vMerge/>
            <w:tcBorders>
              <w:left w:val="single" w:sz="12" w:space="0" w:color="auto"/>
              <w:bottom w:val="single" w:sz="4" w:space="0" w:color="auto"/>
              <w:right w:val="single" w:sz="12" w:space="0" w:color="auto"/>
            </w:tcBorders>
            <w:shd w:val="clear" w:color="auto" w:fill="FFFFFF" w:themeFill="background1"/>
          </w:tcPr>
          <w:p w14:paraId="74B8BD43" w14:textId="77777777" w:rsidR="001D6914" w:rsidRPr="00740254" w:rsidRDefault="001D6914" w:rsidP="002B139B">
            <w:pPr>
              <w:jc w:val="left"/>
              <w:rPr>
                <w:rFonts w:asciiTheme="minorEastAsia" w:hAnsiTheme="minorEastAsia" w:cs="ＭＳ 明朝"/>
                <w:kern w:val="0"/>
                <w:szCs w:val="20"/>
              </w:rPr>
            </w:pPr>
          </w:p>
        </w:tc>
      </w:tr>
      <w:tr w:rsidR="001D6914" w14:paraId="71D58966" w14:textId="77777777" w:rsidTr="00145C36">
        <w:trPr>
          <w:trHeight w:val="340"/>
        </w:trPr>
        <w:tc>
          <w:tcPr>
            <w:tcW w:w="9639" w:type="dxa"/>
            <w:gridSpan w:val="4"/>
            <w:tcBorders>
              <w:left w:val="single" w:sz="4" w:space="0" w:color="auto"/>
              <w:right w:val="single" w:sz="12" w:space="0" w:color="auto"/>
            </w:tcBorders>
          </w:tcPr>
          <w:p w14:paraId="65F136F0" w14:textId="77777777" w:rsidR="001D6914" w:rsidRPr="002B139B" w:rsidRDefault="001D6914" w:rsidP="002B139B">
            <w:pPr>
              <w:jc w:val="center"/>
              <w:rPr>
                <w:rFonts w:ascii="HG丸ｺﾞｼｯｸM-PRO" w:eastAsia="HG丸ｺﾞｼｯｸM-PRO" w:hAnsi="HG丸ｺﾞｼｯｸM-PRO"/>
                <w:color w:val="00B050"/>
                <w:sz w:val="28"/>
              </w:rPr>
            </w:pPr>
            <w:r w:rsidRPr="002B139B">
              <w:rPr>
                <w:rFonts w:ascii="HG丸ｺﾞｼｯｸM-PRO" w:eastAsia="HG丸ｺﾞｼｯｸM-PRO" w:hAnsi="HG丸ｺﾞｼｯｸM-PRO" w:cs="ＭＳ 明朝" w:hint="eastAsia"/>
                <w:kern w:val="0"/>
                <w:szCs w:val="20"/>
              </w:rPr>
              <w:t>子供が学びを振り返り、次の学びにいかす</w:t>
            </w:r>
          </w:p>
        </w:tc>
      </w:tr>
      <w:tr w:rsidR="001D6914" w14:paraId="636B7E08" w14:textId="77777777" w:rsidTr="003142E0">
        <w:trPr>
          <w:trHeight w:val="1587"/>
        </w:trPr>
        <w:tc>
          <w:tcPr>
            <w:tcW w:w="9639" w:type="dxa"/>
            <w:gridSpan w:val="4"/>
            <w:tcBorders>
              <w:left w:val="single" w:sz="4" w:space="0" w:color="auto"/>
              <w:bottom w:val="single" w:sz="12" w:space="0" w:color="auto"/>
              <w:right w:val="single" w:sz="12" w:space="0" w:color="auto"/>
            </w:tcBorders>
            <w:vAlign w:val="center"/>
          </w:tcPr>
          <w:p w14:paraId="280503B2" w14:textId="4C05E9DB" w:rsidR="001D6914" w:rsidRPr="0081797E" w:rsidRDefault="00417AB2" w:rsidP="007169A6">
            <w:pPr>
              <w:ind w:firstLineChars="100" w:firstLine="185"/>
              <w:rPr>
                <w:rFonts w:asciiTheme="minorEastAsia" w:hAnsiTheme="minorEastAsia" w:cs="ＭＳ 明朝"/>
                <w:kern w:val="0"/>
                <w:szCs w:val="20"/>
              </w:rPr>
            </w:pPr>
            <w:r>
              <w:rPr>
                <w:rFonts w:asciiTheme="minorEastAsia" w:hAnsiTheme="minorEastAsia" w:cs="ＭＳ 明朝" w:hint="eastAsia"/>
                <w:kern w:val="0"/>
                <w:szCs w:val="20"/>
              </w:rPr>
              <w:t>学習を振り返る場面を各段階で設定し</w:t>
            </w:r>
            <w:r w:rsidRPr="00FB218B">
              <w:rPr>
                <w:rFonts w:asciiTheme="minorEastAsia" w:hAnsiTheme="minorEastAsia" w:cs="ＭＳ 明朝" w:hint="eastAsia"/>
                <w:color w:val="000000" w:themeColor="text1"/>
                <w:kern w:val="0"/>
                <w:szCs w:val="20"/>
              </w:rPr>
              <w:t>、次時あるいは次の小単元の学習に生かす。第</w:t>
            </w:r>
            <w:r w:rsidR="008A309B" w:rsidRPr="00FB218B">
              <w:rPr>
                <w:rFonts w:asciiTheme="minorEastAsia" w:hAnsiTheme="minorEastAsia" w:cs="ＭＳ 明朝" w:hint="eastAsia"/>
                <w:color w:val="000000" w:themeColor="text1"/>
                <w:kern w:val="0"/>
                <w:szCs w:val="20"/>
              </w:rPr>
              <w:t>３</w:t>
            </w:r>
            <w:r w:rsidRPr="00FB218B">
              <w:rPr>
                <w:rFonts w:asciiTheme="minorEastAsia" w:hAnsiTheme="minorEastAsia" w:cs="ＭＳ 明朝" w:hint="eastAsia"/>
                <w:color w:val="000000" w:themeColor="text1"/>
                <w:kern w:val="0"/>
                <w:szCs w:val="20"/>
              </w:rPr>
              <w:t>時では、</w:t>
            </w:r>
            <w:r w:rsidR="00CA61F6" w:rsidRPr="00FB218B">
              <w:rPr>
                <w:rFonts w:asciiTheme="minorEastAsia" w:hAnsiTheme="minorEastAsia" w:cs="ＭＳ 明朝" w:hint="eastAsia"/>
                <w:color w:val="000000" w:themeColor="text1"/>
                <w:kern w:val="0"/>
                <w:szCs w:val="20"/>
              </w:rPr>
              <w:t>「予想ができたかどうか</w:t>
            </w:r>
            <w:r w:rsidRPr="00FB218B">
              <w:rPr>
                <w:rFonts w:asciiTheme="minorEastAsia" w:hAnsiTheme="minorEastAsia" w:cs="ＭＳ 明朝" w:hint="eastAsia"/>
                <w:color w:val="000000" w:themeColor="text1"/>
                <w:kern w:val="0"/>
                <w:szCs w:val="20"/>
              </w:rPr>
              <w:t>、また</w:t>
            </w:r>
            <w:r w:rsidR="00CA61F6" w:rsidRPr="00FB218B">
              <w:rPr>
                <w:rFonts w:asciiTheme="minorEastAsia" w:hAnsiTheme="minorEastAsia" w:cs="ＭＳ 明朝" w:hint="eastAsia"/>
                <w:color w:val="000000" w:themeColor="text1"/>
                <w:kern w:val="0"/>
                <w:szCs w:val="20"/>
              </w:rPr>
              <w:t>何を基に予想したか</w:t>
            </w:r>
            <w:r w:rsidRPr="00FB218B">
              <w:rPr>
                <w:rFonts w:asciiTheme="minorEastAsia" w:hAnsiTheme="minorEastAsia" w:cs="ＭＳ 明朝" w:hint="eastAsia"/>
                <w:color w:val="000000" w:themeColor="text1"/>
                <w:kern w:val="0"/>
                <w:szCs w:val="20"/>
              </w:rPr>
              <w:t>。</w:t>
            </w:r>
            <w:r w:rsidR="00CA61F6" w:rsidRPr="00FB218B">
              <w:rPr>
                <w:rFonts w:asciiTheme="minorEastAsia" w:hAnsiTheme="minorEastAsia" w:cs="ＭＳ 明朝" w:hint="eastAsia"/>
                <w:color w:val="000000" w:themeColor="text1"/>
                <w:kern w:val="0"/>
                <w:szCs w:val="20"/>
              </w:rPr>
              <w:t>」</w:t>
            </w:r>
            <w:r w:rsidRPr="00FB218B">
              <w:rPr>
                <w:rFonts w:asciiTheme="minorEastAsia" w:hAnsiTheme="minorEastAsia" w:cs="ＭＳ 明朝" w:hint="eastAsia"/>
                <w:color w:val="000000" w:themeColor="text1"/>
                <w:kern w:val="0"/>
                <w:szCs w:val="20"/>
              </w:rPr>
              <w:t>を振り返る。第４時では、</w:t>
            </w:r>
            <w:r w:rsidR="008A309B" w:rsidRPr="00FB218B">
              <w:rPr>
                <w:rFonts w:asciiTheme="minorEastAsia" w:hAnsiTheme="minorEastAsia" w:cs="ＭＳ 明朝" w:hint="eastAsia"/>
                <w:color w:val="000000" w:themeColor="text1"/>
                <w:kern w:val="0"/>
                <w:szCs w:val="20"/>
              </w:rPr>
              <w:t>「資料を読み取ることができたか</w:t>
            </w:r>
            <w:r w:rsidRPr="00FB218B">
              <w:rPr>
                <w:rFonts w:asciiTheme="minorEastAsia" w:hAnsiTheme="minorEastAsia" w:cs="ＭＳ 明朝" w:hint="eastAsia"/>
                <w:color w:val="000000" w:themeColor="text1"/>
                <w:kern w:val="0"/>
                <w:szCs w:val="20"/>
              </w:rPr>
              <w:t>・</w:t>
            </w:r>
            <w:r w:rsidR="008A309B" w:rsidRPr="00FB218B">
              <w:rPr>
                <w:rFonts w:asciiTheme="minorEastAsia" w:hAnsiTheme="minorEastAsia" w:cs="ＭＳ 明朝" w:hint="eastAsia"/>
                <w:color w:val="000000" w:themeColor="text1"/>
                <w:kern w:val="0"/>
                <w:szCs w:val="20"/>
              </w:rPr>
              <w:t>友達と学び合うことができたか</w:t>
            </w:r>
            <w:r w:rsidRPr="00FB218B">
              <w:rPr>
                <w:rFonts w:asciiTheme="minorEastAsia" w:hAnsiTheme="minorEastAsia" w:cs="ＭＳ 明朝" w:hint="eastAsia"/>
                <w:color w:val="000000" w:themeColor="text1"/>
                <w:kern w:val="0"/>
                <w:szCs w:val="20"/>
              </w:rPr>
              <w:t>・</w:t>
            </w:r>
            <w:r w:rsidR="008A309B" w:rsidRPr="00FB218B">
              <w:rPr>
                <w:rFonts w:asciiTheme="minorEastAsia" w:hAnsiTheme="minorEastAsia" w:cs="ＭＳ 明朝" w:hint="eastAsia"/>
                <w:color w:val="000000" w:themeColor="text1"/>
                <w:kern w:val="0"/>
                <w:szCs w:val="20"/>
              </w:rPr>
              <w:t>本時のまとめが書けたか</w:t>
            </w:r>
            <w:r w:rsidRPr="00FB218B">
              <w:rPr>
                <w:rFonts w:asciiTheme="minorEastAsia" w:hAnsiTheme="minorEastAsia" w:cs="ＭＳ 明朝" w:hint="eastAsia"/>
                <w:color w:val="000000" w:themeColor="text1"/>
                <w:kern w:val="0"/>
                <w:szCs w:val="20"/>
              </w:rPr>
              <w:t>」とその</w:t>
            </w:r>
            <w:r w:rsidR="00CA61F6" w:rsidRPr="00FB218B">
              <w:rPr>
                <w:rFonts w:asciiTheme="minorEastAsia" w:hAnsiTheme="minorEastAsia" w:cs="ＭＳ 明朝" w:hint="eastAsia"/>
                <w:color w:val="000000" w:themeColor="text1"/>
                <w:kern w:val="0"/>
                <w:szCs w:val="20"/>
              </w:rPr>
              <w:t>理由</w:t>
            </w:r>
            <w:r w:rsidRPr="00FB218B">
              <w:rPr>
                <w:rFonts w:asciiTheme="minorEastAsia" w:hAnsiTheme="minorEastAsia" w:cs="ＭＳ 明朝" w:hint="eastAsia"/>
                <w:color w:val="000000" w:themeColor="text1"/>
                <w:kern w:val="0"/>
                <w:szCs w:val="20"/>
              </w:rPr>
              <w:t>を振り返る。</w:t>
            </w:r>
            <w:r w:rsidR="007169A6" w:rsidRPr="00FB218B">
              <w:rPr>
                <w:rFonts w:asciiTheme="minorEastAsia" w:hAnsiTheme="minorEastAsia" w:cs="ＭＳ 明朝" w:hint="eastAsia"/>
                <w:color w:val="000000" w:themeColor="text1"/>
                <w:kern w:val="0"/>
                <w:szCs w:val="20"/>
              </w:rPr>
              <w:t>第７時では、</w:t>
            </w:r>
            <w:r w:rsidR="008A309B" w:rsidRPr="00FB218B">
              <w:rPr>
                <w:rFonts w:asciiTheme="minorEastAsia" w:hAnsiTheme="minorEastAsia" w:cs="ＭＳ 明朝" w:hint="eastAsia"/>
                <w:color w:val="000000" w:themeColor="text1"/>
                <w:kern w:val="0"/>
                <w:szCs w:val="20"/>
              </w:rPr>
              <w:t>「</w:t>
            </w:r>
            <w:r w:rsidR="00CA61F6" w:rsidRPr="00FB218B">
              <w:rPr>
                <w:rFonts w:asciiTheme="minorEastAsia" w:hAnsiTheme="minorEastAsia" w:cs="ＭＳ 明朝" w:hint="eastAsia"/>
                <w:color w:val="000000" w:themeColor="text1"/>
                <w:kern w:val="0"/>
                <w:szCs w:val="20"/>
              </w:rPr>
              <w:t>学習問題に対する自分の考えが書くことができたか</w:t>
            </w:r>
            <w:r w:rsidR="008A309B" w:rsidRPr="00FB218B">
              <w:rPr>
                <w:rFonts w:asciiTheme="minorEastAsia" w:hAnsiTheme="minorEastAsia" w:cs="ＭＳ 明朝" w:hint="eastAsia"/>
                <w:color w:val="000000" w:themeColor="text1"/>
                <w:kern w:val="0"/>
                <w:szCs w:val="20"/>
              </w:rPr>
              <w:t>」</w:t>
            </w:r>
            <w:r w:rsidR="007169A6" w:rsidRPr="00FB218B">
              <w:rPr>
                <w:rFonts w:asciiTheme="minorEastAsia" w:hAnsiTheme="minorEastAsia" w:cs="ＭＳ 明朝" w:hint="eastAsia"/>
                <w:color w:val="000000" w:themeColor="text1"/>
                <w:kern w:val="0"/>
                <w:szCs w:val="20"/>
              </w:rPr>
              <w:t>とその</w:t>
            </w:r>
            <w:r w:rsidR="00CA61F6" w:rsidRPr="00FB218B">
              <w:rPr>
                <w:rFonts w:asciiTheme="minorEastAsia" w:hAnsiTheme="minorEastAsia" w:cs="ＭＳ 明朝" w:hint="eastAsia"/>
                <w:color w:val="000000" w:themeColor="text1"/>
                <w:kern w:val="0"/>
                <w:szCs w:val="20"/>
              </w:rPr>
              <w:t>理由</w:t>
            </w:r>
            <w:r w:rsidR="007169A6" w:rsidRPr="00FB218B">
              <w:rPr>
                <w:rFonts w:asciiTheme="minorEastAsia" w:hAnsiTheme="minorEastAsia" w:cs="ＭＳ 明朝" w:hint="eastAsia"/>
                <w:color w:val="000000" w:themeColor="text1"/>
                <w:kern w:val="0"/>
                <w:szCs w:val="20"/>
              </w:rPr>
              <w:t>を振り返る。</w:t>
            </w:r>
          </w:p>
        </w:tc>
      </w:tr>
    </w:tbl>
    <w:tbl>
      <w:tblPr>
        <w:tblpPr w:leftFromText="142" w:rightFromText="142" w:vertAnchor="page" w:horzAnchor="margin" w:tblpY="1429"/>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8"/>
      </w:tblGrid>
      <w:tr w:rsidR="00E4692D" w14:paraId="44576351" w14:textId="77777777" w:rsidTr="00467DF4">
        <w:trPr>
          <w:trHeight w:val="1417"/>
        </w:trPr>
        <w:tc>
          <w:tcPr>
            <w:tcW w:w="9628" w:type="dxa"/>
            <w:vAlign w:val="center"/>
          </w:tcPr>
          <w:p w14:paraId="0B71D221" w14:textId="13522CAE" w:rsidR="00E4692D" w:rsidRPr="00FB218B" w:rsidRDefault="00E4692D" w:rsidP="00467DF4">
            <w:pPr>
              <w:spacing w:line="0" w:lineRule="atLeast"/>
              <w:rPr>
                <w:rFonts w:asciiTheme="minorEastAsia" w:eastAsiaTheme="minorEastAsia" w:hAnsiTheme="minorEastAsia"/>
                <w:bCs/>
                <w:color w:val="000000" w:themeColor="text1"/>
                <w:szCs w:val="21"/>
              </w:rPr>
            </w:pPr>
            <w:r w:rsidRPr="00C94F02">
              <w:rPr>
                <w:rFonts w:asciiTheme="minorEastAsia" w:eastAsiaTheme="minorEastAsia" w:hAnsiTheme="minorEastAsia" w:hint="eastAsia"/>
                <w:b/>
                <w:sz w:val="22"/>
              </w:rPr>
              <w:t>【</w:t>
            </w:r>
            <w:r w:rsidRPr="00FB218B">
              <w:rPr>
                <w:rFonts w:asciiTheme="minorEastAsia" w:eastAsiaTheme="minorEastAsia" w:hAnsiTheme="minorEastAsia" w:hint="eastAsia"/>
                <w:b/>
                <w:color w:val="000000" w:themeColor="text1"/>
                <w:sz w:val="22"/>
              </w:rPr>
              <w:t>本小単元で目指す子供像】</w:t>
            </w:r>
            <w:r w:rsidR="00CF62A1" w:rsidRPr="00FB218B">
              <w:rPr>
                <w:rFonts w:asciiTheme="minorEastAsia" w:eastAsiaTheme="minorEastAsia" w:hAnsiTheme="minorEastAsia" w:hint="eastAsia"/>
                <w:b/>
                <w:color w:val="000000" w:themeColor="text1"/>
                <w:sz w:val="22"/>
              </w:rPr>
              <w:t xml:space="preserve">　</w:t>
            </w:r>
          </w:p>
          <w:p w14:paraId="2896FC5A" w14:textId="1BA949A7" w:rsidR="00E4692D" w:rsidRPr="00FB218B" w:rsidRDefault="002B139B" w:rsidP="00467DF4">
            <w:pPr>
              <w:spacing w:line="0" w:lineRule="atLeast"/>
              <w:rPr>
                <w:rFonts w:asciiTheme="minorEastAsia" w:hAnsiTheme="minorEastAsia"/>
                <w:color w:val="000000" w:themeColor="text1"/>
              </w:rPr>
            </w:pPr>
            <w:r w:rsidRPr="00FB218B">
              <w:rPr>
                <w:rFonts w:asciiTheme="minorEastAsia" w:hAnsiTheme="minorEastAsia" w:hint="eastAsia"/>
                <w:color w:val="000000" w:themeColor="text1"/>
              </w:rPr>
              <w:t>〇</w:t>
            </w:r>
            <w:r w:rsidR="00467DF4" w:rsidRPr="00FB218B">
              <w:rPr>
                <w:rFonts w:asciiTheme="minorEastAsia" w:hAnsiTheme="minorEastAsia" w:hint="eastAsia"/>
                <w:color w:val="000000" w:themeColor="text1"/>
              </w:rPr>
              <w:t>渋沢栄一の業績や明治時代の課題をよく見て、渋沢栄一の働きが分かる子</w:t>
            </w:r>
            <w:r w:rsidR="00B961DD" w:rsidRPr="00FB218B">
              <w:rPr>
                <w:rFonts w:asciiTheme="minorEastAsia" w:hAnsiTheme="minorEastAsia" w:hint="eastAsia"/>
                <w:color w:val="000000" w:themeColor="text1"/>
              </w:rPr>
              <w:t>【知識</w:t>
            </w:r>
            <w:r w:rsidR="00740EBE" w:rsidRPr="00FB218B">
              <w:rPr>
                <w:rFonts w:asciiTheme="minorEastAsia" w:hAnsiTheme="minorEastAsia" w:hint="eastAsia"/>
                <w:color w:val="000000" w:themeColor="text1"/>
              </w:rPr>
              <w:t>・技能</w:t>
            </w:r>
            <w:r w:rsidR="00B961DD" w:rsidRPr="00FB218B">
              <w:rPr>
                <w:rFonts w:asciiTheme="minorEastAsia" w:hAnsiTheme="minorEastAsia" w:hint="eastAsia"/>
                <w:color w:val="000000" w:themeColor="text1"/>
              </w:rPr>
              <w:t>】</w:t>
            </w:r>
          </w:p>
          <w:p w14:paraId="435BE3A9" w14:textId="5B284EC9" w:rsidR="00E4692D" w:rsidRPr="00FB218B" w:rsidRDefault="002B139B" w:rsidP="00467DF4">
            <w:pPr>
              <w:spacing w:line="0" w:lineRule="atLeast"/>
              <w:rPr>
                <w:rFonts w:asciiTheme="minorEastAsia" w:hAnsiTheme="minorEastAsia"/>
                <w:color w:val="000000" w:themeColor="text1"/>
              </w:rPr>
            </w:pPr>
            <w:r w:rsidRPr="00FB218B">
              <w:rPr>
                <w:rFonts w:asciiTheme="minorEastAsia" w:hAnsiTheme="minorEastAsia" w:hint="eastAsia"/>
                <w:color w:val="000000" w:themeColor="text1"/>
              </w:rPr>
              <w:t>〇</w:t>
            </w:r>
            <w:r w:rsidR="00467DF4" w:rsidRPr="00FB218B">
              <w:rPr>
                <w:rFonts w:asciiTheme="minorEastAsia" w:hAnsiTheme="minorEastAsia" w:hint="eastAsia"/>
                <w:color w:val="000000" w:themeColor="text1"/>
              </w:rPr>
              <w:t>渋沢栄一の</w:t>
            </w:r>
            <w:r w:rsidR="00CF62A1" w:rsidRPr="00FB218B">
              <w:rPr>
                <w:rFonts w:asciiTheme="minorEastAsia" w:hAnsiTheme="minorEastAsia" w:hint="eastAsia"/>
                <w:color w:val="000000" w:themeColor="text1"/>
              </w:rPr>
              <w:t>業績</w:t>
            </w:r>
            <w:r w:rsidR="00467DF4" w:rsidRPr="00FB218B">
              <w:rPr>
                <w:rFonts w:asciiTheme="minorEastAsia" w:hAnsiTheme="minorEastAsia" w:hint="eastAsia"/>
                <w:color w:val="000000" w:themeColor="text1"/>
              </w:rPr>
              <w:t>と</w:t>
            </w:r>
            <w:r w:rsidR="00CF62A1" w:rsidRPr="00FB218B">
              <w:rPr>
                <w:rFonts w:asciiTheme="minorEastAsia" w:hAnsiTheme="minorEastAsia" w:hint="eastAsia"/>
                <w:color w:val="000000" w:themeColor="text1"/>
              </w:rPr>
              <w:t>東京都の人々の生活の向上をつなげて、渋沢栄一の働きを考える子</w:t>
            </w:r>
            <w:r w:rsidR="00740EBE" w:rsidRPr="00FB218B">
              <w:rPr>
                <w:rFonts w:asciiTheme="minorEastAsia" w:hAnsiTheme="minorEastAsia" w:hint="eastAsia"/>
                <w:color w:val="000000" w:themeColor="text1"/>
              </w:rPr>
              <w:t>【思考・判断・表現】</w:t>
            </w:r>
          </w:p>
          <w:p w14:paraId="50E7CD35" w14:textId="77777777" w:rsidR="00417AB2" w:rsidRPr="00FB218B" w:rsidRDefault="002B139B" w:rsidP="00467DF4">
            <w:pPr>
              <w:spacing w:line="0" w:lineRule="atLeast"/>
              <w:rPr>
                <w:rFonts w:asciiTheme="minorEastAsia" w:hAnsiTheme="minorEastAsia"/>
                <w:color w:val="000000" w:themeColor="text1"/>
              </w:rPr>
            </w:pPr>
            <w:r w:rsidRPr="00FB218B">
              <w:rPr>
                <w:rFonts w:asciiTheme="minorEastAsia" w:hAnsiTheme="minorEastAsia" w:hint="eastAsia"/>
                <w:color w:val="000000" w:themeColor="text1"/>
              </w:rPr>
              <w:t>〇</w:t>
            </w:r>
            <w:r w:rsidR="00CF62A1" w:rsidRPr="00FB218B">
              <w:rPr>
                <w:rFonts w:asciiTheme="minorEastAsia" w:hAnsiTheme="minorEastAsia" w:hint="eastAsia"/>
                <w:color w:val="000000" w:themeColor="text1"/>
              </w:rPr>
              <w:t>問いをもち、渋沢栄一の</w:t>
            </w:r>
            <w:r w:rsidR="00417AB2" w:rsidRPr="00FB218B">
              <w:rPr>
                <w:rFonts w:asciiTheme="minorEastAsia" w:hAnsiTheme="minorEastAsia" w:hint="eastAsia"/>
                <w:color w:val="000000" w:themeColor="text1"/>
              </w:rPr>
              <w:t>業績を自分とつなげ、よりよい社会づくりに関わっていこうとする子</w:t>
            </w:r>
          </w:p>
          <w:p w14:paraId="368FC3CD" w14:textId="01AFD0BE" w:rsidR="00E4692D" w:rsidRPr="002B139B" w:rsidRDefault="00740EBE" w:rsidP="00467DF4">
            <w:pPr>
              <w:spacing w:line="0" w:lineRule="atLeast"/>
              <w:rPr>
                <w:rFonts w:asciiTheme="minorEastAsia" w:hAnsiTheme="minorEastAsia"/>
              </w:rPr>
            </w:pPr>
            <w:r w:rsidRPr="00FB218B">
              <w:rPr>
                <w:rFonts w:asciiTheme="minorEastAsia" w:hAnsiTheme="minorEastAsia" w:hint="eastAsia"/>
                <w:color w:val="000000" w:themeColor="text1"/>
              </w:rPr>
              <w:t>【主体的に学習</w:t>
            </w:r>
            <w:r w:rsidR="002B139B" w:rsidRPr="00FB218B">
              <w:rPr>
                <w:rFonts w:asciiTheme="minorEastAsia" w:hAnsiTheme="minorEastAsia" w:hint="eastAsia"/>
                <w:color w:val="000000" w:themeColor="text1"/>
              </w:rPr>
              <w:t>に取り組む</w:t>
            </w:r>
            <w:r w:rsidRPr="00FB218B">
              <w:rPr>
                <w:rFonts w:asciiTheme="minorEastAsia" w:hAnsiTheme="minorEastAsia" w:hint="eastAsia"/>
                <w:color w:val="000000" w:themeColor="text1"/>
              </w:rPr>
              <w:t>態度】</w:t>
            </w:r>
          </w:p>
        </w:tc>
      </w:tr>
    </w:tbl>
    <w:p w14:paraId="0FEDDE92" w14:textId="77777777" w:rsidR="002B139B" w:rsidRDefault="002B139B" w:rsidP="00CC1E15">
      <w:pPr>
        <w:spacing w:line="280" w:lineRule="exact"/>
        <w:rPr>
          <w:rFonts w:ascii="ＭＳ ゴシック" w:eastAsia="ＭＳ ゴシック" w:hAnsi="ＭＳ ゴシック"/>
          <w:b/>
          <w:szCs w:val="21"/>
        </w:rPr>
      </w:pPr>
    </w:p>
    <w:p w14:paraId="53F1E73E" w14:textId="19E94995" w:rsidR="00033FBE" w:rsidRPr="000141FA" w:rsidRDefault="00CC1E15" w:rsidP="00CC1E15">
      <w:pPr>
        <w:spacing w:line="280" w:lineRule="exact"/>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６</w:t>
      </w:r>
      <w:r w:rsidRPr="0072365E">
        <w:rPr>
          <w:rFonts w:ascii="ＭＳ ゴシック" w:eastAsia="ＭＳ ゴシック" w:hAnsi="ＭＳ ゴシック" w:hint="eastAsia"/>
          <w:b/>
          <w:szCs w:val="21"/>
        </w:rPr>
        <w:t xml:space="preserve">　小単元の指導計画（</w:t>
      </w:r>
      <w:r>
        <w:rPr>
          <w:rFonts w:ascii="ＭＳ ゴシック" w:eastAsia="ＭＳ ゴシック" w:hAnsi="ＭＳ ゴシック" w:hint="eastAsia"/>
          <w:b/>
          <w:szCs w:val="21"/>
        </w:rPr>
        <w:t>全</w:t>
      </w:r>
      <w:r w:rsidR="0005503E">
        <w:rPr>
          <w:rFonts w:ascii="ＭＳ ゴシック" w:eastAsia="ＭＳ ゴシック" w:hAnsi="ＭＳ ゴシック" w:hint="eastAsia"/>
          <w:b/>
          <w:szCs w:val="21"/>
        </w:rPr>
        <w:t>８</w:t>
      </w:r>
      <w:r w:rsidRPr="0072365E">
        <w:rPr>
          <w:rFonts w:ascii="ＭＳ ゴシック" w:eastAsia="ＭＳ ゴシック" w:hAnsi="ＭＳ ゴシック" w:hint="eastAsia"/>
          <w:b/>
          <w:szCs w:val="21"/>
        </w:rPr>
        <w:t>時間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418"/>
        <w:gridCol w:w="4394"/>
        <w:gridCol w:w="3402"/>
      </w:tblGrid>
      <w:tr w:rsidR="00CC1E15" w:rsidRPr="00032113" w14:paraId="02C4A6FD" w14:textId="77777777" w:rsidTr="00740EBE">
        <w:tc>
          <w:tcPr>
            <w:tcW w:w="454" w:type="dxa"/>
            <w:vAlign w:val="center"/>
          </w:tcPr>
          <w:p w14:paraId="192B0A08" w14:textId="77777777" w:rsidR="00CC1E15" w:rsidRPr="008366AA" w:rsidRDefault="00CC1E15" w:rsidP="00B36FC6">
            <w:pPr>
              <w:overflowPunct w:val="0"/>
              <w:autoSpaceDE w:val="0"/>
              <w:autoSpaceDN w:val="0"/>
              <w:spacing w:line="0" w:lineRule="atLeast"/>
              <w:rPr>
                <w:rFonts w:asciiTheme="minorEastAsia" w:hAnsiTheme="minorEastAsia"/>
                <w:szCs w:val="20"/>
              </w:rPr>
            </w:pPr>
            <w:r w:rsidRPr="008366AA">
              <w:rPr>
                <w:rFonts w:asciiTheme="minorEastAsia" w:hAnsiTheme="minorEastAsia"/>
                <w:szCs w:val="20"/>
              </w:rPr>
              <w:t>過程</w:t>
            </w:r>
          </w:p>
        </w:tc>
        <w:tc>
          <w:tcPr>
            <w:tcW w:w="1418" w:type="dxa"/>
          </w:tcPr>
          <w:p w14:paraId="232C8636" w14:textId="77777777" w:rsidR="00CC1E15" w:rsidRPr="008366AA" w:rsidRDefault="00CC1E15" w:rsidP="00B36FC6">
            <w:pPr>
              <w:overflowPunct w:val="0"/>
              <w:autoSpaceDE w:val="0"/>
              <w:autoSpaceDN w:val="0"/>
              <w:spacing w:line="0" w:lineRule="atLeast"/>
              <w:jc w:val="center"/>
              <w:rPr>
                <w:rFonts w:asciiTheme="minorEastAsia" w:hAnsiTheme="minorEastAsia"/>
                <w:color w:val="000000" w:themeColor="text1"/>
                <w:szCs w:val="20"/>
              </w:rPr>
            </w:pPr>
            <w:r w:rsidRPr="008366AA">
              <w:rPr>
                <w:rFonts w:asciiTheme="minorEastAsia" w:hAnsiTheme="minorEastAsia" w:hint="eastAsia"/>
                <w:color w:val="000000" w:themeColor="text1"/>
                <w:szCs w:val="20"/>
              </w:rPr>
              <w:t>ねらい</w:t>
            </w:r>
          </w:p>
          <w:p w14:paraId="7E258D05" w14:textId="77777777" w:rsidR="00CC1E15" w:rsidRPr="008366AA" w:rsidRDefault="00CC1E15" w:rsidP="00B36FC6">
            <w:pPr>
              <w:overflowPunct w:val="0"/>
              <w:autoSpaceDE w:val="0"/>
              <w:autoSpaceDN w:val="0"/>
              <w:spacing w:line="0" w:lineRule="atLeast"/>
              <w:rPr>
                <w:rFonts w:asciiTheme="minorEastAsia" w:hAnsiTheme="minorEastAsia"/>
                <w:color w:val="000000" w:themeColor="text1"/>
                <w:szCs w:val="20"/>
              </w:rPr>
            </w:pPr>
            <w:r w:rsidRPr="008366AA">
              <w:rPr>
                <w:rFonts w:asciiTheme="minorEastAsia" w:hAnsiTheme="minorEastAsia" w:hint="eastAsia"/>
                <w:color w:val="000000" w:themeColor="text1"/>
                <w:szCs w:val="20"/>
              </w:rPr>
              <w:t>（数字は時数）</w:t>
            </w:r>
          </w:p>
        </w:tc>
        <w:tc>
          <w:tcPr>
            <w:tcW w:w="4394" w:type="dxa"/>
            <w:vAlign w:val="center"/>
          </w:tcPr>
          <w:p w14:paraId="019FFCFE" w14:textId="77777777" w:rsidR="00CC1E15" w:rsidRPr="008366AA" w:rsidRDefault="00CC1E15" w:rsidP="00B36FC6">
            <w:pPr>
              <w:overflowPunct w:val="0"/>
              <w:autoSpaceDE w:val="0"/>
              <w:autoSpaceDN w:val="0"/>
              <w:spacing w:line="0" w:lineRule="atLeast"/>
              <w:jc w:val="center"/>
              <w:rPr>
                <w:rFonts w:asciiTheme="minorEastAsia" w:hAnsiTheme="minorEastAsia"/>
                <w:color w:val="000000" w:themeColor="text1"/>
                <w:szCs w:val="20"/>
              </w:rPr>
            </w:pPr>
            <w:r w:rsidRPr="008366AA">
              <w:rPr>
                <w:rFonts w:asciiTheme="minorEastAsia" w:hAnsiTheme="minorEastAsia" w:hint="eastAsia"/>
                <w:color w:val="000000" w:themeColor="text1"/>
                <w:szCs w:val="20"/>
              </w:rPr>
              <w:t>主な学習活動（○）　　問い（</w:t>
            </w:r>
            <w:r w:rsidRPr="008366AA">
              <w:rPr>
                <w:rFonts w:ascii="Segoe UI Emoji" w:eastAsia="Segoe UI Emoji" w:hAnsi="Segoe UI Emoji" w:cs="Segoe UI Emoji"/>
                <w:color w:val="000000" w:themeColor="text1"/>
                <w:szCs w:val="20"/>
              </w:rPr>
              <w:t>♦</w:t>
            </w:r>
            <w:r w:rsidRPr="008366AA">
              <w:rPr>
                <w:rFonts w:asciiTheme="minorEastAsia" w:hAnsiTheme="minorEastAsia" w:hint="eastAsia"/>
                <w:color w:val="000000" w:themeColor="text1"/>
                <w:szCs w:val="20"/>
              </w:rPr>
              <w:t>）</w:t>
            </w:r>
          </w:p>
          <w:p w14:paraId="71B95FA2" w14:textId="77777777" w:rsidR="00CC1E15" w:rsidRPr="008366AA" w:rsidRDefault="00CC1E15" w:rsidP="00B36FC6">
            <w:pPr>
              <w:overflowPunct w:val="0"/>
              <w:autoSpaceDE w:val="0"/>
              <w:autoSpaceDN w:val="0"/>
              <w:spacing w:line="0" w:lineRule="atLeast"/>
              <w:jc w:val="center"/>
              <w:rPr>
                <w:rFonts w:asciiTheme="minorEastAsia" w:hAnsiTheme="minorEastAsia"/>
                <w:color w:val="000000" w:themeColor="text1"/>
                <w:szCs w:val="20"/>
              </w:rPr>
            </w:pPr>
            <w:r w:rsidRPr="008366AA">
              <w:rPr>
                <w:rFonts w:asciiTheme="minorEastAsia" w:hAnsiTheme="minorEastAsia" w:hint="eastAsia"/>
                <w:color w:val="000000" w:themeColor="text1"/>
                <w:szCs w:val="20"/>
              </w:rPr>
              <w:t>予想される児童の反応（・）</w:t>
            </w:r>
          </w:p>
        </w:tc>
        <w:tc>
          <w:tcPr>
            <w:tcW w:w="3402" w:type="dxa"/>
            <w:vAlign w:val="center"/>
          </w:tcPr>
          <w:p w14:paraId="7252D6DC" w14:textId="77777777" w:rsidR="00CC1E15" w:rsidRDefault="00CC1E15"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◎資料　　□教師の手だて</w:t>
            </w:r>
          </w:p>
          <w:p w14:paraId="6F96AF01" w14:textId="103D18F7" w:rsidR="004105E9" w:rsidRPr="008366AA" w:rsidRDefault="004105E9"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☆【評価】と➡︎それに対する支援</w:t>
            </w:r>
          </w:p>
        </w:tc>
      </w:tr>
      <w:tr w:rsidR="00AD44FC" w:rsidRPr="00615E6D" w14:paraId="0B7E30E6" w14:textId="77777777" w:rsidTr="00740EBE">
        <w:trPr>
          <w:trHeight w:val="2653"/>
        </w:trPr>
        <w:tc>
          <w:tcPr>
            <w:tcW w:w="454" w:type="dxa"/>
            <w:vMerge w:val="restart"/>
            <w:vAlign w:val="center"/>
          </w:tcPr>
          <w:p w14:paraId="4D46E17F" w14:textId="24E99D40" w:rsidR="00AD44FC" w:rsidRPr="008366AA" w:rsidRDefault="00AD44FC" w:rsidP="00B36FC6">
            <w:pPr>
              <w:overflowPunct w:val="0"/>
              <w:autoSpaceDE w:val="0"/>
              <w:autoSpaceDN w:val="0"/>
              <w:spacing w:line="0" w:lineRule="atLeast"/>
              <w:jc w:val="center"/>
              <w:rPr>
                <w:rFonts w:asciiTheme="minorEastAsia" w:hAnsiTheme="minorEastAsia"/>
                <w:szCs w:val="20"/>
              </w:rPr>
            </w:pPr>
            <w:r w:rsidRPr="008366AA">
              <w:rPr>
                <w:rFonts w:asciiTheme="minorEastAsia" w:hAnsiTheme="minorEastAsia" w:hint="eastAsia"/>
                <w:szCs w:val="20"/>
              </w:rPr>
              <w:t>つかむ</w:t>
            </w:r>
          </w:p>
        </w:tc>
        <w:tc>
          <w:tcPr>
            <w:tcW w:w="1418" w:type="dxa"/>
          </w:tcPr>
          <w:p w14:paraId="3E74FBD3" w14:textId="5EEC3116" w:rsidR="00AD44FC" w:rsidRPr="008366AA" w:rsidRDefault="00AD44FC" w:rsidP="00DE0EB4">
            <w:pPr>
              <w:overflowPunct w:val="0"/>
              <w:autoSpaceDE w:val="0"/>
              <w:autoSpaceDN w:val="0"/>
              <w:spacing w:line="0" w:lineRule="atLeast"/>
              <w:jc w:val="left"/>
              <w:rPr>
                <w:rFonts w:asciiTheme="minorEastAsia" w:hAnsiTheme="minorEastAsia"/>
                <w:color w:val="000000" w:themeColor="text1"/>
                <w:szCs w:val="20"/>
              </w:rPr>
            </w:pPr>
            <w:r>
              <w:rPr>
                <w:rFonts w:asciiTheme="minorEastAsia" w:hAnsiTheme="minorEastAsia" w:hint="eastAsia"/>
                <w:color w:val="000000" w:themeColor="text1"/>
                <w:szCs w:val="20"/>
              </w:rPr>
              <w:t>渋沢栄一が関わった事業について調べ、渋沢栄一が東京都の発展に関わった人物であることを理解する。①</w:t>
            </w:r>
          </w:p>
        </w:tc>
        <w:tc>
          <w:tcPr>
            <w:tcW w:w="4394" w:type="dxa"/>
          </w:tcPr>
          <w:p w14:paraId="42A927A7" w14:textId="6F1C073E" w:rsidR="00AD44FC" w:rsidRDefault="00AD44FC" w:rsidP="00B36FC6">
            <w:pPr>
              <w:spacing w:line="0" w:lineRule="atLeast"/>
              <w:rPr>
                <w:rFonts w:asciiTheme="minorEastAsia" w:eastAsiaTheme="minorEastAsia" w:hAnsiTheme="minorEastAsia"/>
                <w:color w:val="000000" w:themeColor="text1"/>
                <w:szCs w:val="20"/>
              </w:rPr>
            </w:pPr>
            <w:r w:rsidRPr="00E8175D">
              <w:rPr>
                <w:rFonts w:asciiTheme="minorEastAsia" w:eastAsiaTheme="minorEastAsia" w:hAnsiTheme="minorEastAsia" w:hint="eastAsia"/>
                <w:color w:val="000000" w:themeColor="text1"/>
                <w:szCs w:val="20"/>
              </w:rPr>
              <w:t>◆</w:t>
            </w:r>
            <w:r w:rsidRPr="001E3255">
              <w:rPr>
                <w:rFonts w:asciiTheme="minorEastAsia" w:eastAsiaTheme="minorEastAsia" w:hAnsiTheme="minorEastAsia" w:hint="eastAsia"/>
                <w:color w:val="000000" w:themeColor="text1"/>
                <w:szCs w:val="20"/>
              </w:rPr>
              <w:t>どうして渋沢栄一が一万円札になったのだろう。</w:t>
            </w:r>
          </w:p>
          <w:p w14:paraId="3F5542E5" w14:textId="1911C64A" w:rsidR="00AD44FC" w:rsidRDefault="00AD44FC"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・何かすごいことをしたからではないか。</w:t>
            </w:r>
          </w:p>
          <w:p w14:paraId="23F5C14E" w14:textId="2EA80565" w:rsidR="00EB0026" w:rsidRDefault="00AD44FC" w:rsidP="007169A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・東京都</w:t>
            </w:r>
            <w:r w:rsidR="00E1425E">
              <w:rPr>
                <w:rFonts w:asciiTheme="minorEastAsia" w:hAnsiTheme="minorEastAsia" w:hint="eastAsia"/>
                <w:color w:val="000000" w:themeColor="text1"/>
                <w:szCs w:val="20"/>
              </w:rPr>
              <w:t>や日本全体</w:t>
            </w:r>
            <w:r>
              <w:rPr>
                <w:rFonts w:asciiTheme="minorEastAsia" w:hAnsiTheme="minorEastAsia" w:hint="eastAsia"/>
                <w:color w:val="000000" w:themeColor="text1"/>
                <w:szCs w:val="20"/>
              </w:rPr>
              <w:t>に何か関わっているのではないか。</w:t>
            </w:r>
          </w:p>
          <w:p w14:paraId="35156D10" w14:textId="5064FA82"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sidRPr="008366AA">
              <w:rPr>
                <w:rFonts w:asciiTheme="minorEastAsia" w:hAnsiTheme="minorEastAsia" w:hint="eastAsia"/>
                <w:color w:val="000000" w:themeColor="text1"/>
                <w:szCs w:val="20"/>
              </w:rPr>
              <w:t>○</w:t>
            </w:r>
            <w:r>
              <w:rPr>
                <w:rFonts w:asciiTheme="minorEastAsia" w:hAnsiTheme="minorEastAsia" w:hint="eastAsia"/>
                <w:color w:val="000000" w:themeColor="text1"/>
                <w:szCs w:val="20"/>
              </w:rPr>
              <w:t>双六で遊びながら、渋沢栄一が生きた時代の様子を知る。</w:t>
            </w:r>
          </w:p>
          <w:p w14:paraId="2094249E" w14:textId="7EE3C24A" w:rsidR="00AB3B36" w:rsidRPr="007169A6" w:rsidRDefault="00AD44FC" w:rsidP="007169A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・電気やガス、鉄道など、わたしたちの生活にも関わる様々なものが始まっている。</w:t>
            </w:r>
          </w:p>
          <w:p w14:paraId="49D73AC4" w14:textId="26058E73" w:rsidR="00AD44FC" w:rsidRDefault="00AD44FC" w:rsidP="00B36FC6">
            <w:pPr>
              <w:spacing w:line="0" w:lineRule="atLeast"/>
              <w:ind w:left="196" w:hanging="196"/>
              <w:rPr>
                <w:rFonts w:asciiTheme="minorEastAsia" w:hAnsiTheme="minorEastAsia"/>
                <w:color w:val="000000" w:themeColor="text1"/>
                <w:szCs w:val="20"/>
              </w:rPr>
            </w:pPr>
            <w:r w:rsidRPr="008366AA">
              <w:rPr>
                <w:rFonts w:ascii="ＭＳ 明朝" w:hAnsi="ＭＳ 明朝" w:hint="eastAsia"/>
                <w:color w:val="000000" w:themeColor="text1"/>
                <w:szCs w:val="20"/>
              </w:rPr>
              <w:t>○</w:t>
            </w:r>
            <w:r>
              <w:rPr>
                <w:rFonts w:asciiTheme="minorEastAsia" w:hAnsiTheme="minorEastAsia" w:hint="eastAsia"/>
                <w:color w:val="000000" w:themeColor="text1"/>
                <w:szCs w:val="20"/>
              </w:rPr>
              <w:t>渋沢栄一が関わった事業について調べる。</w:t>
            </w:r>
          </w:p>
          <w:p w14:paraId="3DFE8985" w14:textId="77777777" w:rsidR="00AD44FC" w:rsidRDefault="00AD44FC" w:rsidP="00B36FC6">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・渋沢栄一は日本全体に関わる多くの会社をつくっている。</w:t>
            </w:r>
          </w:p>
          <w:p w14:paraId="7B87AF0A" w14:textId="6A5E5A29" w:rsidR="00AD44FC" w:rsidRDefault="00AD44FC" w:rsidP="00B36FC6">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・特に東京都に関わる会社が多い。</w:t>
            </w:r>
          </w:p>
          <w:p w14:paraId="40B5CD82" w14:textId="10013FA6" w:rsidR="00A148F8" w:rsidRDefault="00A148F8" w:rsidP="00B36FC6">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・渋沢栄一が関わった会社が今もたくさんあることから、多くの人の生活が豊かになった。</w:t>
            </w:r>
          </w:p>
          <w:p w14:paraId="5EE283AD" w14:textId="77777777" w:rsidR="002B139B" w:rsidRDefault="007B5FF8" w:rsidP="00B36FC6">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・渋沢栄一によって生活が良くなったから、感謝</w:t>
            </w:r>
          </w:p>
          <w:p w14:paraId="1AF38399" w14:textId="792A17DD" w:rsidR="007B5FF8" w:rsidRDefault="007B5FF8" w:rsidP="002B139B">
            <w:pPr>
              <w:spacing w:line="0" w:lineRule="atLeast"/>
              <w:ind w:leftChars="100" w:left="185"/>
              <w:rPr>
                <w:rFonts w:asciiTheme="minorEastAsia" w:hAnsiTheme="minorEastAsia"/>
                <w:color w:val="000000" w:themeColor="text1"/>
                <w:szCs w:val="20"/>
              </w:rPr>
            </w:pPr>
            <w:r>
              <w:rPr>
                <w:rFonts w:asciiTheme="minorEastAsia" w:hAnsiTheme="minorEastAsia" w:hint="eastAsia"/>
                <w:color w:val="000000" w:themeColor="text1"/>
                <w:szCs w:val="20"/>
              </w:rPr>
              <w:t>する人が多かったのではないかな。</w:t>
            </w:r>
          </w:p>
          <w:p w14:paraId="46091826" w14:textId="2624118E" w:rsidR="00AD44FC" w:rsidRPr="009C2FA4" w:rsidRDefault="0009623E" w:rsidP="00B36FC6">
            <w:pPr>
              <w:spacing w:line="0" w:lineRule="atLeast"/>
              <w:ind w:left="196" w:hanging="196"/>
              <w:rPr>
                <w:rFonts w:asciiTheme="minorEastAsia" w:hAnsiTheme="minorEastAsia"/>
                <w:color w:val="000000" w:themeColor="text1"/>
                <w:szCs w:val="20"/>
              </w:rPr>
            </w:pPr>
            <w:r>
              <w:rPr>
                <w:rFonts w:asciiTheme="minorEastAsia" w:hAnsiTheme="minorEastAsia" w:hint="eastAsia"/>
                <w:noProof/>
                <w:color w:val="000000" w:themeColor="text1"/>
                <w:szCs w:val="20"/>
              </w:rPr>
              <mc:AlternateContent>
                <mc:Choice Requires="wps">
                  <w:drawing>
                    <wp:anchor distT="0" distB="0" distL="114300" distR="114300" simplePos="0" relativeHeight="252721152" behindDoc="0" locked="0" layoutInCell="1" allowOverlap="1" wp14:anchorId="176B77E9" wp14:editId="4BD74367">
                      <wp:simplePos x="0" y="0"/>
                      <wp:positionH relativeFrom="column">
                        <wp:posOffset>-67945</wp:posOffset>
                      </wp:positionH>
                      <wp:positionV relativeFrom="paragraph">
                        <wp:posOffset>370205</wp:posOffset>
                      </wp:positionV>
                      <wp:extent cx="2766060" cy="586740"/>
                      <wp:effectExtent l="0" t="0" r="15240" b="22860"/>
                      <wp:wrapNone/>
                      <wp:docPr id="18" name="テキスト ボックス 18"/>
                      <wp:cNvGraphicFramePr/>
                      <a:graphic xmlns:a="http://schemas.openxmlformats.org/drawingml/2006/main">
                        <a:graphicData uri="http://schemas.microsoft.com/office/word/2010/wordprocessingShape">
                          <wps:wsp>
                            <wps:cNvSpPr txBox="1"/>
                            <wps:spPr>
                              <a:xfrm>
                                <a:off x="0" y="0"/>
                                <a:ext cx="2766060" cy="586740"/>
                              </a:xfrm>
                              <a:prstGeom prst="rect">
                                <a:avLst/>
                              </a:prstGeom>
                              <a:solidFill>
                                <a:schemeClr val="lt1"/>
                              </a:solidFill>
                              <a:ln w="6350">
                                <a:solidFill>
                                  <a:prstClr val="black"/>
                                </a:solidFill>
                              </a:ln>
                            </wps:spPr>
                            <wps:txbx>
                              <w:txbxContent>
                                <w:p w14:paraId="66F72B36" w14:textId="697313C5" w:rsidR="0091277A" w:rsidRPr="0005503E" w:rsidRDefault="0091277A" w:rsidP="0005503E">
                                  <w:pPr>
                                    <w:spacing w:line="0" w:lineRule="atLeast"/>
                                    <w:jc w:val="left"/>
                                    <w:rPr>
                                      <w:rFonts w:ascii="ＭＳ 明朝" w:hAnsi="ＭＳ 明朝"/>
                                      <w:szCs w:val="32"/>
                                    </w:rPr>
                                  </w:pPr>
                                  <w:r>
                                    <w:rPr>
                                      <w:rFonts w:ascii="ＭＳ 明朝" w:hAnsi="ＭＳ 明朝" w:hint="eastAsia"/>
                                      <w:szCs w:val="32"/>
                                    </w:rPr>
                                    <w:t>渋沢栄一が一万円札になったのは</w:t>
                                  </w:r>
                                  <w:r w:rsidRPr="0005503E">
                                    <w:rPr>
                                      <w:rFonts w:ascii="ＭＳ 明朝" w:hAnsi="ＭＳ 明朝" w:hint="eastAsia"/>
                                      <w:szCs w:val="32"/>
                                    </w:rPr>
                                    <w:t>、電気やガス、鉄道など、今のわたしたちの生活を支える様々な</w:t>
                                  </w:r>
                                  <w:r>
                                    <w:rPr>
                                      <w:rFonts w:ascii="ＭＳ 明朝" w:hAnsi="ＭＳ 明朝" w:hint="eastAsia"/>
                                      <w:szCs w:val="32"/>
                                    </w:rPr>
                                    <w:t>会社や団体にたくさん関わったからである。</w:t>
                                  </w:r>
                                </w:p>
                              </w:txbxContent>
                            </wps:txbx>
                            <wps:bodyPr rot="0" spcFirstLastPara="0" vertOverflow="overflow" horzOverflow="overflow" vert="horz" wrap="square" lIns="72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6B77E9" id="テキスト ボックス 18" o:spid="_x0000_s1027" type="#_x0000_t202" style="position:absolute;left:0;text-align:left;margin-left:-5.35pt;margin-top:29.15pt;width:217.8pt;height:46.2pt;z-index:25272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" fillcolor="white [3201]" strokeweight=".5pt">
                      <v:textbox inset="2mm">
                        <w:txbxContent>
                          <w:p w14:paraId="66F72B36" w14:textId="697313C5" w:rsidR="0091277A" w:rsidRPr="0005503E" w:rsidRDefault="0091277A" w:rsidP="0005503E">
                            <w:pPr>
                              <w:spacing w:line="0" w:lineRule="atLeast"/>
                              <w:jc w:val="left"/>
                              <w:rPr>
                                <w:rFonts w:ascii="ＭＳ 明朝" w:hAnsi="ＭＳ 明朝"/>
                                <w:szCs w:val="32"/>
                              </w:rPr>
                            </w:pPr>
                            <w:r>
                              <w:rPr>
                                <w:rFonts w:ascii="ＭＳ 明朝" w:hAnsi="ＭＳ 明朝" w:hint="eastAsia"/>
                                <w:szCs w:val="32"/>
                              </w:rPr>
                              <w:t>渋沢栄一が一万円札になったのは</w:t>
                            </w:r>
                            <w:r w:rsidRPr="0005503E">
                              <w:rPr>
                                <w:rFonts w:ascii="ＭＳ 明朝" w:hAnsi="ＭＳ 明朝" w:hint="eastAsia"/>
                                <w:szCs w:val="32"/>
                              </w:rPr>
                              <w:t>、電気やガス、鉄道など、今のわたしたちの生活を支える様々な</w:t>
                            </w:r>
                            <w:r>
                              <w:rPr>
                                <w:rFonts w:ascii="ＭＳ 明朝" w:hAnsi="ＭＳ 明朝" w:hint="eastAsia"/>
                                <w:szCs w:val="32"/>
                              </w:rPr>
                              <w:t>会社や団体にたくさん関わったからである。</w:t>
                            </w:r>
                          </w:p>
                        </w:txbxContent>
                      </v:textbox>
                    </v:shape>
                  </w:pict>
                </mc:Fallback>
              </mc:AlternateContent>
            </w:r>
            <w:r w:rsidR="00AD44FC">
              <w:rPr>
                <w:rFonts w:asciiTheme="minorEastAsia" w:hAnsiTheme="minorEastAsia" w:hint="eastAsia"/>
                <w:color w:val="000000" w:themeColor="text1"/>
                <w:szCs w:val="20"/>
              </w:rPr>
              <w:t>・渋沢栄一は東京都の発展に関わった偉大な人物だ。</w:t>
            </w:r>
          </w:p>
        </w:tc>
        <w:tc>
          <w:tcPr>
            <w:tcW w:w="3402" w:type="dxa"/>
          </w:tcPr>
          <w:p w14:paraId="1E4A35F8" w14:textId="1518902B"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新一万円札（写真）</w:t>
            </w:r>
          </w:p>
          <w:p w14:paraId="2E4CAE73" w14:textId="77777777" w:rsidR="00AB3B36" w:rsidRDefault="00AB3B36"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5F58D58A" w14:textId="486568B5" w:rsidR="00E1425E" w:rsidRDefault="00AD44FC" w:rsidP="007169A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□今の社会とのつながりを意識させ、興味をもたせる。</w:t>
            </w:r>
          </w:p>
          <w:p w14:paraId="200524A4" w14:textId="577533E9"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開化進歩日用双六（絵）</w:t>
            </w:r>
          </w:p>
          <w:p w14:paraId="4BE60CD2" w14:textId="38300998" w:rsidR="0005503E" w:rsidRPr="00912239" w:rsidRDefault="00E1425E" w:rsidP="00DB4DC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□双六遊びをしながら気付くことを問うことで、明治時代に始まったものと今の生活とのつながりがとらえられるようにする。</w:t>
            </w:r>
          </w:p>
          <w:p w14:paraId="3A02BD3C" w14:textId="77777777"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渋沢栄一が関わった会社や団体</w:t>
            </w:r>
          </w:p>
          <w:p w14:paraId="1C8E2D52" w14:textId="23F547CC" w:rsidR="001D1E32" w:rsidRDefault="00AD44FC" w:rsidP="00E26CA4">
            <w:pPr>
              <w:overflowPunct w:val="0"/>
              <w:autoSpaceDE w:val="0"/>
              <w:autoSpaceDN w:val="0"/>
              <w:spacing w:line="0" w:lineRule="atLeast"/>
              <w:ind w:left="185" w:hangingChars="100" w:hanging="185"/>
              <w:rPr>
                <w:rFonts w:asciiTheme="minorEastAsia" w:hAnsiTheme="minorEastAsia"/>
                <w:color w:val="000000" w:themeColor="text1"/>
                <w:szCs w:val="20"/>
              </w:rPr>
            </w:pPr>
            <w:r w:rsidRPr="00912239">
              <w:rPr>
                <w:rFonts w:asciiTheme="minorEastAsia" w:hAnsiTheme="minorEastAsia" w:hint="eastAsia"/>
                <w:color w:val="000000" w:themeColor="text1"/>
                <w:szCs w:val="20"/>
              </w:rPr>
              <w:t>（地図）</w:t>
            </w:r>
          </w:p>
          <w:p w14:paraId="73767B44" w14:textId="5A9D94B2" w:rsidR="0005503E" w:rsidRDefault="0005503E"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□双六と地図を見比べて気付く</w:t>
            </w:r>
            <w:r w:rsidR="00A148F8">
              <w:rPr>
                <w:rFonts w:asciiTheme="minorEastAsia" w:hAnsiTheme="minorEastAsia" w:hint="eastAsia"/>
                <w:color w:val="000000" w:themeColor="text1"/>
                <w:szCs w:val="20"/>
              </w:rPr>
              <w:t>ことを</w:t>
            </w:r>
            <w:r>
              <w:rPr>
                <w:rFonts w:asciiTheme="minorEastAsia" w:hAnsiTheme="minorEastAsia" w:hint="eastAsia"/>
                <w:color w:val="000000" w:themeColor="text1"/>
                <w:szCs w:val="20"/>
              </w:rPr>
              <w:t>問うことで、双六の絵と渋沢栄一が関わった会社や団体などが同じであることに気付かせる。</w:t>
            </w:r>
          </w:p>
          <w:p w14:paraId="6D26A8B4" w14:textId="24E5FEFC" w:rsidR="009D750B" w:rsidRPr="00912239" w:rsidRDefault="009D750B"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□地図資料から、渋沢栄一が関わった会社や団体が東京に多</w:t>
            </w:r>
            <w:r w:rsidR="00A148F8">
              <w:rPr>
                <w:rFonts w:asciiTheme="minorEastAsia" w:hAnsiTheme="minorEastAsia" w:hint="eastAsia"/>
                <w:color w:val="000000" w:themeColor="text1"/>
                <w:szCs w:val="20"/>
              </w:rPr>
              <w:t>く、現代にも続いていることから</w:t>
            </w:r>
            <w:r>
              <w:rPr>
                <w:rFonts w:asciiTheme="minorEastAsia" w:hAnsiTheme="minorEastAsia" w:hint="eastAsia"/>
                <w:color w:val="000000" w:themeColor="text1"/>
                <w:szCs w:val="20"/>
              </w:rPr>
              <w:t>、東京都の発展に関わったことをおさえる。</w:t>
            </w:r>
          </w:p>
          <w:p w14:paraId="43504F3B" w14:textId="289BB79B" w:rsidR="00AD44FC" w:rsidRPr="0064752D" w:rsidRDefault="00465547" w:rsidP="00465547">
            <w:pPr>
              <w:overflowPunct w:val="0"/>
              <w:autoSpaceDE w:val="0"/>
              <w:autoSpaceDN w:val="0"/>
              <w:spacing w:line="0" w:lineRule="atLeast"/>
              <w:ind w:left="185" w:hangingChars="100" w:hanging="185"/>
              <w:rPr>
                <w:rFonts w:asciiTheme="minorEastAsia" w:hAnsiTheme="minorEastAsia"/>
                <w:szCs w:val="20"/>
              </w:rPr>
            </w:pPr>
            <w:r w:rsidRPr="0064752D">
              <w:rPr>
                <w:rFonts w:asciiTheme="minorEastAsia" w:hAnsiTheme="minorEastAsia" w:hint="eastAsia"/>
                <w:szCs w:val="20"/>
              </w:rPr>
              <w:t>☆</w:t>
            </w:r>
            <w:r w:rsidR="00BE27BC" w:rsidRPr="00FB218B">
              <w:rPr>
                <w:rFonts w:asciiTheme="minorEastAsia" w:hAnsiTheme="minorEastAsia" w:hint="eastAsia"/>
                <w:color w:val="000000" w:themeColor="text1"/>
                <w:szCs w:val="20"/>
              </w:rPr>
              <w:t>まとめ</w:t>
            </w:r>
            <w:r w:rsidRPr="0064752D">
              <w:rPr>
                <w:rFonts w:asciiTheme="minorEastAsia" w:hAnsiTheme="minorEastAsia" w:hint="eastAsia"/>
                <w:szCs w:val="20"/>
              </w:rPr>
              <w:t>の記述などから、「必要な情報を集め、読み取り、渋沢栄一が多くの企業や団体に関わっていたことを理解しているか」評価をする。</w:t>
            </w:r>
            <w:r w:rsidR="00DB4DCB" w:rsidRPr="0064752D">
              <w:rPr>
                <w:rFonts w:asciiTheme="minorEastAsia" w:hAnsiTheme="minorEastAsia" w:hint="eastAsia"/>
                <w:szCs w:val="20"/>
              </w:rPr>
              <w:t>【知技①】</w:t>
            </w:r>
          </w:p>
          <w:p w14:paraId="73D34801" w14:textId="291DE042" w:rsidR="00CF29E3" w:rsidRPr="00E8175D" w:rsidRDefault="005F22F5" w:rsidP="00465547">
            <w:pPr>
              <w:overflowPunct w:val="0"/>
              <w:autoSpaceDE w:val="0"/>
              <w:autoSpaceDN w:val="0"/>
              <w:spacing w:line="0" w:lineRule="atLeast"/>
              <w:ind w:left="185" w:hangingChars="100" w:hanging="185"/>
              <w:rPr>
                <w:rFonts w:asciiTheme="minorEastAsia" w:hAnsiTheme="minorEastAsia"/>
                <w:color w:val="000000" w:themeColor="text1"/>
                <w:szCs w:val="20"/>
              </w:rPr>
            </w:pPr>
            <w:r w:rsidRPr="005D555F">
              <w:rPr>
                <w:rFonts w:asciiTheme="minorEastAsia" w:hAnsiTheme="minorEastAsia" w:hint="eastAsia"/>
                <w:color w:val="000000" w:themeColor="text1"/>
                <w:szCs w:val="20"/>
              </w:rPr>
              <w:t>➡</w:t>
            </w:r>
            <w:r w:rsidR="00334B34" w:rsidRPr="00334B34">
              <w:rPr>
                <w:rFonts w:asciiTheme="minorEastAsia" w:hAnsiTheme="minorEastAsia" w:hint="eastAsia"/>
                <w:b/>
                <w:bCs/>
                <w:color w:val="000000" w:themeColor="text1"/>
                <w:szCs w:val="20"/>
              </w:rPr>
              <w:t>『</w:t>
            </w:r>
            <w:r w:rsidR="001C385C" w:rsidRPr="00334B34">
              <w:rPr>
                <w:rFonts w:asciiTheme="minorEastAsia" w:hAnsiTheme="minorEastAsia" w:hint="eastAsia"/>
                <w:b/>
                <w:bCs/>
                <w:color w:val="000000" w:themeColor="text1"/>
                <w:szCs w:val="20"/>
              </w:rPr>
              <w:t>関心をもてない児童</w:t>
            </w:r>
            <w:r w:rsidR="00334B34" w:rsidRPr="00334B34">
              <w:rPr>
                <w:rFonts w:asciiTheme="minorEastAsia" w:hAnsiTheme="minorEastAsia" w:hint="eastAsia"/>
                <w:b/>
                <w:bCs/>
                <w:color w:val="000000" w:themeColor="text1"/>
                <w:szCs w:val="20"/>
              </w:rPr>
              <w:t>』</w:t>
            </w:r>
            <w:r w:rsidR="001C385C" w:rsidRPr="001C385C">
              <w:rPr>
                <w:rFonts w:asciiTheme="minorEastAsia" w:hAnsiTheme="minorEastAsia" w:hint="eastAsia"/>
                <w:color w:val="000000" w:themeColor="text1"/>
                <w:szCs w:val="20"/>
              </w:rPr>
              <w:t>には、自分の周りにある渋沢</w:t>
            </w:r>
            <w:r w:rsidR="007169A6">
              <w:rPr>
                <w:rFonts w:asciiTheme="minorEastAsia" w:hAnsiTheme="minorEastAsia" w:hint="eastAsia"/>
                <w:color w:val="000000" w:themeColor="text1"/>
                <w:szCs w:val="20"/>
              </w:rPr>
              <w:t>栄一</w:t>
            </w:r>
            <w:r w:rsidR="001C385C" w:rsidRPr="001C385C">
              <w:rPr>
                <w:rFonts w:asciiTheme="minorEastAsia" w:hAnsiTheme="minorEastAsia" w:hint="eastAsia"/>
                <w:color w:val="000000" w:themeColor="text1"/>
                <w:szCs w:val="20"/>
              </w:rPr>
              <w:t>に関係している企業を見つけるように促す。</w:t>
            </w:r>
          </w:p>
        </w:tc>
      </w:tr>
      <w:tr w:rsidR="00AD44FC" w:rsidRPr="00615E6D" w14:paraId="70696E14" w14:textId="77777777" w:rsidTr="00E26CA4">
        <w:trPr>
          <w:trHeight w:val="2129"/>
        </w:trPr>
        <w:tc>
          <w:tcPr>
            <w:tcW w:w="454" w:type="dxa"/>
            <w:vMerge/>
            <w:vAlign w:val="center"/>
          </w:tcPr>
          <w:p w14:paraId="16D1AB10" w14:textId="77777777" w:rsidR="00AD44FC" w:rsidRPr="008366AA" w:rsidRDefault="00AD44FC" w:rsidP="00B36FC6">
            <w:pPr>
              <w:overflowPunct w:val="0"/>
              <w:autoSpaceDE w:val="0"/>
              <w:autoSpaceDN w:val="0"/>
              <w:spacing w:line="0" w:lineRule="atLeast"/>
              <w:jc w:val="center"/>
              <w:rPr>
                <w:rFonts w:asciiTheme="minorEastAsia" w:hAnsiTheme="minorEastAsia"/>
                <w:szCs w:val="20"/>
              </w:rPr>
            </w:pPr>
          </w:p>
        </w:tc>
        <w:tc>
          <w:tcPr>
            <w:tcW w:w="1418" w:type="dxa"/>
          </w:tcPr>
          <w:p w14:paraId="049C476D" w14:textId="6340BCB2" w:rsidR="00AD44FC" w:rsidRDefault="00AD44FC"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渋沢栄一と養育院の関わりに着目して問いを見いだし、学習問題を考える。</w:t>
            </w:r>
            <w:r w:rsidR="00F92546">
              <w:rPr>
                <w:rFonts w:asciiTheme="minorEastAsia" w:hAnsiTheme="minorEastAsia" w:hint="eastAsia"/>
                <w:color w:val="000000" w:themeColor="text1"/>
                <w:szCs w:val="20"/>
              </w:rPr>
              <w:t>②</w:t>
            </w:r>
          </w:p>
        </w:tc>
        <w:tc>
          <w:tcPr>
            <w:tcW w:w="4394" w:type="dxa"/>
          </w:tcPr>
          <w:p w14:paraId="69D3D824" w14:textId="3A8C8711"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〇渋沢栄一と会社や団体の関わりを調べる。</w:t>
            </w:r>
          </w:p>
          <w:p w14:paraId="502B2093" w14:textId="27DEDE08"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・東京電力やＪＲなど多くの有名な会社や団体と生涯関わっていない。</w:t>
            </w:r>
          </w:p>
          <w:p w14:paraId="3B9F3C67" w14:textId="5C0544BC"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・「養育院」のみ50年間も関わっている。</w:t>
            </w:r>
          </w:p>
          <w:p w14:paraId="512AC7B2" w14:textId="4713259B"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・「養育院」のみ、生涯関わっている。</w:t>
            </w:r>
          </w:p>
          <w:p w14:paraId="44968E10" w14:textId="28B0E428" w:rsidR="00F92546" w:rsidRDefault="00F92546" w:rsidP="00F92546">
            <w:pPr>
              <w:overflowPunct w:val="0"/>
              <w:autoSpaceDE w:val="0"/>
              <w:autoSpaceDN w:val="0"/>
              <w:spacing w:line="0" w:lineRule="atLeast"/>
              <w:ind w:left="185" w:hangingChars="100" w:hanging="185"/>
              <w:rPr>
                <w:rFonts w:asciiTheme="minorEastAsia" w:hAnsiTheme="minorEastAsia"/>
                <w:szCs w:val="20"/>
              </w:rPr>
            </w:pPr>
            <w:r w:rsidRPr="00A16177">
              <w:rPr>
                <w:rFonts w:asciiTheme="minorEastAsia" w:hAnsiTheme="minorEastAsia" w:hint="eastAsia"/>
                <w:szCs w:val="20"/>
              </w:rPr>
              <w:t>・「養育」という言葉を国語辞典で調べると、「世話をして育てること」と書かれている。</w:t>
            </w:r>
          </w:p>
          <w:p w14:paraId="252DAD6C" w14:textId="6683B635" w:rsidR="005631D1" w:rsidRDefault="005631D1" w:rsidP="00F92546">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・どうして養育院に生涯関わったのだろう。</w:t>
            </w:r>
          </w:p>
          <w:p w14:paraId="760A8702" w14:textId="3D407E3D" w:rsidR="007B5FF8" w:rsidRDefault="007B5FF8" w:rsidP="00F92546">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・養育院とはなんだろう。</w:t>
            </w:r>
          </w:p>
          <w:p w14:paraId="23DE44A8" w14:textId="34015B9B" w:rsidR="007B5FF8" w:rsidRDefault="007B5FF8" w:rsidP="00E26CA4">
            <w:pPr>
              <w:overflowPunct w:val="0"/>
              <w:autoSpaceDE w:val="0"/>
              <w:autoSpaceDN w:val="0"/>
              <w:spacing w:line="0" w:lineRule="atLeast"/>
              <w:rPr>
                <w:rFonts w:asciiTheme="minorEastAsia" w:hAnsiTheme="minorEastAsia"/>
                <w:szCs w:val="20"/>
              </w:rPr>
            </w:pPr>
            <w:r>
              <w:rPr>
                <w:rFonts w:asciiTheme="minorEastAsia" w:hAnsiTheme="minorEastAsia" w:hint="eastAsia"/>
                <w:szCs w:val="20"/>
              </w:rPr>
              <w:t>○養育院の概要を知る。</w:t>
            </w:r>
          </w:p>
          <w:p w14:paraId="33240DB8" w14:textId="71C2C90A" w:rsidR="007B5FF8" w:rsidRDefault="007B5FF8" w:rsidP="00F92546">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w:t>
            </w:r>
            <w:r w:rsidR="001D1E32">
              <w:rPr>
                <w:rFonts w:asciiTheme="minorEastAsia" w:hAnsiTheme="minorEastAsia" w:hint="eastAsia"/>
                <w:szCs w:val="20"/>
              </w:rPr>
              <w:t>養育院で</w:t>
            </w:r>
            <w:r w:rsidR="000E64C6">
              <w:rPr>
                <w:rFonts w:asciiTheme="minorEastAsia" w:hAnsiTheme="minorEastAsia" w:hint="eastAsia"/>
                <w:szCs w:val="20"/>
              </w:rPr>
              <w:t>子供たちが勉強している。</w:t>
            </w:r>
          </w:p>
          <w:p w14:paraId="06FBCBAB" w14:textId="249BE32D" w:rsidR="000E64C6" w:rsidRDefault="000E64C6" w:rsidP="00F92546">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w:t>
            </w:r>
            <w:r w:rsidR="0089081D">
              <w:rPr>
                <w:rFonts w:asciiTheme="minorEastAsia" w:hAnsiTheme="minorEastAsia" w:hint="eastAsia"/>
                <w:szCs w:val="20"/>
              </w:rPr>
              <w:t>養育院では病人の人もいる。</w:t>
            </w:r>
          </w:p>
          <w:p w14:paraId="0B66F172" w14:textId="0FDC8F00" w:rsidR="0089081D" w:rsidRDefault="0089081D" w:rsidP="00F92546">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・養育院とは、</w:t>
            </w:r>
            <w:r w:rsidR="00F0308A">
              <w:rPr>
                <w:rFonts w:asciiTheme="minorEastAsia" w:hAnsiTheme="minorEastAsia" w:hint="eastAsia"/>
                <w:szCs w:val="20"/>
              </w:rPr>
              <w:t>国（明治政府）</w:t>
            </w:r>
            <w:r w:rsidR="001971F0">
              <w:rPr>
                <w:rFonts w:asciiTheme="minorEastAsia" w:hAnsiTheme="minorEastAsia" w:hint="eastAsia"/>
                <w:szCs w:val="20"/>
              </w:rPr>
              <w:t>が、</w:t>
            </w:r>
            <w:r>
              <w:rPr>
                <w:rFonts w:asciiTheme="minorEastAsia" w:hAnsiTheme="minorEastAsia" w:hint="eastAsia"/>
                <w:szCs w:val="20"/>
              </w:rPr>
              <w:t>今から149年前に東京都内につく</w:t>
            </w:r>
            <w:r w:rsidR="00346027">
              <w:rPr>
                <w:rFonts w:asciiTheme="minorEastAsia" w:hAnsiTheme="minorEastAsia" w:hint="eastAsia"/>
                <w:szCs w:val="20"/>
              </w:rPr>
              <w:t>った</w:t>
            </w:r>
            <w:r>
              <w:rPr>
                <w:rFonts w:asciiTheme="minorEastAsia" w:hAnsiTheme="minorEastAsia" w:hint="eastAsia"/>
                <w:szCs w:val="20"/>
              </w:rPr>
              <w:t>施設である。</w:t>
            </w:r>
          </w:p>
          <w:p w14:paraId="1DF6DCAA" w14:textId="2E2BEF32" w:rsidR="0089081D" w:rsidRDefault="0089081D" w:rsidP="00F92546">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・東京都内の生活に困っている人や身寄りのない子供達</w:t>
            </w:r>
            <w:r w:rsidR="00A76F89">
              <w:rPr>
                <w:rFonts w:asciiTheme="minorEastAsia" w:hAnsiTheme="minorEastAsia" w:hint="eastAsia"/>
                <w:szCs w:val="20"/>
              </w:rPr>
              <w:t>を助ける施設である。</w:t>
            </w:r>
          </w:p>
          <w:p w14:paraId="54AE9D23" w14:textId="0BE46AA6" w:rsidR="00B961DD" w:rsidRPr="00DB4DCB" w:rsidRDefault="001971F0" w:rsidP="00DB4DCB">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w:t>
            </w:r>
            <w:r w:rsidR="00724AB0">
              <w:rPr>
                <w:rFonts w:asciiTheme="minorEastAsia" w:hAnsiTheme="minorEastAsia" w:hint="eastAsia"/>
                <w:szCs w:val="20"/>
              </w:rPr>
              <w:t>養育院をつくったのは</w:t>
            </w:r>
            <w:r w:rsidR="00F0308A">
              <w:rPr>
                <w:rFonts w:asciiTheme="minorEastAsia" w:hAnsiTheme="minorEastAsia" w:hint="eastAsia"/>
                <w:szCs w:val="20"/>
              </w:rPr>
              <w:t>国</w:t>
            </w:r>
            <w:r w:rsidR="00724AB0">
              <w:rPr>
                <w:rFonts w:asciiTheme="minorEastAsia" w:hAnsiTheme="minorEastAsia" w:hint="eastAsia"/>
                <w:szCs w:val="20"/>
              </w:rPr>
              <w:t>ならば、</w:t>
            </w:r>
            <w:r>
              <w:rPr>
                <w:rFonts w:asciiTheme="minorEastAsia" w:hAnsiTheme="minorEastAsia" w:hint="eastAsia"/>
                <w:szCs w:val="20"/>
              </w:rPr>
              <w:t>渋沢栄一は</w:t>
            </w:r>
            <w:r w:rsidR="00724AB0">
              <w:rPr>
                <w:rFonts w:asciiTheme="minorEastAsia" w:hAnsiTheme="minorEastAsia" w:hint="eastAsia"/>
                <w:szCs w:val="20"/>
              </w:rPr>
              <w:t>どのように関わったのかな。</w:t>
            </w:r>
          </w:p>
          <w:p w14:paraId="534DFDE5" w14:textId="5723AB33"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1E3255">
              <w:rPr>
                <w:rFonts w:asciiTheme="minorEastAsia" w:hAnsiTheme="minorEastAsia" w:hint="eastAsia"/>
                <w:color w:val="000000" w:themeColor="text1"/>
                <w:szCs w:val="20"/>
              </w:rPr>
              <w:t>どうして渋沢栄一は、養育院に生涯関わったの</w:t>
            </w:r>
          </w:p>
          <w:p w14:paraId="327A1158" w14:textId="54DC1900" w:rsidR="00A76F89" w:rsidRDefault="00AD44FC" w:rsidP="00A76F89">
            <w:pPr>
              <w:overflowPunct w:val="0"/>
              <w:autoSpaceDE w:val="0"/>
              <w:autoSpaceDN w:val="0"/>
              <w:spacing w:line="0" w:lineRule="atLeast"/>
              <w:ind w:leftChars="100" w:left="185"/>
              <w:rPr>
                <w:rFonts w:asciiTheme="minorEastAsia" w:hAnsiTheme="minorEastAsia"/>
                <w:color w:val="000000" w:themeColor="text1"/>
                <w:szCs w:val="20"/>
              </w:rPr>
            </w:pPr>
            <w:r w:rsidRPr="001E3255">
              <w:rPr>
                <w:rFonts w:asciiTheme="minorEastAsia" w:hAnsiTheme="minorEastAsia" w:hint="eastAsia"/>
                <w:color w:val="000000" w:themeColor="text1"/>
                <w:szCs w:val="20"/>
              </w:rPr>
              <w:t>だろう。</w:t>
            </w:r>
          </w:p>
          <w:p w14:paraId="49CAD4B0" w14:textId="413EE7D9" w:rsidR="00AD44FC" w:rsidRDefault="00AD44FC" w:rsidP="00145C3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〇問いについて話し合い、学習問題を考える。</w:t>
            </w:r>
          </w:p>
          <w:p w14:paraId="25513F55" w14:textId="7A3D1C0F" w:rsidR="009E7733" w:rsidRDefault="009E7733"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・どうして渋沢栄一は養育院に５０年間も関わったのだろう。</w:t>
            </w:r>
          </w:p>
          <w:p w14:paraId="34D345B8" w14:textId="78DF8C5F" w:rsidR="00E26CA4" w:rsidRDefault="00E26CA4"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33191B43" w14:textId="77777777" w:rsidR="00BE27BC" w:rsidRDefault="00BE27BC"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156A5673" w14:textId="13D03022" w:rsidR="009E7733" w:rsidRDefault="009E7733"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lastRenderedPageBreak/>
              <w:t>・渋沢栄一は、養育院にどのように関わったのだろう。</w:t>
            </w:r>
          </w:p>
          <w:p w14:paraId="5ABEEA61" w14:textId="79DABD9B" w:rsidR="009E7733" w:rsidRDefault="009E7733"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・養育院は渋沢栄一が亡くなったら、同時に無くなったのだろうか。</w:t>
            </w:r>
          </w:p>
          <w:p w14:paraId="7A6CE66D" w14:textId="57DCD6BC" w:rsidR="00AD44FC" w:rsidRPr="007E6E10" w:rsidRDefault="00E26CA4" w:rsidP="00E26CA4">
            <w:pPr>
              <w:spacing w:line="0" w:lineRule="atLeast"/>
              <w:ind w:left="196" w:hanging="196"/>
              <w:rPr>
                <w:rFonts w:asciiTheme="minorEastAsia" w:hAnsiTheme="minorEastAsia"/>
                <w:color w:val="000000" w:themeColor="text1"/>
                <w:szCs w:val="20"/>
              </w:rPr>
            </w:pPr>
            <w:r>
              <w:rPr>
                <w:rFonts w:asciiTheme="minorEastAsia" w:hAnsiTheme="minorEastAsia" w:hint="eastAsia"/>
                <w:noProof/>
                <w:color w:val="000000" w:themeColor="text1"/>
                <w:szCs w:val="20"/>
              </w:rPr>
              <mc:AlternateContent>
                <mc:Choice Requires="wps">
                  <w:drawing>
                    <wp:anchor distT="0" distB="0" distL="114300" distR="114300" simplePos="0" relativeHeight="252683264" behindDoc="0" locked="0" layoutInCell="1" allowOverlap="1" wp14:anchorId="643D1F50" wp14:editId="3691F575">
                      <wp:simplePos x="0" y="0"/>
                      <wp:positionH relativeFrom="column">
                        <wp:posOffset>-791845</wp:posOffset>
                      </wp:positionH>
                      <wp:positionV relativeFrom="paragraph">
                        <wp:posOffset>351155</wp:posOffset>
                      </wp:positionV>
                      <wp:extent cx="5372100" cy="304800"/>
                      <wp:effectExtent l="0" t="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5372100" cy="304800"/>
                              </a:xfrm>
                              <a:prstGeom prst="rect">
                                <a:avLst/>
                              </a:prstGeom>
                              <a:solidFill>
                                <a:schemeClr val="lt1"/>
                              </a:solidFill>
                              <a:ln w="6350">
                                <a:solidFill>
                                  <a:prstClr val="black"/>
                                </a:solidFill>
                              </a:ln>
                            </wps:spPr>
                            <wps:txbx>
                              <w:txbxContent>
                                <w:p w14:paraId="00881FEA" w14:textId="45D478D0" w:rsidR="0091277A" w:rsidRPr="003056FC" w:rsidRDefault="0091277A" w:rsidP="00DB4DCB">
                                  <w:pPr>
                                    <w:spacing w:line="0" w:lineRule="atLeast"/>
                                    <w:ind w:left="927" w:hangingChars="500" w:hanging="927"/>
                                    <w:jc w:val="left"/>
                                    <w:rPr>
                                      <w:rFonts w:asciiTheme="minorEastAsia" w:eastAsiaTheme="minorEastAsia" w:hAnsiTheme="minorEastAsia"/>
                                      <w:sz w:val="22"/>
                                      <w:szCs w:val="32"/>
                                    </w:rPr>
                                  </w:pPr>
                                  <w:r w:rsidRPr="003056FC">
                                    <w:rPr>
                                      <w:rFonts w:asciiTheme="minorEastAsia" w:eastAsiaTheme="minorEastAsia" w:hAnsiTheme="minorEastAsia" w:hint="eastAsia"/>
                                    </w:rPr>
                                    <w:t xml:space="preserve">学習問題　</w:t>
                                  </w:r>
                                  <w:r w:rsidRPr="003056FC">
                                    <w:rPr>
                                      <w:rFonts w:asciiTheme="minorEastAsia" w:eastAsiaTheme="minorEastAsia" w:hAnsiTheme="minorEastAsia" w:hint="eastAsia"/>
                                      <w:sz w:val="22"/>
                                      <w:szCs w:val="32"/>
                                    </w:rPr>
                                    <w:t>渋沢栄一は、どのように養育院と関わっていったのだろう。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3D1F50" id="_x0000_t202" coordsize="21600,21600" o:spt="202" path="m,l,21600r21600,l21600,xe">
                      <v:stroke joinstyle="miter"/>
                      <v:path gradientshapeok="t" o:connecttype="rect"/>
                    </v:shapetype>
                    <v:shape id="テキスト ボックス 4" o:spid="_x0000_s1028" type="#_x0000_t202" style="position:absolute;left:0;text-align:left;margin-left:-62.35pt;margin-top:27.65pt;width:423pt;height:24pt;z-index:25268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" fillcolor="white [3201]" strokeweight=".5pt">
                      <v:textbox>
                        <w:txbxContent>
                          <w:p w14:paraId="00881FEA" w14:textId="45D478D0" w:rsidR="0091277A" w:rsidRPr="003056FC" w:rsidRDefault="0091277A" w:rsidP="00DB4DCB">
                            <w:pPr>
                              <w:spacing w:line="0" w:lineRule="atLeast"/>
                              <w:ind w:left="927" w:hangingChars="500" w:hanging="927"/>
                              <w:jc w:val="left"/>
                              <w:rPr>
                                <w:rFonts w:asciiTheme="minorEastAsia" w:eastAsiaTheme="minorEastAsia" w:hAnsiTheme="minorEastAsia"/>
                                <w:sz w:val="22"/>
                                <w:szCs w:val="32"/>
                              </w:rPr>
                            </w:pPr>
                            <w:r w:rsidRPr="003056FC">
                              <w:rPr>
                                <w:rFonts w:asciiTheme="minorEastAsia" w:eastAsiaTheme="minorEastAsia" w:hAnsiTheme="minorEastAsia" w:hint="eastAsia"/>
                              </w:rPr>
                              <w:t xml:space="preserve">学習問題　</w:t>
                            </w:r>
                            <w:r w:rsidRPr="003056FC">
                              <w:rPr>
                                <w:rFonts w:asciiTheme="minorEastAsia" w:eastAsiaTheme="minorEastAsia" w:hAnsiTheme="minorEastAsia" w:hint="eastAsia"/>
                                <w:sz w:val="22"/>
                                <w:szCs w:val="32"/>
                              </w:rPr>
                              <w:t>渋沢栄一は、どのように養育院と関わっていったのだろう。</w:t>
                            </w:r>
                          </w:p>
                        </w:txbxContent>
                      </v:textbox>
                    </v:shape>
                  </w:pict>
                </mc:Fallback>
              </mc:AlternateContent>
            </w:r>
            <w:r w:rsidR="00AD44FC">
              <w:rPr>
                <w:rFonts w:asciiTheme="minorEastAsia" w:hAnsiTheme="minorEastAsia" w:hint="eastAsia"/>
                <w:color w:val="000000" w:themeColor="text1"/>
                <w:szCs w:val="20"/>
              </w:rPr>
              <w:t>・渋沢栄一が養育院でどんなことをしたかが分かれば、生涯関わった理由が分かるのではないか。</w:t>
            </w:r>
          </w:p>
        </w:tc>
        <w:tc>
          <w:tcPr>
            <w:tcW w:w="3402" w:type="dxa"/>
          </w:tcPr>
          <w:p w14:paraId="5E26B8F2" w14:textId="0A4CFF66" w:rsidR="00AD44FC" w:rsidRDefault="00AD44FC" w:rsidP="00B36FC6">
            <w:pPr>
              <w:overflowPunct w:val="0"/>
              <w:autoSpaceDE w:val="0"/>
              <w:autoSpaceDN w:val="0"/>
              <w:spacing w:line="0" w:lineRule="atLeast"/>
              <w:rPr>
                <w:rFonts w:asciiTheme="minorEastAsia" w:hAnsiTheme="minorEastAsia"/>
                <w:color w:val="000000" w:themeColor="text1"/>
                <w:szCs w:val="20"/>
              </w:rPr>
            </w:pPr>
            <w:r w:rsidRPr="008366AA">
              <w:rPr>
                <w:rFonts w:asciiTheme="minorEastAsia" w:hAnsiTheme="minorEastAsia" w:hint="eastAsia"/>
                <w:color w:val="000000" w:themeColor="text1"/>
                <w:szCs w:val="20"/>
              </w:rPr>
              <w:lastRenderedPageBreak/>
              <w:t>◎</w:t>
            </w:r>
            <w:r w:rsidRPr="00912239">
              <w:rPr>
                <w:rFonts w:asciiTheme="minorEastAsia" w:hAnsiTheme="minorEastAsia" w:hint="eastAsia"/>
                <w:color w:val="000000" w:themeColor="text1"/>
                <w:szCs w:val="20"/>
              </w:rPr>
              <w:t>渋沢栄一</w:t>
            </w:r>
            <w:r>
              <w:rPr>
                <w:rFonts w:asciiTheme="minorEastAsia" w:hAnsiTheme="minorEastAsia" w:hint="eastAsia"/>
                <w:color w:val="000000" w:themeColor="text1"/>
                <w:szCs w:val="20"/>
              </w:rPr>
              <w:t>と</w:t>
            </w:r>
            <w:r w:rsidRPr="00912239">
              <w:rPr>
                <w:rFonts w:asciiTheme="minorEastAsia" w:hAnsiTheme="minorEastAsia" w:hint="eastAsia"/>
                <w:color w:val="000000" w:themeColor="text1"/>
                <w:szCs w:val="20"/>
              </w:rPr>
              <w:t>会社や団体</w:t>
            </w:r>
            <w:r>
              <w:rPr>
                <w:rFonts w:asciiTheme="minorEastAsia" w:hAnsiTheme="minorEastAsia" w:hint="eastAsia"/>
                <w:color w:val="000000" w:themeColor="text1"/>
                <w:szCs w:val="20"/>
              </w:rPr>
              <w:t>の関わり</w:t>
            </w:r>
          </w:p>
          <w:p w14:paraId="0D00FE99" w14:textId="65F1EB57" w:rsidR="00AD44FC" w:rsidRDefault="00AD44FC" w:rsidP="00B36FC6">
            <w:pPr>
              <w:overflowPunct w:val="0"/>
              <w:autoSpaceDE w:val="0"/>
              <w:autoSpaceDN w:val="0"/>
              <w:spacing w:line="0" w:lineRule="atLeast"/>
              <w:ind w:firstLineChars="100" w:firstLine="185"/>
              <w:rPr>
                <w:rFonts w:asciiTheme="minorEastAsia" w:hAnsiTheme="minorEastAsia"/>
                <w:color w:val="000000" w:themeColor="text1"/>
                <w:szCs w:val="20"/>
              </w:rPr>
            </w:pPr>
            <w:r w:rsidRPr="00912239">
              <w:rPr>
                <w:rFonts w:asciiTheme="minorEastAsia" w:hAnsiTheme="minorEastAsia" w:hint="eastAsia"/>
                <w:color w:val="000000" w:themeColor="text1"/>
                <w:szCs w:val="20"/>
              </w:rPr>
              <w:t>（グラフ）</w:t>
            </w:r>
          </w:p>
          <w:p w14:paraId="0CDE4B84" w14:textId="6575805C" w:rsidR="005631D1" w:rsidRDefault="005631D1" w:rsidP="005631D1">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◎渋沢栄一(写真)</w:t>
            </w:r>
          </w:p>
          <w:p w14:paraId="558B6A16" w14:textId="568CB30A" w:rsidR="00AD44FC" w:rsidRDefault="007B5FF8" w:rsidP="007B5FF8">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□前時で学習した内容とつながりを持たせた上でグラフ資料を提示し、それぞれの関わった年数の違いに気付かせる。</w:t>
            </w:r>
          </w:p>
          <w:p w14:paraId="1E1FC4D4" w14:textId="1C41ACEC" w:rsidR="00AD44FC" w:rsidRDefault="001D1E32" w:rsidP="001D1E32">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008B7E6D">
              <w:rPr>
                <w:rFonts w:asciiTheme="minorEastAsia" w:hAnsiTheme="minorEastAsia" w:hint="eastAsia"/>
                <w:color w:val="000000" w:themeColor="text1"/>
                <w:szCs w:val="20"/>
              </w:rPr>
              <w:t>グラフの養育院に関わった時間の長さに着目させ、</w:t>
            </w:r>
            <w:r>
              <w:rPr>
                <w:rFonts w:asciiTheme="minorEastAsia" w:hAnsiTheme="minorEastAsia" w:hint="eastAsia"/>
                <w:color w:val="000000" w:themeColor="text1"/>
                <w:szCs w:val="20"/>
              </w:rPr>
              <w:t>疑問に思</w:t>
            </w:r>
            <w:r w:rsidR="005631D1">
              <w:rPr>
                <w:rFonts w:asciiTheme="minorEastAsia" w:hAnsiTheme="minorEastAsia" w:hint="eastAsia"/>
                <w:color w:val="000000" w:themeColor="text1"/>
                <w:szCs w:val="20"/>
              </w:rPr>
              <w:t>う</w:t>
            </w:r>
            <w:r>
              <w:rPr>
                <w:rFonts w:asciiTheme="minorEastAsia" w:hAnsiTheme="minorEastAsia" w:hint="eastAsia"/>
                <w:color w:val="000000" w:themeColor="text1"/>
                <w:szCs w:val="20"/>
              </w:rPr>
              <w:t>ことを出し合い追究意欲を高めさせる。</w:t>
            </w:r>
          </w:p>
          <w:p w14:paraId="67B798BB" w14:textId="56B0FD09" w:rsidR="0089081D" w:rsidRDefault="001971F0"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007B5FF8">
              <w:rPr>
                <w:rFonts w:asciiTheme="minorEastAsia" w:hAnsiTheme="minorEastAsia" w:hint="eastAsia"/>
                <w:color w:val="000000" w:themeColor="text1"/>
                <w:szCs w:val="20"/>
              </w:rPr>
              <w:t>養育院</w:t>
            </w:r>
            <w:r w:rsidR="0089081D">
              <w:rPr>
                <w:rFonts w:asciiTheme="minorEastAsia" w:hAnsiTheme="minorEastAsia" w:hint="eastAsia"/>
                <w:color w:val="000000" w:themeColor="text1"/>
                <w:szCs w:val="20"/>
              </w:rPr>
              <w:t>で学習する子供</w:t>
            </w:r>
          </w:p>
          <w:p w14:paraId="4502F659" w14:textId="06C3B453" w:rsidR="005631D1" w:rsidRDefault="001D1E32"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0089081D">
              <w:rPr>
                <w:rFonts w:asciiTheme="minorEastAsia" w:hAnsiTheme="minorEastAsia" w:hint="eastAsia"/>
                <w:color w:val="000000" w:themeColor="text1"/>
                <w:szCs w:val="20"/>
              </w:rPr>
              <w:t>巣鴨分院の児童写真</w:t>
            </w:r>
            <w:r>
              <w:rPr>
                <w:rFonts w:asciiTheme="minorEastAsia" w:hAnsiTheme="minorEastAsia" w:hint="eastAsia"/>
                <w:color w:val="000000" w:themeColor="text1"/>
                <w:szCs w:val="20"/>
              </w:rPr>
              <w:t>）</w:t>
            </w:r>
          </w:p>
          <w:p w14:paraId="41880A0F" w14:textId="60A8B6CD" w:rsidR="005631D1" w:rsidRDefault="001971F0"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0089081D">
              <w:rPr>
                <w:rFonts w:asciiTheme="minorEastAsia" w:hAnsiTheme="minorEastAsia" w:hint="eastAsia"/>
                <w:color w:val="000000" w:themeColor="text1"/>
                <w:szCs w:val="20"/>
              </w:rPr>
              <w:t>板橋本院を訪問する渋沢栄一（写真）</w:t>
            </w:r>
          </w:p>
          <w:p w14:paraId="728337F0" w14:textId="1DB19AB0" w:rsidR="001D1E32" w:rsidRDefault="001971F0"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00A76F89">
              <w:rPr>
                <w:rFonts w:asciiTheme="minorEastAsia" w:hAnsiTheme="minorEastAsia" w:hint="eastAsia"/>
                <w:color w:val="000000" w:themeColor="text1"/>
                <w:szCs w:val="20"/>
              </w:rPr>
              <w:t>養育院の概要(文章資料)</w:t>
            </w:r>
          </w:p>
          <w:p w14:paraId="1A5E05A8" w14:textId="14061D2F" w:rsidR="005631D1" w:rsidRPr="005D555F" w:rsidRDefault="005631D1" w:rsidP="005D555F">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□資料から疑問に思うことを出し合い追究意欲を高めさせる。</w:t>
            </w:r>
          </w:p>
          <w:p w14:paraId="247A0E3C" w14:textId="6C577DE5" w:rsidR="00A76F89" w:rsidRPr="005D555F" w:rsidRDefault="005D555F" w:rsidP="00FE6A77">
            <w:pPr>
              <w:overflowPunct w:val="0"/>
              <w:autoSpaceDE w:val="0"/>
              <w:autoSpaceDN w:val="0"/>
              <w:spacing w:line="0" w:lineRule="atLeast"/>
              <w:ind w:left="185" w:hangingChars="100" w:hanging="185"/>
              <w:rPr>
                <w:rFonts w:asciiTheme="minorEastAsia" w:hAnsiTheme="minorEastAsia"/>
                <w:szCs w:val="20"/>
              </w:rPr>
            </w:pPr>
            <w:r>
              <w:rPr>
                <w:rFonts w:asciiTheme="minorEastAsia" w:hAnsiTheme="minorEastAsia" w:hint="eastAsia"/>
                <w:szCs w:val="20"/>
              </w:rPr>
              <w:t>□グラフと資料をつなげて分か</w:t>
            </w:r>
            <w:r w:rsidR="00DB4DCB">
              <w:rPr>
                <w:rFonts w:asciiTheme="minorEastAsia" w:hAnsiTheme="minorEastAsia" w:hint="eastAsia"/>
                <w:szCs w:val="20"/>
              </w:rPr>
              <w:t>る</w:t>
            </w:r>
            <w:r>
              <w:rPr>
                <w:rFonts w:asciiTheme="minorEastAsia" w:hAnsiTheme="minorEastAsia" w:hint="eastAsia"/>
                <w:szCs w:val="20"/>
              </w:rPr>
              <w:t>ことと分からないことを分類整理することで、学習問題へつなげる。</w:t>
            </w:r>
          </w:p>
          <w:p w14:paraId="5384D6C9" w14:textId="77777777" w:rsidR="00145C36" w:rsidRDefault="00145C36" w:rsidP="00DB4DCB">
            <w:pPr>
              <w:overflowPunct w:val="0"/>
              <w:autoSpaceDE w:val="0"/>
              <w:autoSpaceDN w:val="0"/>
              <w:spacing w:line="0" w:lineRule="atLeast"/>
              <w:ind w:left="185" w:hangingChars="100" w:hanging="185"/>
              <w:rPr>
                <w:rFonts w:asciiTheme="minorEastAsia" w:hAnsiTheme="minorEastAsia"/>
                <w:szCs w:val="20"/>
              </w:rPr>
            </w:pPr>
          </w:p>
          <w:p w14:paraId="735D3553" w14:textId="6537B1D4" w:rsidR="00CF29E3" w:rsidRDefault="00A16177" w:rsidP="00E26CA4">
            <w:pPr>
              <w:overflowPunct w:val="0"/>
              <w:autoSpaceDE w:val="0"/>
              <w:autoSpaceDN w:val="0"/>
              <w:spacing w:line="0" w:lineRule="atLeast"/>
              <w:ind w:left="185" w:hangingChars="100" w:hanging="185"/>
              <w:rPr>
                <w:rFonts w:asciiTheme="minorEastAsia" w:hAnsiTheme="minorEastAsia"/>
                <w:szCs w:val="20"/>
              </w:rPr>
            </w:pPr>
            <w:r w:rsidRPr="0064752D">
              <w:rPr>
                <w:rFonts w:asciiTheme="minorEastAsia" w:hAnsiTheme="minorEastAsia" w:hint="eastAsia"/>
                <w:szCs w:val="20"/>
              </w:rPr>
              <w:t>☆ノートの記述や発言など「渋沢栄一と養育院との関わりに着目して、問いを見いだして表現しているか」を評価する。</w:t>
            </w:r>
            <w:r w:rsidR="00DB4DCB" w:rsidRPr="0064752D">
              <w:rPr>
                <w:rFonts w:asciiTheme="minorEastAsia" w:hAnsiTheme="minorEastAsia" w:hint="eastAsia"/>
                <w:szCs w:val="20"/>
              </w:rPr>
              <w:t>【思判表①】</w:t>
            </w:r>
          </w:p>
          <w:p w14:paraId="24ADFFB6" w14:textId="77777777" w:rsidR="00BE27BC" w:rsidRPr="005D555F" w:rsidRDefault="00BE27BC" w:rsidP="00E26CA4">
            <w:pPr>
              <w:overflowPunct w:val="0"/>
              <w:autoSpaceDE w:val="0"/>
              <w:autoSpaceDN w:val="0"/>
              <w:spacing w:line="0" w:lineRule="atLeast"/>
              <w:ind w:left="185" w:hangingChars="100" w:hanging="185"/>
              <w:rPr>
                <w:rFonts w:asciiTheme="minorEastAsia" w:hAnsiTheme="minorEastAsia"/>
                <w:szCs w:val="20"/>
              </w:rPr>
            </w:pPr>
          </w:p>
          <w:p w14:paraId="3ED0EEE4" w14:textId="702AE678" w:rsidR="00C66AAC" w:rsidRPr="008E36BE" w:rsidRDefault="005D555F" w:rsidP="00DB4DCB">
            <w:pPr>
              <w:overflowPunct w:val="0"/>
              <w:autoSpaceDE w:val="0"/>
              <w:autoSpaceDN w:val="0"/>
              <w:spacing w:line="0" w:lineRule="atLeast"/>
              <w:ind w:left="185" w:hangingChars="100" w:hanging="185"/>
              <w:rPr>
                <w:rFonts w:asciiTheme="minorEastAsia" w:hAnsiTheme="minorEastAsia"/>
                <w:color w:val="00B050"/>
                <w:szCs w:val="20"/>
              </w:rPr>
            </w:pPr>
            <w:r w:rsidRPr="005D555F">
              <w:rPr>
                <w:rFonts w:asciiTheme="minorEastAsia" w:hAnsiTheme="minorEastAsia" w:hint="eastAsia"/>
                <w:color w:val="000000" w:themeColor="text1"/>
                <w:szCs w:val="20"/>
              </w:rPr>
              <w:lastRenderedPageBreak/>
              <w:t>➡︎</w:t>
            </w:r>
            <w:r w:rsidR="00334B34" w:rsidRPr="00334B34">
              <w:rPr>
                <w:rFonts w:asciiTheme="minorEastAsia" w:hAnsiTheme="minorEastAsia" w:hint="eastAsia"/>
                <w:b/>
                <w:bCs/>
                <w:color w:val="000000" w:themeColor="text1"/>
                <w:szCs w:val="20"/>
              </w:rPr>
              <w:t>『</w:t>
            </w:r>
            <w:r w:rsidR="001C385C" w:rsidRPr="00334B34">
              <w:rPr>
                <w:rFonts w:asciiTheme="minorEastAsia" w:hAnsiTheme="minorEastAsia" w:hint="eastAsia"/>
                <w:b/>
                <w:bCs/>
                <w:color w:val="000000" w:themeColor="text1"/>
                <w:szCs w:val="20"/>
              </w:rPr>
              <w:t>資料の読み取りが難しい児童</w:t>
            </w:r>
            <w:r w:rsidR="00334B34" w:rsidRPr="00334B34">
              <w:rPr>
                <w:rFonts w:asciiTheme="minorEastAsia" w:hAnsiTheme="minorEastAsia" w:hint="eastAsia"/>
                <w:b/>
                <w:bCs/>
                <w:color w:val="000000" w:themeColor="text1"/>
                <w:szCs w:val="20"/>
              </w:rPr>
              <w:t>』</w:t>
            </w:r>
            <w:r w:rsidR="001C385C" w:rsidRPr="001C385C">
              <w:rPr>
                <w:rFonts w:asciiTheme="minorEastAsia" w:hAnsiTheme="minorEastAsia" w:hint="eastAsia"/>
                <w:color w:val="000000" w:themeColor="text1"/>
                <w:szCs w:val="20"/>
              </w:rPr>
              <w:t>には、年数に着目させて、他の会社と養育院との違いを見つけさせる。</w:t>
            </w:r>
          </w:p>
        </w:tc>
      </w:tr>
      <w:tr w:rsidR="00AD44FC" w:rsidRPr="00615E6D" w14:paraId="269B1B8B" w14:textId="77777777" w:rsidTr="00740EBE">
        <w:trPr>
          <w:trHeight w:val="4827"/>
        </w:trPr>
        <w:tc>
          <w:tcPr>
            <w:tcW w:w="454" w:type="dxa"/>
            <w:vMerge/>
            <w:vAlign w:val="center"/>
          </w:tcPr>
          <w:p w14:paraId="0BCE94A2" w14:textId="792CF1BE" w:rsidR="00AD44FC" w:rsidRPr="008366AA" w:rsidRDefault="00AD44FC" w:rsidP="00B36FC6">
            <w:pPr>
              <w:overflowPunct w:val="0"/>
              <w:autoSpaceDE w:val="0"/>
              <w:autoSpaceDN w:val="0"/>
              <w:spacing w:line="0" w:lineRule="atLeast"/>
              <w:jc w:val="center"/>
              <w:rPr>
                <w:rFonts w:asciiTheme="minorEastAsia" w:hAnsiTheme="minorEastAsia"/>
                <w:szCs w:val="20"/>
              </w:rPr>
            </w:pPr>
          </w:p>
        </w:tc>
        <w:tc>
          <w:tcPr>
            <w:tcW w:w="1418" w:type="dxa"/>
          </w:tcPr>
          <w:p w14:paraId="34DF8546" w14:textId="2E465BAC" w:rsidR="00AD44FC" w:rsidRPr="008366AA" w:rsidRDefault="00AD44FC" w:rsidP="00BE27BC">
            <w:pPr>
              <w:overflowPunct w:val="0"/>
              <w:autoSpaceDE w:val="0"/>
              <w:autoSpaceDN w:val="0"/>
              <w:spacing w:line="0" w:lineRule="atLeast"/>
              <w:jc w:val="left"/>
              <w:rPr>
                <w:rFonts w:asciiTheme="minorEastAsia" w:hAnsiTheme="minorEastAsia"/>
                <w:color w:val="000000" w:themeColor="text1"/>
                <w:szCs w:val="20"/>
              </w:rPr>
            </w:pPr>
            <w:r w:rsidRPr="00912239">
              <w:rPr>
                <w:rFonts w:asciiTheme="minorEastAsia" w:hAnsiTheme="minorEastAsia" w:hint="eastAsia"/>
                <w:color w:val="000000" w:themeColor="text1"/>
                <w:szCs w:val="20"/>
              </w:rPr>
              <w:t>学習問題についての予想を考え、学習計画を立て、見通しをもつ。</w:t>
            </w:r>
            <w:r w:rsidR="00F92546">
              <w:rPr>
                <w:rFonts w:asciiTheme="minorEastAsia" w:hAnsiTheme="minorEastAsia" w:hint="eastAsia"/>
                <w:color w:val="000000" w:themeColor="text1"/>
                <w:szCs w:val="20"/>
              </w:rPr>
              <w:t>③</w:t>
            </w:r>
          </w:p>
        </w:tc>
        <w:tc>
          <w:tcPr>
            <w:tcW w:w="4394" w:type="dxa"/>
          </w:tcPr>
          <w:p w14:paraId="07E6ACED" w14:textId="48A93291" w:rsidR="004105E9" w:rsidRDefault="004105E9"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◆学習をどのように計画したらよいだろう。</w:t>
            </w:r>
          </w:p>
          <w:p w14:paraId="1F913AEF" w14:textId="7E10AB0C"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〇年表を基に、学習問題に対する予想を考える。</w:t>
            </w:r>
          </w:p>
          <w:p w14:paraId="607EE351" w14:textId="073D0816" w:rsidR="004D4D8E" w:rsidRDefault="004D4D8E"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・年表に、養育院がなくなりそうになったのに、自分で</w:t>
            </w:r>
            <w:r w:rsidR="003722EC">
              <w:rPr>
                <w:rFonts w:asciiTheme="minorEastAsia" w:hAnsiTheme="minorEastAsia" w:hint="eastAsia"/>
                <w:color w:val="000000" w:themeColor="text1"/>
                <w:szCs w:val="20"/>
              </w:rPr>
              <w:t>続けたり、資金集めを続けたり</w:t>
            </w:r>
            <w:r w:rsidR="00FB218B">
              <w:rPr>
                <w:rFonts w:asciiTheme="minorEastAsia" w:hAnsiTheme="minorEastAsia" w:hint="eastAsia"/>
                <w:color w:val="000000" w:themeColor="text1"/>
                <w:szCs w:val="20"/>
              </w:rPr>
              <w:t>したから</w:t>
            </w:r>
            <w:r w:rsidR="003722EC">
              <w:rPr>
                <w:rFonts w:asciiTheme="minorEastAsia" w:hAnsiTheme="minorEastAsia" w:hint="eastAsia"/>
                <w:color w:val="000000" w:themeColor="text1"/>
                <w:szCs w:val="20"/>
              </w:rPr>
              <w:t>、何か苦労して、乗り越えるために、工夫したり努力したりしたのではないか</w:t>
            </w:r>
          </w:p>
          <w:p w14:paraId="05D14058" w14:textId="77777777" w:rsidR="003722EC" w:rsidRDefault="003722EC" w:rsidP="003722EC">
            <w:pPr>
              <w:overflowPunct w:val="0"/>
              <w:autoSpaceDE w:val="0"/>
              <w:autoSpaceDN w:val="0"/>
              <w:spacing w:line="0" w:lineRule="atLeast"/>
              <w:ind w:left="185" w:hangingChars="100" w:hanging="185"/>
              <w:rPr>
                <w:rFonts w:asciiTheme="minorEastAsia" w:hAnsiTheme="minorEastAsia"/>
                <w:color w:val="000000" w:themeColor="text1"/>
                <w:szCs w:val="20"/>
              </w:rPr>
            </w:pPr>
          </w:p>
          <w:p w14:paraId="5D3E00F9" w14:textId="068EB4B0" w:rsidR="003722EC" w:rsidRDefault="00FB218B" w:rsidP="00FB218B">
            <w:pPr>
              <w:overflowPunct w:val="0"/>
              <w:autoSpaceDE w:val="0"/>
              <w:autoSpaceDN w:val="0"/>
              <w:spacing w:line="0" w:lineRule="atLeast"/>
              <w:rPr>
                <w:rFonts w:asciiTheme="minorEastAsia" w:hAnsiTheme="minorEastAsia"/>
                <w:color w:val="000000" w:themeColor="text1"/>
                <w:szCs w:val="20"/>
                <w:bdr w:val="single" w:sz="4" w:space="0" w:color="auto"/>
              </w:rPr>
            </w:pPr>
            <w:r>
              <w:rPr>
                <w:rFonts w:asciiTheme="minorEastAsia" w:hAnsiTheme="minorEastAsia" w:hint="eastAsia"/>
                <w:color w:val="000000" w:themeColor="text1"/>
                <w:szCs w:val="20"/>
              </w:rPr>
              <w:t>→</w:t>
            </w:r>
            <w:r w:rsidR="003722EC" w:rsidRPr="00573C69">
              <w:rPr>
                <w:rFonts w:asciiTheme="minorEastAsia" w:hAnsiTheme="minorEastAsia" w:hint="eastAsia"/>
                <w:color w:val="000000" w:themeColor="text1"/>
                <w:szCs w:val="20"/>
              </w:rPr>
              <w:t>養育院を渋沢栄一が引き受けた契機</w:t>
            </w:r>
            <w:r w:rsidR="003722EC" w:rsidRPr="00573C69">
              <w:rPr>
                <w:rFonts w:asciiTheme="minorEastAsia" w:hAnsiTheme="minorEastAsia" w:hint="eastAsia"/>
                <w:color w:val="000000" w:themeColor="text1"/>
                <w:szCs w:val="20"/>
                <w:bdr w:val="single" w:sz="4" w:space="0" w:color="auto"/>
              </w:rPr>
              <w:t>第4時</w:t>
            </w:r>
          </w:p>
          <w:p w14:paraId="26D54C97" w14:textId="17E13828" w:rsidR="00AD44FC" w:rsidRDefault="00FB218B" w:rsidP="00FB218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00C16637">
              <w:rPr>
                <w:rFonts w:asciiTheme="minorEastAsia" w:hAnsiTheme="minorEastAsia" w:hint="eastAsia"/>
                <w:color w:val="000000" w:themeColor="text1"/>
                <w:szCs w:val="20"/>
              </w:rPr>
              <w:t>渋沢栄一は、</w:t>
            </w:r>
            <w:r w:rsidR="003722EC">
              <w:rPr>
                <w:rFonts w:asciiTheme="minorEastAsia" w:hAnsiTheme="minorEastAsia" w:hint="eastAsia"/>
                <w:color w:val="000000" w:themeColor="text1"/>
                <w:szCs w:val="20"/>
              </w:rPr>
              <w:t>養育院を引き受けるきっかけが何かあったのではないか。</w:t>
            </w:r>
          </w:p>
          <w:p w14:paraId="205AF641" w14:textId="5CA5CC77" w:rsidR="00FC6515" w:rsidRDefault="00FC6515" w:rsidP="003722EC">
            <w:pPr>
              <w:overflowPunct w:val="0"/>
              <w:autoSpaceDE w:val="0"/>
              <w:autoSpaceDN w:val="0"/>
              <w:spacing w:line="0" w:lineRule="atLeast"/>
              <w:ind w:leftChars="100" w:left="186" w:hanging="1"/>
              <w:rPr>
                <w:rFonts w:asciiTheme="minorEastAsia" w:hAnsiTheme="minorEastAsia"/>
                <w:color w:val="000000" w:themeColor="text1"/>
                <w:szCs w:val="20"/>
              </w:rPr>
            </w:pPr>
          </w:p>
          <w:p w14:paraId="19986B93" w14:textId="5EFC5690" w:rsidR="00FC6515" w:rsidRPr="00573C69" w:rsidRDefault="00FB218B" w:rsidP="00FC6515">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00FC6515" w:rsidRPr="00573C69">
              <w:rPr>
                <w:rFonts w:asciiTheme="minorEastAsia" w:hAnsiTheme="minorEastAsia" w:hint="eastAsia"/>
                <w:color w:val="000000" w:themeColor="text1"/>
                <w:szCs w:val="20"/>
              </w:rPr>
              <w:t>養育院を運営した渋沢栄一の努力（苦心）</w:t>
            </w:r>
            <w:r w:rsidR="00FC6515" w:rsidRPr="00573C69">
              <w:rPr>
                <w:rFonts w:asciiTheme="minorEastAsia" w:hAnsiTheme="minorEastAsia" w:hint="eastAsia"/>
                <w:color w:val="000000" w:themeColor="text1"/>
                <w:szCs w:val="20"/>
                <w:bdr w:val="single" w:sz="4" w:space="0" w:color="auto"/>
              </w:rPr>
              <w:t>第5時</w:t>
            </w:r>
          </w:p>
          <w:p w14:paraId="5FA1DB8D" w14:textId="2627BCA8" w:rsidR="00FC6515" w:rsidRDefault="00FB218B" w:rsidP="00FB218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・渋沢栄一は、養育院を運営するために何か努力や工夫をしたのではないか。</w:t>
            </w:r>
          </w:p>
          <w:p w14:paraId="0D109BC1" w14:textId="5133E9A5" w:rsidR="00FB218B" w:rsidRDefault="00FB218B" w:rsidP="00FB218B">
            <w:pPr>
              <w:overflowPunct w:val="0"/>
              <w:autoSpaceDE w:val="0"/>
              <w:autoSpaceDN w:val="0"/>
              <w:spacing w:line="0" w:lineRule="atLeast"/>
              <w:rPr>
                <w:rFonts w:asciiTheme="minorEastAsia" w:hAnsiTheme="minorEastAsia"/>
                <w:color w:val="000000" w:themeColor="text1"/>
                <w:szCs w:val="20"/>
              </w:rPr>
            </w:pPr>
          </w:p>
          <w:p w14:paraId="5F5F2F2A" w14:textId="2339723A" w:rsidR="00FB218B" w:rsidRPr="0027625D" w:rsidRDefault="00FB218B" w:rsidP="00FB218B">
            <w:pPr>
              <w:overflowPunct w:val="0"/>
              <w:autoSpaceDE w:val="0"/>
              <w:autoSpaceDN w:val="0"/>
              <w:spacing w:line="0" w:lineRule="atLeast"/>
              <w:ind w:left="185" w:hangingChars="100" w:hanging="185"/>
              <w:rPr>
                <w:rFonts w:asciiTheme="minorEastAsia" w:hAnsiTheme="minorEastAsia"/>
                <w:color w:val="000000" w:themeColor="text1"/>
                <w:szCs w:val="20"/>
                <w:bdr w:val="single" w:sz="4" w:space="0" w:color="auto"/>
              </w:rPr>
            </w:pPr>
            <w:r>
              <w:rPr>
                <w:rFonts w:asciiTheme="minorEastAsia" w:hAnsiTheme="minorEastAsia" w:hint="eastAsia"/>
                <w:color w:val="000000" w:themeColor="text1"/>
                <w:szCs w:val="20"/>
              </w:rPr>
              <w:t>→</w:t>
            </w:r>
            <w:r w:rsidRPr="00573C69">
              <w:rPr>
                <w:rFonts w:asciiTheme="minorEastAsia" w:hAnsiTheme="minorEastAsia" w:hint="eastAsia"/>
                <w:color w:val="000000" w:themeColor="text1"/>
                <w:szCs w:val="20"/>
              </w:rPr>
              <w:t>養育院の広がり</w:t>
            </w:r>
            <w:r w:rsidRPr="00573C69">
              <w:rPr>
                <w:rFonts w:asciiTheme="minorEastAsia" w:hAnsiTheme="minorEastAsia" w:hint="eastAsia"/>
                <w:color w:val="000000" w:themeColor="text1"/>
                <w:szCs w:val="20"/>
                <w:bdr w:val="single" w:sz="4" w:space="0" w:color="auto"/>
              </w:rPr>
              <w:t>第6時</w:t>
            </w:r>
          </w:p>
          <w:p w14:paraId="4F973110" w14:textId="053F0A6C" w:rsidR="00FB218B" w:rsidRPr="00FC6515" w:rsidRDefault="00FB218B" w:rsidP="00FB218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・渋沢栄一が続けた養育院は、他にも広がっていったのではないか。</w:t>
            </w:r>
          </w:p>
          <w:p w14:paraId="0550FBA2" w14:textId="77777777" w:rsidR="00FB218B" w:rsidRDefault="00FB218B" w:rsidP="00A16177">
            <w:pPr>
              <w:overflowPunct w:val="0"/>
              <w:autoSpaceDE w:val="0"/>
              <w:autoSpaceDN w:val="0"/>
              <w:spacing w:line="0" w:lineRule="atLeast"/>
              <w:ind w:left="185" w:hangingChars="100" w:hanging="185"/>
              <w:rPr>
                <w:rFonts w:asciiTheme="minorEastAsia" w:hAnsiTheme="minorEastAsia"/>
                <w:color w:val="000000" w:themeColor="text1"/>
                <w:szCs w:val="20"/>
              </w:rPr>
            </w:pPr>
          </w:p>
          <w:p w14:paraId="4A2DF7D9" w14:textId="4B6BE585" w:rsidR="00E26CA4" w:rsidRPr="00FB218B" w:rsidRDefault="00E26CA4" w:rsidP="00A16177">
            <w:pPr>
              <w:overflowPunct w:val="0"/>
              <w:autoSpaceDE w:val="0"/>
              <w:autoSpaceDN w:val="0"/>
              <w:spacing w:line="0" w:lineRule="atLeast"/>
              <w:ind w:left="185" w:hangingChars="100" w:hanging="185"/>
              <w:rPr>
                <w:rFonts w:asciiTheme="minorEastAsia" w:hAnsiTheme="minorEastAsia"/>
                <w:color w:val="000000" w:themeColor="text1"/>
                <w:szCs w:val="20"/>
              </w:rPr>
            </w:pPr>
            <w:r w:rsidRPr="00FB218B">
              <w:rPr>
                <w:rFonts w:asciiTheme="minorEastAsia" w:hAnsiTheme="minorEastAsia" w:hint="eastAsia"/>
                <w:color w:val="000000" w:themeColor="text1"/>
                <w:szCs w:val="20"/>
              </w:rPr>
              <w:t>〇学習の振り返りをする。</w:t>
            </w:r>
          </w:p>
          <w:p w14:paraId="65AB43E9" w14:textId="77777777" w:rsidR="00E26CA4" w:rsidRPr="00FB218B" w:rsidRDefault="00E26CA4" w:rsidP="00A16177">
            <w:pPr>
              <w:overflowPunct w:val="0"/>
              <w:autoSpaceDE w:val="0"/>
              <w:autoSpaceDN w:val="0"/>
              <w:spacing w:line="0" w:lineRule="atLeast"/>
              <w:ind w:left="185" w:hangingChars="100" w:hanging="185"/>
              <w:rPr>
                <w:rFonts w:asciiTheme="minorEastAsia" w:hAnsiTheme="minorEastAsia"/>
                <w:color w:val="000000" w:themeColor="text1"/>
                <w:szCs w:val="20"/>
              </w:rPr>
            </w:pPr>
            <w:r w:rsidRPr="00FB218B">
              <w:rPr>
                <w:rFonts w:asciiTheme="minorEastAsia" w:hAnsiTheme="minorEastAsia" w:hint="eastAsia"/>
                <w:color w:val="000000" w:themeColor="text1"/>
                <w:szCs w:val="20"/>
              </w:rPr>
              <w:t>・年表を基に予想することができた。</w:t>
            </w:r>
          </w:p>
          <w:p w14:paraId="18D0E49B" w14:textId="7D36F173" w:rsidR="00BE27BC" w:rsidRPr="00E26CA4" w:rsidRDefault="00BE27BC" w:rsidP="00A16177">
            <w:pPr>
              <w:overflowPunct w:val="0"/>
              <w:autoSpaceDE w:val="0"/>
              <w:autoSpaceDN w:val="0"/>
              <w:spacing w:line="0" w:lineRule="atLeast"/>
              <w:ind w:left="185" w:hangingChars="100" w:hanging="185"/>
              <w:rPr>
                <w:rFonts w:asciiTheme="minorEastAsia" w:hAnsiTheme="minorEastAsia"/>
                <w:color w:val="000000" w:themeColor="text1"/>
                <w:szCs w:val="20"/>
              </w:rPr>
            </w:pPr>
            <w:r w:rsidRPr="00FB218B">
              <w:rPr>
                <w:rFonts w:asciiTheme="minorEastAsia" w:hAnsiTheme="minorEastAsia" w:hint="eastAsia"/>
                <w:color w:val="000000" w:themeColor="text1"/>
                <w:szCs w:val="20"/>
              </w:rPr>
              <w:t>・前時で学習したことを生かして予想できた。</w:t>
            </w:r>
          </w:p>
        </w:tc>
        <w:tc>
          <w:tcPr>
            <w:tcW w:w="3402" w:type="dxa"/>
          </w:tcPr>
          <w:p w14:paraId="69DF6EA9" w14:textId="77777777" w:rsidR="00F0308A" w:rsidRDefault="00F0308A"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4CE8DC91" w14:textId="4E4960C3" w:rsidR="00F0308A" w:rsidRDefault="00C16637" w:rsidP="00DB4DC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◎渋沢栄一(写真)</w:t>
            </w:r>
          </w:p>
          <w:p w14:paraId="20DEC11D" w14:textId="3BA53B83" w:rsidR="00AD44FC" w:rsidRPr="00912239"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sidRPr="008366AA">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渋沢栄一と養育院の関わり（年表）</w:t>
            </w:r>
          </w:p>
          <w:p w14:paraId="201B2B24" w14:textId="4D52CFFB"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1D69E38E" w14:textId="0FE4259F" w:rsidR="00AD44FC" w:rsidRDefault="008B7E6D"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□学習計画の順序は年表に基づいて時系列に並べて調べる計画を立てる。</w:t>
            </w:r>
          </w:p>
          <w:p w14:paraId="22BFC8DC" w14:textId="505717B2"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035CEF04" w14:textId="55572218" w:rsidR="00AD44FC" w:rsidRDefault="004105E9" w:rsidP="00E26CA4">
            <w:pPr>
              <w:overflowPunct w:val="0"/>
              <w:autoSpaceDE w:val="0"/>
              <w:autoSpaceDN w:val="0"/>
              <w:spacing w:line="0" w:lineRule="atLeast"/>
              <w:ind w:left="185" w:hangingChars="100" w:hanging="185"/>
              <w:rPr>
                <w:rFonts w:asciiTheme="minorEastAsia" w:hAnsiTheme="minorEastAsia"/>
                <w:szCs w:val="20"/>
              </w:rPr>
            </w:pPr>
            <w:r>
              <w:rPr>
                <w:rFonts w:ascii="Apple Color Emoji" w:hAnsi="Apple Color Emoji" w:cs="Apple Color Emoji" w:hint="eastAsia"/>
                <w:szCs w:val="20"/>
              </w:rPr>
              <w:t>☆</w:t>
            </w:r>
            <w:r w:rsidR="00BE27BC" w:rsidRPr="00785F1F">
              <w:rPr>
                <w:rFonts w:asciiTheme="minorEastAsia" w:hAnsiTheme="minorEastAsia" w:hint="eastAsia"/>
                <w:color w:val="000000" w:themeColor="text1"/>
                <w:szCs w:val="20"/>
              </w:rPr>
              <w:t>予想</w:t>
            </w:r>
            <w:r w:rsidR="00A16177" w:rsidRPr="00785F1F">
              <w:rPr>
                <w:rFonts w:asciiTheme="minorEastAsia" w:hAnsiTheme="minorEastAsia" w:hint="eastAsia"/>
                <w:color w:val="000000" w:themeColor="text1"/>
                <w:szCs w:val="20"/>
              </w:rPr>
              <w:t>の</w:t>
            </w:r>
            <w:r w:rsidR="00AD44FC" w:rsidRPr="00A16177">
              <w:rPr>
                <w:rFonts w:asciiTheme="minorEastAsia" w:hAnsiTheme="minorEastAsia" w:hint="eastAsia"/>
                <w:szCs w:val="20"/>
              </w:rPr>
              <w:t>記述や発言などから「渋沢栄一の働きについて、予想を考え、学習計画を立て、 見通しをもっているか」を評価する。</w:t>
            </w:r>
            <w:r w:rsidR="00DB4DCB" w:rsidRPr="00A16177">
              <w:rPr>
                <w:rFonts w:asciiTheme="minorEastAsia" w:hAnsiTheme="minorEastAsia" w:hint="eastAsia"/>
                <w:szCs w:val="20"/>
              </w:rPr>
              <w:t>【態度①】</w:t>
            </w:r>
          </w:p>
          <w:p w14:paraId="44136D08" w14:textId="77777777" w:rsidR="00935335" w:rsidRDefault="004105E9" w:rsidP="00E26CA4">
            <w:pPr>
              <w:overflowPunct w:val="0"/>
              <w:autoSpaceDE w:val="0"/>
              <w:autoSpaceDN w:val="0"/>
              <w:spacing w:line="0" w:lineRule="atLeast"/>
              <w:ind w:left="185" w:hangingChars="100" w:hanging="185"/>
              <w:rPr>
                <w:rFonts w:asciiTheme="minorEastAsia" w:hAnsiTheme="minorEastAsia"/>
                <w:color w:val="000000" w:themeColor="text1"/>
                <w:szCs w:val="20"/>
              </w:rPr>
            </w:pPr>
            <w:r w:rsidRPr="005D555F">
              <w:rPr>
                <w:rFonts w:asciiTheme="minorEastAsia" w:hAnsiTheme="minorEastAsia" w:hint="eastAsia"/>
                <w:color w:val="000000" w:themeColor="text1"/>
                <w:szCs w:val="20"/>
              </w:rPr>
              <w:t>➡︎</w:t>
            </w:r>
            <w:r w:rsidR="001C385C" w:rsidRPr="001C385C">
              <w:rPr>
                <w:rFonts w:asciiTheme="minorEastAsia" w:hAnsiTheme="minorEastAsia" w:hint="eastAsia"/>
                <w:color w:val="000000" w:themeColor="text1"/>
                <w:szCs w:val="20"/>
              </w:rPr>
              <w:t>年表の項目を１つずつ追いながら、このとき渋沢栄一はどんなことをしたと思うかを予想させる</w:t>
            </w:r>
            <w:r w:rsidR="007169A6">
              <w:rPr>
                <w:rFonts w:asciiTheme="minorEastAsia" w:hAnsiTheme="minorEastAsia" w:hint="eastAsia"/>
                <w:color w:val="000000" w:themeColor="text1"/>
                <w:szCs w:val="20"/>
              </w:rPr>
              <w:t>。</w:t>
            </w:r>
          </w:p>
          <w:p w14:paraId="2D249795" w14:textId="77777777" w:rsidR="00E26CA4" w:rsidRDefault="00E26CA4" w:rsidP="00E26CA4">
            <w:pPr>
              <w:overflowPunct w:val="0"/>
              <w:autoSpaceDE w:val="0"/>
              <w:autoSpaceDN w:val="0"/>
              <w:spacing w:line="0" w:lineRule="atLeast"/>
              <w:ind w:left="185" w:hangingChars="100" w:hanging="185"/>
              <w:rPr>
                <w:rFonts w:asciiTheme="minorEastAsia" w:hAnsiTheme="minorEastAsia"/>
                <w:color w:val="000000" w:themeColor="text1"/>
                <w:szCs w:val="20"/>
              </w:rPr>
            </w:pPr>
          </w:p>
          <w:p w14:paraId="4BBD9C35" w14:textId="77777777" w:rsidR="00E26CA4" w:rsidRDefault="00E26CA4" w:rsidP="00E26CA4">
            <w:pPr>
              <w:overflowPunct w:val="0"/>
              <w:autoSpaceDE w:val="0"/>
              <w:autoSpaceDN w:val="0"/>
              <w:spacing w:line="0" w:lineRule="atLeast"/>
              <w:ind w:left="185" w:hangingChars="100" w:hanging="185"/>
              <w:rPr>
                <w:rFonts w:asciiTheme="minorEastAsia" w:hAnsiTheme="minorEastAsia"/>
                <w:color w:val="000000" w:themeColor="text1"/>
                <w:szCs w:val="20"/>
              </w:rPr>
            </w:pPr>
          </w:p>
          <w:p w14:paraId="617AD1FD" w14:textId="77777777" w:rsidR="00E26CA4" w:rsidRDefault="00E26CA4" w:rsidP="00E26CA4">
            <w:pPr>
              <w:overflowPunct w:val="0"/>
              <w:autoSpaceDE w:val="0"/>
              <w:autoSpaceDN w:val="0"/>
              <w:spacing w:line="0" w:lineRule="atLeast"/>
              <w:ind w:left="185" w:hangingChars="100" w:hanging="185"/>
              <w:rPr>
                <w:rFonts w:asciiTheme="minorEastAsia" w:hAnsiTheme="minorEastAsia"/>
                <w:color w:val="000000" w:themeColor="text1"/>
                <w:szCs w:val="20"/>
              </w:rPr>
            </w:pPr>
          </w:p>
          <w:p w14:paraId="2F4F4D7C" w14:textId="77777777" w:rsidR="00E26CA4" w:rsidRPr="00FB218B" w:rsidRDefault="00E26CA4" w:rsidP="00E26CA4">
            <w:pPr>
              <w:overflowPunct w:val="0"/>
              <w:autoSpaceDE w:val="0"/>
              <w:autoSpaceDN w:val="0"/>
              <w:spacing w:line="0" w:lineRule="atLeast"/>
              <w:ind w:left="185" w:hangingChars="100" w:hanging="185"/>
              <w:rPr>
                <w:rFonts w:asciiTheme="minorEastAsia" w:hAnsiTheme="minorEastAsia"/>
                <w:color w:val="000000" w:themeColor="text1"/>
                <w:szCs w:val="20"/>
              </w:rPr>
            </w:pPr>
          </w:p>
          <w:p w14:paraId="684127A7" w14:textId="2695475C" w:rsidR="00E26CA4" w:rsidRPr="00E26CA4" w:rsidRDefault="00E26CA4" w:rsidP="00BE27BC">
            <w:pPr>
              <w:overflowPunct w:val="0"/>
              <w:autoSpaceDE w:val="0"/>
              <w:autoSpaceDN w:val="0"/>
              <w:spacing w:line="0" w:lineRule="atLeast"/>
              <w:ind w:left="185" w:hangingChars="100" w:hanging="185"/>
              <w:rPr>
                <w:rFonts w:asciiTheme="minorEastAsia" w:hAnsiTheme="minorEastAsia"/>
                <w:color w:val="00B050"/>
                <w:szCs w:val="20"/>
              </w:rPr>
            </w:pPr>
            <w:r w:rsidRPr="00FB218B">
              <w:rPr>
                <w:rFonts w:asciiTheme="minorEastAsia" w:hAnsiTheme="minorEastAsia" w:hint="eastAsia"/>
                <w:color w:val="000000" w:themeColor="text1"/>
                <w:szCs w:val="20"/>
              </w:rPr>
              <w:t>□振り返りを</w:t>
            </w:r>
            <w:r w:rsidR="00BE27BC" w:rsidRPr="00FB218B">
              <w:rPr>
                <w:rFonts w:asciiTheme="minorEastAsia" w:hAnsiTheme="minorEastAsia" w:hint="eastAsia"/>
                <w:color w:val="000000" w:themeColor="text1"/>
                <w:szCs w:val="20"/>
              </w:rPr>
              <w:t>することで、次の単元の学習に生かす。</w:t>
            </w:r>
          </w:p>
        </w:tc>
      </w:tr>
      <w:tr w:rsidR="00AD44FC" w:rsidRPr="00615E6D" w14:paraId="203646FA" w14:textId="77777777" w:rsidTr="00740EBE">
        <w:trPr>
          <w:trHeight w:val="2526"/>
        </w:trPr>
        <w:tc>
          <w:tcPr>
            <w:tcW w:w="454" w:type="dxa"/>
            <w:vAlign w:val="center"/>
          </w:tcPr>
          <w:p w14:paraId="277C7039" w14:textId="52046F9E" w:rsidR="00AD44FC" w:rsidRPr="008366AA" w:rsidRDefault="00AD44FC" w:rsidP="00B36FC6">
            <w:pPr>
              <w:overflowPunct w:val="0"/>
              <w:autoSpaceDE w:val="0"/>
              <w:autoSpaceDN w:val="0"/>
              <w:spacing w:line="0" w:lineRule="atLeast"/>
              <w:rPr>
                <w:rFonts w:asciiTheme="minorEastAsia" w:hAnsiTheme="minorEastAsia"/>
                <w:szCs w:val="20"/>
              </w:rPr>
            </w:pPr>
            <w:r>
              <w:rPr>
                <w:rFonts w:asciiTheme="minorEastAsia" w:hAnsiTheme="minorEastAsia" w:hint="eastAsia"/>
                <w:szCs w:val="20"/>
              </w:rPr>
              <w:t>調べる</w:t>
            </w:r>
          </w:p>
        </w:tc>
        <w:tc>
          <w:tcPr>
            <w:tcW w:w="1418" w:type="dxa"/>
          </w:tcPr>
          <w:p w14:paraId="0CEB4C71" w14:textId="2B245DAD" w:rsidR="00AD44FC" w:rsidRPr="008366AA" w:rsidRDefault="007169A6" w:rsidP="00BE27BC">
            <w:pPr>
              <w:overflowPunct w:val="0"/>
              <w:autoSpaceDE w:val="0"/>
              <w:autoSpaceDN w:val="0"/>
              <w:spacing w:line="0" w:lineRule="atLeast"/>
              <w:jc w:val="left"/>
              <w:rPr>
                <w:rFonts w:asciiTheme="minorEastAsia" w:hAnsiTheme="minorEastAsia"/>
                <w:color w:val="000000" w:themeColor="text1"/>
                <w:szCs w:val="20"/>
              </w:rPr>
            </w:pPr>
            <w:r w:rsidRPr="00420046">
              <w:rPr>
                <w:rFonts w:asciiTheme="minorEastAsia" w:hAnsiTheme="minorEastAsia" w:hint="eastAsia"/>
                <w:color w:val="000000" w:themeColor="text1"/>
                <w:szCs w:val="20"/>
              </w:rPr>
              <w:t>明治時代の人々の課題を調べ、渋沢栄一が養育院に関わった契機について</w:t>
            </w:r>
            <w:r w:rsidR="00DB4DCB" w:rsidRPr="00420046">
              <w:rPr>
                <w:rFonts w:asciiTheme="minorEastAsia" w:hAnsiTheme="minorEastAsia" w:hint="eastAsia"/>
                <w:color w:val="000000" w:themeColor="text1"/>
                <w:szCs w:val="20"/>
              </w:rPr>
              <w:t>理解する</w:t>
            </w:r>
            <w:r w:rsidR="00AD44FC" w:rsidRPr="00420046">
              <w:rPr>
                <w:rFonts w:asciiTheme="minorEastAsia" w:hAnsiTheme="minorEastAsia" w:hint="eastAsia"/>
                <w:color w:val="000000" w:themeColor="text1"/>
                <w:szCs w:val="20"/>
              </w:rPr>
              <w:t>。</w:t>
            </w:r>
            <w:r w:rsidR="00F92546" w:rsidRPr="00420046">
              <w:rPr>
                <w:rFonts w:asciiTheme="minorEastAsia" w:hAnsiTheme="minorEastAsia" w:hint="eastAsia"/>
                <w:color w:val="000000" w:themeColor="text1"/>
                <w:szCs w:val="20"/>
              </w:rPr>
              <w:t>④</w:t>
            </w:r>
          </w:p>
        </w:tc>
        <w:tc>
          <w:tcPr>
            <w:tcW w:w="4394" w:type="dxa"/>
          </w:tcPr>
          <w:p w14:paraId="4000E050" w14:textId="244F2ADB" w:rsidR="003660A0" w:rsidRPr="00420046" w:rsidRDefault="003660A0" w:rsidP="003660A0">
            <w:pPr>
              <w:adjustRightInd w:val="0"/>
              <w:snapToGrid w:val="0"/>
              <w:spacing w:line="0" w:lineRule="atLeast"/>
              <w:rPr>
                <w:rFonts w:asciiTheme="minorEastAsia" w:eastAsiaTheme="minorEastAsia" w:hAnsiTheme="minorEastAsia"/>
                <w:color w:val="000000" w:themeColor="text1"/>
                <w:szCs w:val="20"/>
              </w:rPr>
            </w:pPr>
            <w:r w:rsidRPr="00420046">
              <w:rPr>
                <w:rFonts w:asciiTheme="minorEastAsia" w:eastAsiaTheme="minorEastAsia" w:hAnsiTheme="minorEastAsia" w:hint="eastAsia"/>
                <w:color w:val="000000" w:themeColor="text1"/>
                <w:szCs w:val="20"/>
              </w:rPr>
              <w:t>◆どうして渋沢栄一は養育院を引き受けたのか。</w:t>
            </w:r>
          </w:p>
          <w:p w14:paraId="07A2C6A1" w14:textId="791F4781" w:rsidR="00AD44FC" w:rsidRDefault="00AD44FC" w:rsidP="00B36FC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sidRPr="007264DE">
              <w:rPr>
                <w:rFonts w:asciiTheme="minorEastAsia" w:eastAsiaTheme="minorEastAsia" w:hAnsiTheme="minorEastAsia" w:hint="eastAsia"/>
                <w:color w:val="000000" w:themeColor="text1"/>
                <w:szCs w:val="20"/>
              </w:rPr>
              <w:t>○</w:t>
            </w:r>
            <w:r>
              <w:rPr>
                <w:rFonts w:asciiTheme="minorEastAsia" w:eastAsiaTheme="minorEastAsia" w:hAnsiTheme="minorEastAsia" w:hint="eastAsia"/>
                <w:color w:val="000000" w:themeColor="text1"/>
                <w:szCs w:val="20"/>
              </w:rPr>
              <w:t>資料を基に、明治時代の人々の課題を調べる。</w:t>
            </w:r>
          </w:p>
          <w:p w14:paraId="27841B0E" w14:textId="72AB1600" w:rsidR="00AD44FC" w:rsidRDefault="00AD44FC" w:rsidP="00B36FC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sidRPr="00954BD9">
              <w:rPr>
                <w:rFonts w:asciiTheme="minorEastAsia" w:eastAsiaTheme="minorEastAsia" w:hAnsiTheme="minorEastAsia" w:hint="eastAsia"/>
                <w:color w:val="000000" w:themeColor="text1"/>
                <w:szCs w:val="20"/>
              </w:rPr>
              <w:t>・明治の初めころ、生活に困っている人たち</w:t>
            </w:r>
            <w:r w:rsidR="00B279F1">
              <w:rPr>
                <w:rFonts w:asciiTheme="minorEastAsia" w:eastAsiaTheme="minorEastAsia" w:hAnsiTheme="minorEastAsia" w:hint="eastAsia"/>
                <w:color w:val="000000" w:themeColor="text1"/>
                <w:szCs w:val="20"/>
              </w:rPr>
              <w:t>が急に増えていた。</w:t>
            </w:r>
          </w:p>
          <w:p w14:paraId="15EB97A9" w14:textId="3F35B22E" w:rsidR="00AD44FC" w:rsidRDefault="00AD44FC" w:rsidP="009D77CF">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・渋沢栄一も、「貧しい人々が町の中に横たわり、東京はひどいありさまだった」と話している。</w:t>
            </w:r>
          </w:p>
          <w:p w14:paraId="2A2C670A" w14:textId="2D40360F" w:rsidR="00145C36" w:rsidRDefault="001F1354" w:rsidP="00BE27BC">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・生活に困っている人</w:t>
            </w:r>
            <w:r w:rsidR="00CF696B">
              <w:rPr>
                <w:rFonts w:asciiTheme="minorEastAsia" w:eastAsiaTheme="minorEastAsia" w:hAnsiTheme="minorEastAsia" w:hint="eastAsia"/>
                <w:color w:val="000000" w:themeColor="text1"/>
                <w:szCs w:val="20"/>
              </w:rPr>
              <w:t>(まちにさまよう子供や老人、障がいのある人)</w:t>
            </w:r>
            <w:r>
              <w:rPr>
                <w:rFonts w:asciiTheme="minorEastAsia" w:eastAsiaTheme="minorEastAsia" w:hAnsiTheme="minorEastAsia" w:hint="eastAsia"/>
                <w:color w:val="000000" w:themeColor="text1"/>
                <w:szCs w:val="20"/>
              </w:rPr>
              <w:t>たち</w:t>
            </w:r>
            <w:r w:rsidR="00AD44FC">
              <w:rPr>
                <w:rFonts w:asciiTheme="minorEastAsia" w:eastAsiaTheme="minorEastAsia" w:hAnsiTheme="minorEastAsia" w:hint="eastAsia"/>
                <w:color w:val="000000" w:themeColor="text1"/>
                <w:szCs w:val="20"/>
              </w:rPr>
              <w:t>を助けるために養育院が</w:t>
            </w:r>
            <w:r>
              <w:rPr>
                <w:rFonts w:asciiTheme="minorEastAsia" w:eastAsiaTheme="minorEastAsia" w:hAnsiTheme="minorEastAsia" w:hint="eastAsia"/>
                <w:color w:val="000000" w:themeColor="text1"/>
                <w:szCs w:val="20"/>
              </w:rPr>
              <w:t>つく</w:t>
            </w:r>
            <w:r w:rsidR="00AD44FC">
              <w:rPr>
                <w:rFonts w:asciiTheme="minorEastAsia" w:eastAsiaTheme="minorEastAsia" w:hAnsiTheme="minorEastAsia" w:hint="eastAsia"/>
                <w:color w:val="000000" w:themeColor="text1"/>
                <w:szCs w:val="20"/>
              </w:rPr>
              <w:t>られた</w:t>
            </w:r>
            <w:r>
              <w:rPr>
                <w:rFonts w:asciiTheme="minorEastAsia" w:eastAsiaTheme="minorEastAsia" w:hAnsiTheme="minorEastAsia" w:hint="eastAsia"/>
                <w:color w:val="000000" w:themeColor="text1"/>
                <w:szCs w:val="20"/>
              </w:rPr>
              <w:t>。</w:t>
            </w:r>
          </w:p>
          <w:p w14:paraId="5A6279F3" w14:textId="6F94C7C9" w:rsidR="001F1354" w:rsidRDefault="001F1354" w:rsidP="00B36FC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○資料をもとに、渋沢栄一と養育院の関わりを調べる。</w:t>
            </w:r>
          </w:p>
          <w:p w14:paraId="120EAB13" w14:textId="437D533D" w:rsidR="00AD44FC" w:rsidRDefault="00233C01" w:rsidP="00B36FC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・養育院を運営する</w:t>
            </w:r>
            <w:r w:rsidR="00AD44FC" w:rsidRPr="00954BD9">
              <w:rPr>
                <w:rFonts w:asciiTheme="minorEastAsia" w:eastAsiaTheme="minorEastAsia" w:hAnsiTheme="minorEastAsia" w:hint="eastAsia"/>
                <w:color w:val="000000" w:themeColor="text1"/>
                <w:szCs w:val="20"/>
              </w:rPr>
              <w:t>資金不足のために運営が難しくなった。</w:t>
            </w:r>
          </w:p>
          <w:p w14:paraId="39EF2FB7" w14:textId="54B9246A" w:rsidR="00233C01" w:rsidRPr="00233C01" w:rsidRDefault="00233C01" w:rsidP="00B36FC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・渋沢栄一は、給料は一切もらわず、お金をもうけることを考えずに養育院の仕事に打ち込んだ。</w:t>
            </w:r>
          </w:p>
          <w:p w14:paraId="6C6A695F" w14:textId="77777777" w:rsidR="00C66AAC" w:rsidRPr="00222FA1" w:rsidRDefault="00145C36" w:rsidP="00145C3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r>
              <w:rPr>
                <w:rFonts w:asciiTheme="minorEastAsia" w:hAnsiTheme="minorEastAsia" w:hint="eastAsia"/>
                <w:noProof/>
                <w:color w:val="000000" w:themeColor="text1"/>
                <w:szCs w:val="20"/>
              </w:rPr>
              <mc:AlternateContent>
                <mc:Choice Requires="wps">
                  <w:drawing>
                    <wp:anchor distT="0" distB="0" distL="114300" distR="114300" simplePos="0" relativeHeight="252729344" behindDoc="0" locked="0" layoutInCell="1" allowOverlap="1" wp14:anchorId="485FF76E" wp14:editId="7A3E33B0">
                      <wp:simplePos x="0" y="0"/>
                      <wp:positionH relativeFrom="column">
                        <wp:posOffset>-14605</wp:posOffset>
                      </wp:positionH>
                      <wp:positionV relativeFrom="paragraph">
                        <wp:posOffset>194310</wp:posOffset>
                      </wp:positionV>
                      <wp:extent cx="2682240" cy="754380"/>
                      <wp:effectExtent l="0" t="0" r="22860" b="26670"/>
                      <wp:wrapNone/>
                      <wp:docPr id="26" name="テキスト ボックス 26"/>
                      <wp:cNvGraphicFramePr/>
                      <a:graphic xmlns:a="http://schemas.openxmlformats.org/drawingml/2006/main">
                        <a:graphicData uri="http://schemas.microsoft.com/office/word/2010/wordprocessingShape">
                          <wps:wsp>
                            <wps:cNvSpPr txBox="1"/>
                            <wps:spPr>
                              <a:xfrm>
                                <a:off x="0" y="0"/>
                                <a:ext cx="2682240" cy="754380"/>
                              </a:xfrm>
                              <a:prstGeom prst="rect">
                                <a:avLst/>
                              </a:prstGeom>
                              <a:solidFill>
                                <a:schemeClr val="lt1"/>
                              </a:solidFill>
                              <a:ln w="6350">
                                <a:solidFill>
                                  <a:prstClr val="black"/>
                                </a:solidFill>
                              </a:ln>
                            </wps:spPr>
                            <wps:txbx>
                              <w:txbxContent>
                                <w:p w14:paraId="0461218E" w14:textId="357D27A5" w:rsidR="0091277A" w:rsidRPr="00222FA1" w:rsidRDefault="0091277A" w:rsidP="00DB4DCB">
                                  <w:pPr>
                                    <w:spacing w:line="0" w:lineRule="atLeast"/>
                                    <w:jc w:val="left"/>
                                    <w:rPr>
                                      <w:rFonts w:ascii="ＭＳ 明朝" w:hAnsi="ＭＳ 明朝"/>
                                      <w:color w:val="000000" w:themeColor="text1"/>
                                      <w:szCs w:val="32"/>
                                    </w:rPr>
                                  </w:pPr>
                                  <w:r w:rsidRPr="00222FA1">
                                    <w:rPr>
                                      <w:rFonts w:ascii="ＭＳ 明朝" w:hAnsi="ＭＳ 明朝" w:hint="eastAsia"/>
                                      <w:color w:val="000000" w:themeColor="text1"/>
                                      <w:szCs w:val="32"/>
                                    </w:rPr>
                                    <w:t>渋沢栄一は生活に困っている人たちや孤児のためにつくられた養育院の運営が資金不足で運営が難しくなったため、国から頼まれて、運営を</w:t>
                                  </w:r>
                                  <w:r w:rsidR="00420046">
                                    <w:rPr>
                                      <w:rFonts w:ascii="ＭＳ 明朝" w:hAnsi="ＭＳ 明朝" w:hint="eastAsia"/>
                                      <w:color w:val="000000" w:themeColor="text1"/>
                                      <w:szCs w:val="32"/>
                                    </w:rPr>
                                    <w:t>する</w:t>
                                  </w:r>
                                  <w:r w:rsidRPr="00222FA1">
                                    <w:rPr>
                                      <w:rFonts w:ascii="ＭＳ 明朝" w:hAnsi="ＭＳ 明朝" w:hint="eastAsia"/>
                                      <w:color w:val="000000" w:themeColor="text1"/>
                                      <w:szCs w:val="32"/>
                                    </w:rPr>
                                    <w:t>ことになった。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5FF76E" id="テキスト ボックス 26" o:spid="_x0000_s1029" type="#_x0000_t202" style="position:absolute;left:0;text-align:left;margin-left:-1.15pt;margin-top:15.3pt;width:211.2pt;height:59.4pt;z-index:25272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" fillcolor="white [3201]" strokeweight=".5pt">
                      <v:textbox>
                        <w:txbxContent>
                          <w:p w14:paraId="0461218E" w14:textId="357D27A5" w:rsidR="0091277A" w:rsidRPr="00222FA1" w:rsidRDefault="0091277A" w:rsidP="00DB4DCB">
                            <w:pPr>
                              <w:spacing w:line="0" w:lineRule="atLeast"/>
                              <w:jc w:val="left"/>
                              <w:rPr>
                                <w:rFonts w:ascii="ＭＳ 明朝" w:hAnsi="ＭＳ 明朝"/>
                                <w:color w:val="000000" w:themeColor="text1"/>
                                <w:szCs w:val="32"/>
                              </w:rPr>
                            </w:pPr>
                            <w:r w:rsidRPr="00222FA1">
                              <w:rPr>
                                <w:rFonts w:ascii="ＭＳ 明朝" w:hAnsi="ＭＳ 明朝" w:hint="eastAsia"/>
                                <w:color w:val="000000" w:themeColor="text1"/>
                                <w:szCs w:val="32"/>
                              </w:rPr>
                              <w:t>渋沢栄一は生活に困っている人たちや孤児のためにつくられた養育院の運営が資金不足で運営が難しくなったため、国から頼まれて、運営を</w:t>
                            </w:r>
                            <w:r w:rsidR="00420046">
                              <w:rPr>
                                <w:rFonts w:ascii="ＭＳ 明朝" w:hAnsi="ＭＳ 明朝" w:hint="eastAsia"/>
                                <w:color w:val="000000" w:themeColor="text1"/>
                                <w:szCs w:val="32"/>
                              </w:rPr>
                              <w:t>する</w:t>
                            </w:r>
                            <w:r w:rsidRPr="00222FA1">
                              <w:rPr>
                                <w:rFonts w:ascii="ＭＳ 明朝" w:hAnsi="ＭＳ 明朝" w:hint="eastAsia"/>
                                <w:color w:val="000000" w:themeColor="text1"/>
                                <w:szCs w:val="32"/>
                              </w:rPr>
                              <w:t>ことになった。</w:t>
                            </w:r>
                          </w:p>
                        </w:txbxContent>
                      </v:textbox>
                    </v:shape>
                  </w:pict>
                </mc:Fallback>
              </mc:AlternateContent>
            </w:r>
            <w:r w:rsidR="00AD44FC">
              <w:rPr>
                <w:rFonts w:asciiTheme="minorEastAsia" w:eastAsiaTheme="minorEastAsia" w:hAnsiTheme="minorEastAsia" w:hint="eastAsia"/>
                <w:color w:val="000000" w:themeColor="text1"/>
                <w:szCs w:val="20"/>
              </w:rPr>
              <w:t>・</w:t>
            </w:r>
            <w:r w:rsidR="00AD44FC" w:rsidRPr="00222FA1">
              <w:rPr>
                <w:rFonts w:asciiTheme="minorEastAsia" w:eastAsiaTheme="minorEastAsia" w:hAnsiTheme="minorEastAsia" w:hint="eastAsia"/>
                <w:color w:val="000000" w:themeColor="text1"/>
                <w:szCs w:val="20"/>
              </w:rPr>
              <w:t>渋沢栄一が運営を任されることになった。</w:t>
            </w:r>
          </w:p>
          <w:p w14:paraId="0151E5E9" w14:textId="77777777" w:rsidR="00BE27BC" w:rsidRPr="00222FA1" w:rsidRDefault="00BE27BC" w:rsidP="00145C3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p>
          <w:p w14:paraId="64FF2327" w14:textId="77777777" w:rsidR="00BE27BC" w:rsidRPr="00222FA1" w:rsidRDefault="00BE27BC" w:rsidP="00145C3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p>
          <w:p w14:paraId="7EC633E0" w14:textId="77777777" w:rsidR="00BE27BC" w:rsidRPr="00222FA1" w:rsidRDefault="00BE27BC" w:rsidP="00145C3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p>
          <w:p w14:paraId="4F68710C" w14:textId="77777777" w:rsidR="00BE27BC" w:rsidRPr="00222FA1" w:rsidRDefault="00BE27BC" w:rsidP="00145C3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p>
          <w:p w14:paraId="5E506A85" w14:textId="77777777" w:rsidR="00BE27BC" w:rsidRPr="00222FA1" w:rsidRDefault="00BE27BC" w:rsidP="00145C36">
            <w:pPr>
              <w:overflowPunct w:val="0"/>
              <w:autoSpaceDE w:val="0"/>
              <w:autoSpaceDN w:val="0"/>
              <w:spacing w:line="0" w:lineRule="atLeast"/>
              <w:ind w:left="185" w:hangingChars="100" w:hanging="185"/>
              <w:rPr>
                <w:rFonts w:asciiTheme="minorEastAsia" w:eastAsiaTheme="minorEastAsia" w:hAnsiTheme="minorEastAsia"/>
                <w:color w:val="000000" w:themeColor="text1"/>
                <w:szCs w:val="20"/>
              </w:rPr>
            </w:pPr>
          </w:p>
          <w:p w14:paraId="66B91047" w14:textId="77777777" w:rsidR="00BE27BC" w:rsidRPr="00222FA1" w:rsidRDefault="00BE27BC" w:rsidP="00BE27BC">
            <w:pPr>
              <w:overflowPunct w:val="0"/>
              <w:autoSpaceDE w:val="0"/>
              <w:autoSpaceDN w:val="0"/>
              <w:spacing w:line="0" w:lineRule="atLeast"/>
              <w:rPr>
                <w:rFonts w:asciiTheme="minorEastAsia" w:eastAsiaTheme="minorEastAsia" w:hAnsiTheme="minorEastAsia"/>
                <w:color w:val="000000" w:themeColor="text1"/>
                <w:szCs w:val="20"/>
              </w:rPr>
            </w:pPr>
            <w:r w:rsidRPr="00222FA1">
              <w:rPr>
                <w:rFonts w:asciiTheme="minorEastAsia" w:eastAsiaTheme="minorEastAsia" w:hAnsiTheme="minorEastAsia" w:hint="eastAsia"/>
                <w:color w:val="000000" w:themeColor="text1"/>
                <w:szCs w:val="20"/>
              </w:rPr>
              <w:t>〇学習を振り返る。</w:t>
            </w:r>
          </w:p>
          <w:p w14:paraId="11E9B9DD" w14:textId="77777777" w:rsidR="00BE27BC" w:rsidRPr="00222FA1" w:rsidRDefault="00BE27BC" w:rsidP="00BE27BC">
            <w:pPr>
              <w:overflowPunct w:val="0"/>
              <w:autoSpaceDE w:val="0"/>
              <w:autoSpaceDN w:val="0"/>
              <w:spacing w:line="0" w:lineRule="atLeast"/>
              <w:rPr>
                <w:rFonts w:asciiTheme="minorEastAsia" w:eastAsiaTheme="minorEastAsia" w:hAnsiTheme="minorEastAsia"/>
                <w:color w:val="000000" w:themeColor="text1"/>
                <w:szCs w:val="20"/>
              </w:rPr>
            </w:pPr>
            <w:r w:rsidRPr="00222FA1">
              <w:rPr>
                <w:rFonts w:asciiTheme="minorEastAsia" w:eastAsiaTheme="minorEastAsia" w:hAnsiTheme="minorEastAsia" w:hint="eastAsia"/>
                <w:color w:val="000000" w:themeColor="text1"/>
                <w:szCs w:val="20"/>
              </w:rPr>
              <w:t>・本時のまとめを書くことができた。なぜなら、</w:t>
            </w:r>
          </w:p>
          <w:p w14:paraId="3976F8DC" w14:textId="754404FD" w:rsidR="00BE27BC" w:rsidRPr="00F33140" w:rsidRDefault="00BE27BC" w:rsidP="00BE27BC">
            <w:pPr>
              <w:overflowPunct w:val="0"/>
              <w:autoSpaceDE w:val="0"/>
              <w:autoSpaceDN w:val="0"/>
              <w:spacing w:line="0" w:lineRule="atLeast"/>
              <w:ind w:firstLineChars="100" w:firstLine="185"/>
              <w:rPr>
                <w:rFonts w:asciiTheme="minorEastAsia" w:eastAsiaTheme="minorEastAsia" w:hAnsiTheme="minorEastAsia"/>
                <w:color w:val="000000" w:themeColor="text1"/>
                <w:szCs w:val="20"/>
              </w:rPr>
            </w:pPr>
            <w:r w:rsidRPr="00222FA1">
              <w:rPr>
                <w:rFonts w:asciiTheme="minorEastAsia" w:eastAsiaTheme="minorEastAsia" w:hAnsiTheme="minorEastAsia" w:hint="eastAsia"/>
                <w:color w:val="000000" w:themeColor="text1"/>
                <w:szCs w:val="20"/>
              </w:rPr>
              <w:t>資料に線を引いて読み取ったからだ。</w:t>
            </w:r>
          </w:p>
        </w:tc>
        <w:tc>
          <w:tcPr>
            <w:tcW w:w="3402" w:type="dxa"/>
          </w:tcPr>
          <w:p w14:paraId="62276B09" w14:textId="1EA4DF89" w:rsidR="00AD44FC" w:rsidRPr="00912239" w:rsidRDefault="00AD44FC" w:rsidP="0000213C">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渋沢栄一と養育院の関わり（年表）</w:t>
            </w:r>
          </w:p>
          <w:p w14:paraId="4B6B1352" w14:textId="0A8BE34B" w:rsidR="0000213C" w:rsidRPr="0000213C" w:rsidRDefault="0000213C" w:rsidP="0000213C">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□年表をもとに学習計画を確認する。</w:t>
            </w:r>
          </w:p>
          <w:p w14:paraId="1D4210C3" w14:textId="3065C609" w:rsidR="00AD44FC" w:rsidRPr="00912239" w:rsidRDefault="00B279F1" w:rsidP="00B279F1">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◎渋沢栄一の書き残した言葉(文章)</w:t>
            </w:r>
          </w:p>
          <w:p w14:paraId="6403FED3" w14:textId="2FCE50D7" w:rsidR="00AD44FC" w:rsidRDefault="00AD44FC" w:rsidP="00B279F1">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東京府の町人</w:t>
            </w:r>
            <w:r w:rsidR="00B279F1">
              <w:rPr>
                <w:rFonts w:asciiTheme="minorEastAsia" w:hAnsiTheme="minorEastAsia" w:hint="eastAsia"/>
                <w:color w:val="000000" w:themeColor="text1"/>
                <w:szCs w:val="20"/>
              </w:rPr>
              <w:t>（富民と貧民）</w:t>
            </w:r>
            <w:r>
              <w:rPr>
                <w:rFonts w:asciiTheme="minorEastAsia" w:hAnsiTheme="minorEastAsia" w:hint="eastAsia"/>
                <w:color w:val="000000" w:themeColor="text1"/>
                <w:szCs w:val="20"/>
              </w:rPr>
              <w:t>についての調査</w:t>
            </w:r>
            <w:r w:rsidRPr="00912239">
              <w:rPr>
                <w:rFonts w:asciiTheme="minorEastAsia" w:hAnsiTheme="minorEastAsia" w:hint="eastAsia"/>
                <w:color w:val="000000" w:themeColor="text1"/>
                <w:szCs w:val="20"/>
              </w:rPr>
              <w:t>（</w:t>
            </w:r>
            <w:r w:rsidR="00B279F1">
              <w:rPr>
                <w:rFonts w:asciiTheme="minorEastAsia" w:hAnsiTheme="minorEastAsia" w:hint="eastAsia"/>
                <w:color w:val="000000" w:themeColor="text1"/>
                <w:szCs w:val="20"/>
              </w:rPr>
              <w:t>円</w:t>
            </w:r>
            <w:r w:rsidRPr="00912239">
              <w:rPr>
                <w:rFonts w:asciiTheme="minorEastAsia" w:hAnsiTheme="minorEastAsia" w:hint="eastAsia"/>
                <w:color w:val="000000" w:themeColor="text1"/>
                <w:szCs w:val="20"/>
              </w:rPr>
              <w:t>グラフ）</w:t>
            </w:r>
          </w:p>
          <w:p w14:paraId="1900076C" w14:textId="2BFEC340" w:rsidR="00B279F1" w:rsidRPr="00B279F1" w:rsidRDefault="00B279F1" w:rsidP="00B279F1">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□富民と貧民の言葉の意味を確認する。</w:t>
            </w:r>
          </w:p>
          <w:p w14:paraId="3FFF4BA9" w14:textId="77777777" w:rsidR="00B279F1" w:rsidRDefault="00B279F1" w:rsidP="00B279F1">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◎江戸末期の橋の下の</w:t>
            </w:r>
            <w:r w:rsidRPr="00912239">
              <w:rPr>
                <w:rFonts w:asciiTheme="minorEastAsia" w:hAnsiTheme="minorEastAsia" w:hint="eastAsia"/>
                <w:color w:val="000000" w:themeColor="text1"/>
                <w:szCs w:val="20"/>
              </w:rPr>
              <w:t>子供</w:t>
            </w:r>
            <w:r>
              <w:rPr>
                <w:rFonts w:asciiTheme="minorEastAsia" w:hAnsiTheme="minorEastAsia" w:hint="eastAsia"/>
                <w:color w:val="000000" w:themeColor="text1"/>
                <w:szCs w:val="20"/>
              </w:rPr>
              <w:t>たち</w:t>
            </w:r>
            <w:r w:rsidRPr="00912239">
              <w:rPr>
                <w:rFonts w:asciiTheme="minorEastAsia" w:hAnsiTheme="minorEastAsia" w:hint="eastAsia"/>
                <w:color w:val="000000" w:themeColor="text1"/>
                <w:szCs w:val="20"/>
              </w:rPr>
              <w:t>（写真）</w:t>
            </w:r>
          </w:p>
          <w:p w14:paraId="581C7426" w14:textId="7F4693F3" w:rsidR="001C385C" w:rsidRDefault="00144642" w:rsidP="00DB4DC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□明治時代の人々の課題から養育院が必要となった経緯をとらえる。</w:t>
            </w:r>
          </w:p>
          <w:p w14:paraId="1E8954EC" w14:textId="51A6CC3C" w:rsidR="00233C01" w:rsidRDefault="00CF696B" w:rsidP="00DB4DC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◎政府から渋沢栄一への依頼（文章）</w:t>
            </w:r>
          </w:p>
          <w:p w14:paraId="22270352" w14:textId="14C68281" w:rsidR="00CF696B" w:rsidRDefault="00CF696B" w:rsidP="00CF696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00233C01">
              <w:rPr>
                <w:rFonts w:asciiTheme="minorEastAsia" w:hAnsiTheme="minorEastAsia" w:hint="eastAsia"/>
                <w:color w:val="000000" w:themeColor="text1"/>
                <w:szCs w:val="20"/>
              </w:rPr>
              <w:t>渋沢栄一「人間平等」の考え（文章）</w:t>
            </w:r>
          </w:p>
          <w:p w14:paraId="24FDC0F9" w14:textId="6B864756" w:rsidR="00DB4DCB" w:rsidRDefault="00233C01" w:rsidP="00DB4DCB">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00BE698D">
              <w:rPr>
                <w:rFonts w:asciiTheme="minorEastAsia" w:hAnsiTheme="minorEastAsia" w:hint="eastAsia"/>
                <w:color w:val="000000" w:themeColor="text1"/>
                <w:szCs w:val="20"/>
              </w:rPr>
              <w:t>文章資料の読み取りでは、分かった事実に下線を引いて、事実から考えられることを全体で共有する。</w:t>
            </w:r>
          </w:p>
          <w:p w14:paraId="7D603823" w14:textId="5BC95355" w:rsidR="00AD44FC" w:rsidRPr="00222FA1" w:rsidRDefault="00A16177" w:rsidP="00BE27BC">
            <w:pPr>
              <w:overflowPunct w:val="0"/>
              <w:autoSpaceDE w:val="0"/>
              <w:autoSpaceDN w:val="0"/>
              <w:spacing w:line="0" w:lineRule="atLeast"/>
              <w:ind w:left="185" w:hangingChars="100" w:hanging="185"/>
              <w:rPr>
                <w:rFonts w:asciiTheme="minorEastAsia" w:hAnsiTheme="minorEastAsia"/>
                <w:color w:val="000000" w:themeColor="text1"/>
                <w:szCs w:val="20"/>
              </w:rPr>
            </w:pPr>
            <w:r w:rsidRPr="00222FA1">
              <w:rPr>
                <w:rFonts w:asciiTheme="minorEastAsia" w:hAnsiTheme="minorEastAsia" w:hint="eastAsia"/>
                <w:color w:val="000000" w:themeColor="text1"/>
                <w:szCs w:val="20"/>
              </w:rPr>
              <w:t>☆</w:t>
            </w:r>
            <w:r w:rsidR="00BE27BC" w:rsidRPr="00222FA1">
              <w:rPr>
                <w:rFonts w:asciiTheme="minorEastAsia" w:hAnsiTheme="minorEastAsia" w:hint="eastAsia"/>
                <w:color w:val="000000" w:themeColor="text1"/>
                <w:szCs w:val="20"/>
              </w:rPr>
              <w:t>まとめ</w:t>
            </w:r>
            <w:r w:rsidRPr="00222FA1">
              <w:rPr>
                <w:rFonts w:asciiTheme="minorEastAsia" w:hAnsiTheme="minorEastAsia" w:hint="eastAsia"/>
                <w:color w:val="000000" w:themeColor="text1"/>
                <w:szCs w:val="20"/>
              </w:rPr>
              <w:t>の記述から、「必要な情報を集め、読み取り、多くの人々が貧困だったという明治時代の課題を理解しているか」を評価する。</w:t>
            </w:r>
            <w:r w:rsidR="00DB4DCB" w:rsidRPr="00222FA1">
              <w:rPr>
                <w:rFonts w:asciiTheme="minorEastAsia" w:hAnsiTheme="minorEastAsia" w:hint="eastAsia"/>
                <w:color w:val="000000" w:themeColor="text1"/>
                <w:szCs w:val="20"/>
              </w:rPr>
              <w:t>【知技①】</w:t>
            </w:r>
          </w:p>
          <w:p w14:paraId="2FA41117" w14:textId="21CD8931" w:rsidR="00CF29E3" w:rsidRPr="00222FA1" w:rsidRDefault="00E63BEB" w:rsidP="00A16177">
            <w:pPr>
              <w:overflowPunct w:val="0"/>
              <w:autoSpaceDE w:val="0"/>
              <w:autoSpaceDN w:val="0"/>
              <w:spacing w:line="0" w:lineRule="atLeast"/>
              <w:ind w:left="185" w:hangingChars="100" w:hanging="185"/>
              <w:rPr>
                <w:rFonts w:asciiTheme="minorEastAsia" w:hAnsiTheme="minorEastAsia"/>
                <w:color w:val="000000" w:themeColor="text1"/>
                <w:szCs w:val="20"/>
              </w:rPr>
            </w:pPr>
            <w:r w:rsidRPr="00222FA1">
              <w:rPr>
                <w:rFonts w:asciiTheme="minorEastAsia" w:hAnsiTheme="minorEastAsia" w:hint="eastAsia"/>
                <w:color w:val="000000" w:themeColor="text1"/>
                <w:szCs w:val="20"/>
              </w:rPr>
              <w:t>➡︎</w:t>
            </w:r>
            <w:r w:rsidR="004B7DBC" w:rsidRPr="004B7DBC">
              <w:rPr>
                <w:rFonts w:asciiTheme="minorEastAsia" w:hAnsiTheme="minorEastAsia" w:hint="eastAsia"/>
                <w:b/>
                <w:bCs/>
                <w:color w:val="000000" w:themeColor="text1"/>
                <w:szCs w:val="20"/>
              </w:rPr>
              <w:t>『</w:t>
            </w:r>
            <w:r w:rsidR="001C385C" w:rsidRPr="004B7DBC">
              <w:rPr>
                <w:rFonts w:asciiTheme="minorEastAsia" w:hAnsiTheme="minorEastAsia" w:hint="eastAsia"/>
                <w:b/>
                <w:bCs/>
                <w:color w:val="000000" w:themeColor="text1"/>
                <w:szCs w:val="20"/>
              </w:rPr>
              <w:t>グラフの読み取りが難しい児童</w:t>
            </w:r>
            <w:r w:rsidR="004B7DBC" w:rsidRPr="004B7DBC">
              <w:rPr>
                <w:rFonts w:asciiTheme="minorEastAsia" w:hAnsiTheme="minorEastAsia" w:hint="eastAsia"/>
                <w:b/>
                <w:bCs/>
                <w:color w:val="000000" w:themeColor="text1"/>
                <w:szCs w:val="20"/>
              </w:rPr>
              <w:t>』</w:t>
            </w:r>
            <w:r w:rsidR="001C385C" w:rsidRPr="00222FA1">
              <w:rPr>
                <w:rFonts w:asciiTheme="minorEastAsia" w:hAnsiTheme="minorEastAsia" w:hint="eastAsia"/>
                <w:color w:val="000000" w:themeColor="text1"/>
                <w:szCs w:val="20"/>
              </w:rPr>
              <w:t>には、明治時代の人々はどのぐらいの人が困っていたのか着目するよう助言する。</w:t>
            </w:r>
          </w:p>
          <w:p w14:paraId="4D6B15F5" w14:textId="1D66BCC3" w:rsidR="00BE27BC" w:rsidRPr="00420046" w:rsidRDefault="00BE27BC" w:rsidP="00420046">
            <w:pPr>
              <w:overflowPunct w:val="0"/>
              <w:autoSpaceDE w:val="0"/>
              <w:autoSpaceDN w:val="0"/>
              <w:spacing w:line="0" w:lineRule="atLeast"/>
              <w:ind w:left="185" w:hangingChars="100" w:hanging="185"/>
              <w:rPr>
                <w:rFonts w:asciiTheme="minorEastAsia" w:hAnsiTheme="minorEastAsia"/>
                <w:color w:val="000000" w:themeColor="text1"/>
                <w:szCs w:val="20"/>
              </w:rPr>
            </w:pPr>
            <w:r w:rsidRPr="00222FA1">
              <w:rPr>
                <w:rFonts w:asciiTheme="minorEastAsia" w:hAnsiTheme="minorEastAsia" w:hint="eastAsia"/>
                <w:color w:val="000000" w:themeColor="text1"/>
                <w:szCs w:val="20"/>
              </w:rPr>
              <w:t>□学習を振り返り、次時の学習に生かす。</w:t>
            </w:r>
          </w:p>
        </w:tc>
      </w:tr>
      <w:tr w:rsidR="00AD44FC" w:rsidRPr="00615E6D" w14:paraId="36018FD9" w14:textId="77777777" w:rsidTr="004B7DBC">
        <w:trPr>
          <w:trHeight w:val="7219"/>
        </w:trPr>
        <w:tc>
          <w:tcPr>
            <w:tcW w:w="454" w:type="dxa"/>
            <w:vMerge w:val="restart"/>
            <w:vAlign w:val="center"/>
          </w:tcPr>
          <w:p w14:paraId="5D4D98AB" w14:textId="4860C9BC" w:rsidR="00AD44FC" w:rsidRPr="008366AA" w:rsidRDefault="00AD44FC" w:rsidP="00B36FC6">
            <w:pPr>
              <w:overflowPunct w:val="0"/>
              <w:autoSpaceDE w:val="0"/>
              <w:autoSpaceDN w:val="0"/>
              <w:spacing w:line="0" w:lineRule="atLeast"/>
              <w:rPr>
                <w:rFonts w:asciiTheme="minorEastAsia" w:hAnsiTheme="minorEastAsia"/>
                <w:szCs w:val="20"/>
              </w:rPr>
            </w:pPr>
            <w:r>
              <w:rPr>
                <w:rFonts w:asciiTheme="minorEastAsia" w:hAnsiTheme="minorEastAsia" w:hint="eastAsia"/>
                <w:szCs w:val="20"/>
              </w:rPr>
              <w:lastRenderedPageBreak/>
              <w:t>調べる</w:t>
            </w:r>
          </w:p>
        </w:tc>
        <w:tc>
          <w:tcPr>
            <w:tcW w:w="1418" w:type="dxa"/>
            <w:tcBorders>
              <w:bottom w:val="single" w:sz="4" w:space="0" w:color="auto"/>
            </w:tcBorders>
          </w:tcPr>
          <w:p w14:paraId="3C9E6034" w14:textId="3A0837A2" w:rsidR="00AD44FC" w:rsidRPr="00CF29E3" w:rsidRDefault="00304931" w:rsidP="00145C36">
            <w:pPr>
              <w:overflowPunct w:val="0"/>
              <w:autoSpaceDE w:val="0"/>
              <w:autoSpaceDN w:val="0"/>
              <w:spacing w:line="0" w:lineRule="atLeast"/>
              <w:jc w:val="left"/>
              <w:rPr>
                <w:rFonts w:asciiTheme="minorEastAsia" w:hAnsiTheme="minorEastAsia"/>
                <w:szCs w:val="20"/>
              </w:rPr>
            </w:pPr>
            <w:r w:rsidRPr="00304931">
              <w:rPr>
                <w:rFonts w:asciiTheme="minorEastAsia" w:hAnsiTheme="minorEastAsia" w:hint="eastAsia"/>
                <w:szCs w:val="20"/>
              </w:rPr>
              <w:t>渋沢栄一が養育院を続けるために取り組んだ行動を調べ、渋沢栄一の努力や工夫、渋沢栄一に関わる人々の協力について理解する。</w:t>
            </w:r>
            <w:r w:rsidR="00AD44FC" w:rsidRPr="00CF29E3">
              <w:rPr>
                <w:rFonts w:asciiTheme="minorEastAsia" w:hAnsiTheme="minorEastAsia" w:hint="eastAsia"/>
                <w:szCs w:val="20"/>
              </w:rPr>
              <w:t>⑤</w:t>
            </w:r>
            <w:r w:rsidR="00A16177" w:rsidRPr="00CF29E3">
              <w:rPr>
                <w:rFonts w:asciiTheme="minorEastAsia" w:hAnsiTheme="minorEastAsia" w:hint="eastAsia"/>
                <w:szCs w:val="20"/>
              </w:rPr>
              <w:t>（本時）</w:t>
            </w:r>
          </w:p>
        </w:tc>
        <w:tc>
          <w:tcPr>
            <w:tcW w:w="4394" w:type="dxa"/>
            <w:tcBorders>
              <w:bottom w:val="single" w:sz="4" w:space="0" w:color="auto"/>
            </w:tcBorders>
          </w:tcPr>
          <w:p w14:paraId="22DD730C" w14:textId="11226E4E" w:rsidR="00AD44FC" w:rsidRPr="00CF29E3" w:rsidRDefault="00AD44FC" w:rsidP="00B36FC6">
            <w:pPr>
              <w:adjustRightInd w:val="0"/>
              <w:snapToGrid w:val="0"/>
              <w:spacing w:line="0" w:lineRule="atLeast"/>
              <w:ind w:left="185" w:hangingChars="100" w:hanging="185"/>
              <w:rPr>
                <w:rFonts w:asciiTheme="minorEastAsia" w:eastAsiaTheme="minorEastAsia" w:hAnsiTheme="minorEastAsia"/>
                <w:szCs w:val="20"/>
              </w:rPr>
            </w:pPr>
            <w:r w:rsidRPr="00CF29E3">
              <w:rPr>
                <w:rFonts w:asciiTheme="minorEastAsia" w:eastAsiaTheme="minorEastAsia" w:hAnsiTheme="minorEastAsia" w:hint="eastAsia"/>
                <w:szCs w:val="20"/>
              </w:rPr>
              <w:t>◆養育院を続けるためにどのような努力をしたのだろう。</w:t>
            </w:r>
          </w:p>
          <w:p w14:paraId="1152CA0F" w14:textId="2EBB53BB" w:rsidR="00AD44FC" w:rsidRPr="00CF29E3" w:rsidRDefault="00AD44FC" w:rsidP="00B36FC6">
            <w:pPr>
              <w:overflowPunct w:val="0"/>
              <w:autoSpaceDE w:val="0"/>
              <w:autoSpaceDN w:val="0"/>
              <w:spacing w:line="0" w:lineRule="atLeast"/>
              <w:ind w:left="185" w:hangingChars="100" w:hanging="185"/>
              <w:rPr>
                <w:rFonts w:asciiTheme="minorEastAsia" w:hAnsiTheme="minorEastAsia"/>
                <w:szCs w:val="20"/>
              </w:rPr>
            </w:pPr>
            <w:r w:rsidRPr="00CF29E3">
              <w:rPr>
                <w:rFonts w:asciiTheme="minorEastAsia" w:hAnsiTheme="minorEastAsia" w:hint="eastAsia"/>
                <w:szCs w:val="20"/>
              </w:rPr>
              <w:t>○資料から、養育院を続けるために議員を説得した渋沢栄一の様子を調べる。</w:t>
            </w:r>
          </w:p>
          <w:p w14:paraId="4283591E" w14:textId="418B5ED2" w:rsidR="00AD44FC" w:rsidRPr="00CF29E3" w:rsidRDefault="00AD44FC" w:rsidP="00B36FC6">
            <w:pPr>
              <w:spacing w:line="0" w:lineRule="atLeast"/>
              <w:ind w:left="185" w:hangingChars="100" w:hanging="185"/>
              <w:rPr>
                <w:rFonts w:asciiTheme="minorEastAsia" w:hAnsiTheme="minorEastAsia"/>
                <w:szCs w:val="20"/>
              </w:rPr>
            </w:pPr>
            <w:r w:rsidRPr="00CF29E3">
              <w:rPr>
                <w:rFonts w:asciiTheme="minorEastAsia" w:hAnsiTheme="minorEastAsia" w:hint="eastAsia"/>
                <w:szCs w:val="20"/>
              </w:rPr>
              <w:t>・養育院をやめさせようという人々が現れた。</w:t>
            </w:r>
          </w:p>
          <w:p w14:paraId="28A4358B" w14:textId="553C03A7" w:rsidR="00AD44FC" w:rsidRPr="00CF29E3" w:rsidRDefault="00AD44FC" w:rsidP="00D339B2">
            <w:pPr>
              <w:spacing w:line="0" w:lineRule="atLeast"/>
              <w:ind w:left="185" w:hangingChars="100" w:hanging="185"/>
              <w:rPr>
                <w:rFonts w:asciiTheme="minorEastAsia" w:hAnsiTheme="minorEastAsia"/>
                <w:szCs w:val="20"/>
              </w:rPr>
            </w:pPr>
            <w:r w:rsidRPr="00CF29E3">
              <w:rPr>
                <w:rFonts w:asciiTheme="minorEastAsia" w:hAnsiTheme="minorEastAsia" w:hint="eastAsia"/>
                <w:szCs w:val="20"/>
              </w:rPr>
              <w:t>・渋沢栄一は、「困っている人々を見放せば、社会</w:t>
            </w:r>
            <w:r w:rsidR="000106A5" w:rsidRPr="00CF29E3">
              <w:rPr>
                <w:rFonts w:asciiTheme="minorEastAsia" w:hAnsiTheme="minorEastAsia" w:hint="eastAsia"/>
                <w:szCs w:val="20"/>
              </w:rPr>
              <w:t>は</w:t>
            </w:r>
            <w:r w:rsidRPr="00CF29E3">
              <w:rPr>
                <w:rFonts w:asciiTheme="minorEastAsia" w:hAnsiTheme="minorEastAsia" w:hint="eastAsia"/>
                <w:szCs w:val="20"/>
              </w:rPr>
              <w:t>よくならない。」と説得した。</w:t>
            </w:r>
          </w:p>
          <w:p w14:paraId="13E1B824" w14:textId="26E7A2EF" w:rsidR="00AD44FC" w:rsidRPr="00CF29E3" w:rsidRDefault="00AD44FC" w:rsidP="00B36FC6">
            <w:pPr>
              <w:spacing w:line="0" w:lineRule="atLeast"/>
              <w:rPr>
                <w:rFonts w:asciiTheme="minorEastAsia" w:hAnsiTheme="minorEastAsia"/>
                <w:szCs w:val="20"/>
              </w:rPr>
            </w:pPr>
            <w:r w:rsidRPr="00CF29E3">
              <w:rPr>
                <w:rFonts w:asciiTheme="minorEastAsia" w:hAnsiTheme="minorEastAsia" w:hint="eastAsia"/>
                <w:szCs w:val="20"/>
              </w:rPr>
              <w:t>〇資料から、バザーの様子を調べる。</w:t>
            </w:r>
          </w:p>
          <w:p w14:paraId="0CEDA75C" w14:textId="1FFCB564" w:rsidR="00AD44FC" w:rsidRPr="00CF29E3" w:rsidRDefault="00AD44FC" w:rsidP="00D339B2">
            <w:pPr>
              <w:spacing w:line="0" w:lineRule="atLeast"/>
              <w:ind w:left="185" w:hangingChars="100" w:hanging="185"/>
              <w:rPr>
                <w:rFonts w:asciiTheme="minorEastAsia" w:hAnsiTheme="minorEastAsia"/>
                <w:szCs w:val="20"/>
              </w:rPr>
            </w:pPr>
            <w:r w:rsidRPr="00CF29E3">
              <w:rPr>
                <w:rFonts w:asciiTheme="minorEastAsia" w:hAnsiTheme="minorEastAsia" w:hint="eastAsia"/>
                <w:szCs w:val="20"/>
              </w:rPr>
              <w:t>・養育院をやめると東京府が決定したが、渋沢栄一は自らお金を出して、養育院を続けた。</w:t>
            </w:r>
          </w:p>
          <w:p w14:paraId="3E8D66EC" w14:textId="33CC74E3" w:rsidR="00106440" w:rsidRDefault="00AD44FC" w:rsidP="006F0E59">
            <w:pPr>
              <w:spacing w:line="0" w:lineRule="atLeast"/>
              <w:ind w:left="185" w:hangingChars="100" w:hanging="185"/>
              <w:rPr>
                <w:rFonts w:asciiTheme="minorEastAsia" w:hAnsiTheme="minorEastAsia"/>
                <w:szCs w:val="20"/>
              </w:rPr>
            </w:pPr>
            <w:r w:rsidRPr="00CF29E3">
              <w:rPr>
                <w:rFonts w:asciiTheme="minorEastAsia" w:hAnsiTheme="minorEastAsia" w:hint="eastAsia"/>
                <w:szCs w:val="20"/>
              </w:rPr>
              <w:t>・バザーを通じて</w:t>
            </w:r>
            <w:r w:rsidR="00541B2A">
              <w:rPr>
                <w:rFonts w:asciiTheme="minorEastAsia" w:hAnsiTheme="minorEastAsia" w:hint="eastAsia"/>
                <w:szCs w:val="20"/>
              </w:rPr>
              <w:t>1300人の</w:t>
            </w:r>
            <w:r w:rsidRPr="00CF29E3">
              <w:rPr>
                <w:rFonts w:asciiTheme="minorEastAsia" w:hAnsiTheme="minorEastAsia" w:hint="eastAsia"/>
                <w:szCs w:val="20"/>
              </w:rPr>
              <w:t>賛同者を募り、</w:t>
            </w:r>
            <w:r w:rsidR="00541B2A">
              <w:rPr>
                <w:rFonts w:asciiTheme="minorEastAsia" w:hAnsiTheme="minorEastAsia" w:hint="eastAsia"/>
                <w:szCs w:val="20"/>
              </w:rPr>
              <w:t>6800万円の</w:t>
            </w:r>
            <w:r w:rsidRPr="00CF29E3">
              <w:rPr>
                <w:rFonts w:asciiTheme="minorEastAsia" w:hAnsiTheme="minorEastAsia" w:hint="eastAsia"/>
                <w:szCs w:val="20"/>
              </w:rPr>
              <w:t>お金を集めた。</w:t>
            </w:r>
          </w:p>
          <w:p w14:paraId="366114ED" w14:textId="77777777" w:rsidR="00EB2E59" w:rsidRDefault="006F0E59" w:rsidP="00BE27BC">
            <w:pPr>
              <w:spacing w:line="0" w:lineRule="atLeast"/>
              <w:ind w:left="185" w:hangingChars="100" w:hanging="185"/>
              <w:rPr>
                <w:rFonts w:asciiTheme="minorEastAsia" w:hAnsiTheme="minorEastAsia"/>
                <w:color w:val="000000" w:themeColor="text1"/>
                <w:szCs w:val="20"/>
              </w:rPr>
            </w:pPr>
            <w:r w:rsidRPr="00CF29E3">
              <w:rPr>
                <w:rFonts w:asciiTheme="minorEastAsia" w:hAnsiTheme="minorEastAsia" w:hint="eastAsia"/>
                <w:szCs w:val="20"/>
              </w:rPr>
              <w:t>〇</w:t>
            </w:r>
            <w:r w:rsidR="00EB2E59">
              <w:rPr>
                <w:rFonts w:asciiTheme="minorEastAsia" w:hAnsiTheme="minorEastAsia" w:hint="eastAsia"/>
                <w:color w:val="000000" w:themeColor="text1"/>
                <w:szCs w:val="20"/>
              </w:rPr>
              <w:t>調べたことから、渋沢栄一とバザーに参加した人々の関係を考え、話し合う。</w:t>
            </w:r>
          </w:p>
          <w:p w14:paraId="75776C5E" w14:textId="77777777" w:rsidR="003D2CC0" w:rsidRDefault="003D2CC0" w:rsidP="003D2CC0">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・渋沢栄一は多くの会社や団体を設立していた時に、多くの人たちとつながりがあった。</w:t>
            </w:r>
          </w:p>
          <w:p w14:paraId="17B82DBF" w14:textId="05AFE30E" w:rsidR="006937F8" w:rsidRPr="00145C36" w:rsidRDefault="00145C36" w:rsidP="00145C36">
            <w:pPr>
              <w:spacing w:line="0" w:lineRule="atLeast"/>
              <w:ind w:left="196" w:hanging="196"/>
              <w:rPr>
                <w:rFonts w:asciiTheme="minorEastAsia" w:hAnsiTheme="minorEastAsia"/>
                <w:color w:val="000000" w:themeColor="text1"/>
                <w:szCs w:val="20"/>
              </w:rPr>
            </w:pPr>
            <w:r>
              <w:rPr>
                <w:rFonts w:asciiTheme="minorEastAsia" w:hAnsiTheme="minorEastAsia" w:hint="eastAsia"/>
                <w:noProof/>
                <w:color w:val="000000" w:themeColor="text1"/>
                <w:szCs w:val="20"/>
              </w:rPr>
              <mc:AlternateContent>
                <mc:Choice Requires="wps">
                  <w:drawing>
                    <wp:anchor distT="0" distB="0" distL="114300" distR="114300" simplePos="0" relativeHeight="252731392" behindDoc="0" locked="0" layoutInCell="1" allowOverlap="1" wp14:anchorId="645384EA" wp14:editId="6AE84BB8">
                      <wp:simplePos x="0" y="0"/>
                      <wp:positionH relativeFrom="column">
                        <wp:posOffset>-20320</wp:posOffset>
                      </wp:positionH>
                      <wp:positionV relativeFrom="paragraph">
                        <wp:posOffset>353060</wp:posOffset>
                      </wp:positionV>
                      <wp:extent cx="2656205" cy="1085215"/>
                      <wp:effectExtent l="0" t="0" r="10795" b="6985"/>
                      <wp:wrapNone/>
                      <wp:docPr id="27" name="テキスト ボックス 27"/>
                      <wp:cNvGraphicFramePr/>
                      <a:graphic xmlns:a="http://schemas.openxmlformats.org/drawingml/2006/main">
                        <a:graphicData uri="http://schemas.microsoft.com/office/word/2010/wordprocessingShape">
                          <wps:wsp>
                            <wps:cNvSpPr txBox="1"/>
                            <wps:spPr>
                              <a:xfrm>
                                <a:off x="0" y="0"/>
                                <a:ext cx="2656205" cy="1085215"/>
                              </a:xfrm>
                              <a:prstGeom prst="rect">
                                <a:avLst/>
                              </a:prstGeom>
                              <a:solidFill>
                                <a:schemeClr val="lt1"/>
                              </a:solidFill>
                              <a:ln w="6350">
                                <a:solidFill>
                                  <a:prstClr val="black"/>
                                </a:solidFill>
                              </a:ln>
                            </wps:spPr>
                            <wps:txbx>
                              <w:txbxContent>
                                <w:p w14:paraId="5F851A6A" w14:textId="78327BE6" w:rsidR="0091277A" w:rsidRPr="0005503E" w:rsidRDefault="0091277A" w:rsidP="006937F8">
                                  <w:pPr>
                                    <w:spacing w:line="0" w:lineRule="atLeast"/>
                                    <w:jc w:val="left"/>
                                    <w:rPr>
                                      <w:rFonts w:ascii="ＭＳ 明朝" w:hAnsi="ＭＳ 明朝"/>
                                      <w:szCs w:val="32"/>
                                    </w:rPr>
                                  </w:pPr>
                                  <w:r w:rsidRPr="006937F8">
                                    <w:rPr>
                                      <w:rFonts w:ascii="ＭＳ 明朝" w:hAnsi="ＭＳ 明朝" w:hint="eastAsia"/>
                                      <w:szCs w:val="32"/>
                                    </w:rPr>
                                    <w:t>渋沢栄一は、養育院をなくした方が良いという人々を「困っている人々を見放せば、社会はよくならない。」と説得して回ったり、バザーを開き、お金を集めたりした。渋沢栄一の努力や工夫や人々の協力によって、養育院を続けることが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384EA" id="テキスト ボックス 27" o:spid="_x0000_s1030" type="#_x0000_t202" style="position:absolute;left:0;text-align:left;margin-left:-1.6pt;margin-top:27.8pt;width:209.15pt;height:85.45pt;z-index:25273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" fillcolor="white [3201]" strokeweight=".5pt">
                      <v:textbox>
                        <w:txbxContent>
                          <w:p w14:paraId="5F851A6A" w14:textId="78327BE6" w:rsidR="0091277A" w:rsidRPr="0005503E" w:rsidRDefault="0091277A" w:rsidP="006937F8">
                            <w:pPr>
                              <w:spacing w:line="0" w:lineRule="atLeast"/>
                              <w:jc w:val="left"/>
                              <w:rPr>
                                <w:rFonts w:ascii="ＭＳ 明朝" w:hAnsi="ＭＳ 明朝"/>
                                <w:szCs w:val="32"/>
                              </w:rPr>
                            </w:pPr>
                            <w:r w:rsidRPr="006937F8">
                              <w:rPr>
                                <w:rFonts w:ascii="ＭＳ 明朝" w:hAnsi="ＭＳ 明朝" w:hint="eastAsia"/>
                                <w:szCs w:val="32"/>
                              </w:rPr>
                              <w:t>渋沢栄一は、養育院をなくした方が良いという人々を「困っている人々を見放せば、社会はよくならない。」と説得して回ったり、バザーを開き、お金を集めたりした。渋沢栄一の努力や工夫や人々の協力によって、養育院を続けることができた。</w:t>
                            </w:r>
                          </w:p>
                        </w:txbxContent>
                      </v:textbox>
                    </v:shape>
                  </w:pict>
                </mc:Fallback>
              </mc:AlternateContent>
            </w:r>
            <w:r w:rsidR="003D2CC0">
              <w:rPr>
                <w:rFonts w:asciiTheme="minorEastAsia" w:hAnsiTheme="minorEastAsia" w:hint="eastAsia"/>
                <w:color w:val="000000" w:themeColor="text1"/>
                <w:szCs w:val="20"/>
              </w:rPr>
              <w:t>・渋沢栄一は養育院を続けるために、多くの人々に協力してもらい、お金を集める方法を工夫した。</w:t>
            </w:r>
          </w:p>
        </w:tc>
        <w:tc>
          <w:tcPr>
            <w:tcW w:w="3402" w:type="dxa"/>
            <w:tcBorders>
              <w:bottom w:val="single" w:sz="4" w:space="0" w:color="auto"/>
            </w:tcBorders>
          </w:tcPr>
          <w:p w14:paraId="6FB1A9E0" w14:textId="55ED90E6" w:rsidR="00AD44FC" w:rsidRPr="00912239" w:rsidRDefault="00AD44FC"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渋沢栄一と養育院の関わり（年表）</w:t>
            </w:r>
          </w:p>
          <w:p w14:paraId="354DB961" w14:textId="1C7EEC09" w:rsidR="0000213C" w:rsidRDefault="0000213C"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□年表をもとに学習計画を確認する。</w:t>
            </w:r>
          </w:p>
          <w:p w14:paraId="7371B0BE" w14:textId="23600287" w:rsidR="00AD44FC" w:rsidRDefault="00AD44FC" w:rsidP="00B36F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養育院に反対する議員と説得する</w:t>
            </w:r>
          </w:p>
          <w:p w14:paraId="0DCEE4AC" w14:textId="15E7AA01" w:rsidR="00AD44FC" w:rsidRPr="00912239" w:rsidRDefault="00AD44FC" w:rsidP="00B36FC6">
            <w:pPr>
              <w:overflowPunct w:val="0"/>
              <w:autoSpaceDE w:val="0"/>
              <w:autoSpaceDN w:val="0"/>
              <w:spacing w:line="0" w:lineRule="atLeast"/>
              <w:ind w:firstLineChars="100" w:firstLine="185"/>
              <w:rPr>
                <w:rFonts w:asciiTheme="minorEastAsia" w:hAnsiTheme="minorEastAsia"/>
                <w:color w:val="000000" w:themeColor="text1"/>
                <w:szCs w:val="20"/>
              </w:rPr>
            </w:pPr>
            <w:r w:rsidRPr="00912239">
              <w:rPr>
                <w:rFonts w:asciiTheme="minorEastAsia" w:hAnsiTheme="minorEastAsia" w:hint="eastAsia"/>
                <w:color w:val="000000" w:themeColor="text1"/>
                <w:szCs w:val="20"/>
              </w:rPr>
              <w:t>渋沢栄一の話(文章)</w:t>
            </w:r>
          </w:p>
          <w:p w14:paraId="66A5033B" w14:textId="1865C64D" w:rsidR="003D2CC0" w:rsidRDefault="003D2CC0" w:rsidP="003D2CC0">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□文章資料の読み取りでは、分かった事実に下線を引いて、事実から考えられることを全体で共有する。</w:t>
            </w:r>
          </w:p>
          <w:p w14:paraId="5BEAA0AC" w14:textId="4C33DDD1" w:rsidR="00AD44FC" w:rsidRPr="008366AA" w:rsidRDefault="00AD44FC" w:rsidP="00135BC6">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鹿鳴館でのバザーの様子（絵</w:t>
            </w:r>
            <w:r>
              <w:rPr>
                <w:rFonts w:asciiTheme="minorEastAsia" w:hAnsiTheme="minorEastAsia" w:hint="eastAsia"/>
                <w:color w:val="000000" w:themeColor="text1"/>
                <w:szCs w:val="20"/>
              </w:rPr>
              <w:t>・文章</w:t>
            </w:r>
            <w:r w:rsidRPr="00912239">
              <w:rPr>
                <w:rFonts w:asciiTheme="minorEastAsia" w:hAnsiTheme="minorEastAsia" w:hint="eastAsia"/>
                <w:color w:val="000000" w:themeColor="text1"/>
                <w:szCs w:val="20"/>
              </w:rPr>
              <w:t>）</w:t>
            </w:r>
          </w:p>
          <w:p w14:paraId="5387C1B5" w14:textId="04EC3C62" w:rsidR="00F34A82" w:rsidRDefault="003D2CC0" w:rsidP="00541B2A">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00541B2A">
              <w:rPr>
                <w:rFonts w:asciiTheme="minorEastAsia" w:hAnsiTheme="minorEastAsia" w:hint="eastAsia"/>
                <w:color w:val="000000" w:themeColor="text1"/>
                <w:szCs w:val="20"/>
              </w:rPr>
              <w:t>資料からは、</w:t>
            </w:r>
            <w:r w:rsidR="00F34A82">
              <w:rPr>
                <w:rFonts w:asciiTheme="minorEastAsia" w:hAnsiTheme="minorEastAsia" w:hint="eastAsia"/>
                <w:color w:val="000000" w:themeColor="text1"/>
                <w:szCs w:val="20"/>
              </w:rPr>
              <w:t>多くの人の協力</w:t>
            </w:r>
            <w:r w:rsidR="00541B2A">
              <w:rPr>
                <w:rFonts w:asciiTheme="minorEastAsia" w:hAnsiTheme="minorEastAsia" w:hint="eastAsia"/>
                <w:color w:val="000000" w:themeColor="text1"/>
                <w:szCs w:val="20"/>
              </w:rPr>
              <w:t>を得て、</w:t>
            </w:r>
            <w:r w:rsidR="00F34A82">
              <w:rPr>
                <w:rFonts w:asciiTheme="minorEastAsia" w:hAnsiTheme="minorEastAsia" w:hint="eastAsia"/>
                <w:color w:val="000000" w:themeColor="text1"/>
                <w:szCs w:val="20"/>
              </w:rPr>
              <w:t>と</w:t>
            </w:r>
            <w:r w:rsidR="00541B2A">
              <w:rPr>
                <w:rFonts w:asciiTheme="minorEastAsia" w:hAnsiTheme="minorEastAsia" w:hint="eastAsia"/>
                <w:color w:val="000000" w:themeColor="text1"/>
                <w:szCs w:val="20"/>
              </w:rPr>
              <w:t>たくさんの運営資金を手に入れることができたことを読み取れるようにする。</w:t>
            </w:r>
          </w:p>
          <w:p w14:paraId="432BBBF2" w14:textId="77777777" w:rsidR="00F34A82" w:rsidRDefault="00F34A82" w:rsidP="00F34A82">
            <w:pPr>
              <w:overflowPunct w:val="0"/>
              <w:autoSpaceDE w:val="0"/>
              <w:autoSpaceDN w:val="0"/>
              <w:spacing w:line="0" w:lineRule="atLeast"/>
              <w:rPr>
                <w:rFonts w:asciiTheme="minorEastAsia" w:hAnsiTheme="minorEastAsia" w:cs="ＭＳ 明朝"/>
                <w:kern w:val="0"/>
                <w:szCs w:val="20"/>
              </w:rPr>
            </w:pPr>
            <w:r>
              <w:rPr>
                <w:rFonts w:asciiTheme="minorEastAsia" w:hAnsiTheme="minorEastAsia" w:cs="ＭＳ 明朝" w:hint="eastAsia"/>
                <w:kern w:val="0"/>
                <w:szCs w:val="20"/>
              </w:rPr>
              <w:t>□</w:t>
            </w:r>
            <w:r w:rsidRPr="001D08A3">
              <w:rPr>
                <w:rFonts w:asciiTheme="minorEastAsia" w:hAnsiTheme="minorEastAsia" w:cs="ＭＳ 明朝" w:hint="eastAsia"/>
                <w:kern w:val="0"/>
                <w:szCs w:val="20"/>
              </w:rPr>
              <w:t>資料から調べたこと新たな問いを</w:t>
            </w:r>
          </w:p>
          <w:p w14:paraId="7FD6131E" w14:textId="77777777" w:rsidR="00F34A82" w:rsidRDefault="00F34A82" w:rsidP="00F34A82">
            <w:pPr>
              <w:overflowPunct w:val="0"/>
              <w:autoSpaceDE w:val="0"/>
              <w:autoSpaceDN w:val="0"/>
              <w:spacing w:line="0" w:lineRule="atLeast"/>
              <w:ind w:firstLineChars="100" w:firstLine="185"/>
              <w:rPr>
                <w:rFonts w:asciiTheme="minorEastAsia" w:hAnsiTheme="minorEastAsia" w:cs="ＭＳ 明朝"/>
                <w:kern w:val="0"/>
                <w:szCs w:val="20"/>
              </w:rPr>
            </w:pPr>
            <w:r w:rsidRPr="001D08A3">
              <w:rPr>
                <w:rFonts w:asciiTheme="minorEastAsia" w:hAnsiTheme="minorEastAsia" w:cs="ＭＳ 明朝" w:hint="eastAsia"/>
                <w:kern w:val="0"/>
                <w:szCs w:val="20"/>
              </w:rPr>
              <w:t>見いだし、友達と話し合うことで</w:t>
            </w:r>
          </w:p>
          <w:p w14:paraId="2F4347F1" w14:textId="22AF3631" w:rsidR="00F34A82" w:rsidRDefault="00F34A82" w:rsidP="00F34A82">
            <w:pPr>
              <w:overflowPunct w:val="0"/>
              <w:autoSpaceDE w:val="0"/>
              <w:autoSpaceDN w:val="0"/>
              <w:spacing w:line="0" w:lineRule="atLeast"/>
              <w:ind w:firstLineChars="100" w:firstLine="185"/>
              <w:rPr>
                <w:rFonts w:asciiTheme="minorEastAsia" w:hAnsiTheme="minorEastAsia"/>
                <w:color w:val="000000" w:themeColor="text1"/>
                <w:szCs w:val="20"/>
              </w:rPr>
            </w:pPr>
            <w:r w:rsidRPr="001D08A3">
              <w:rPr>
                <w:rFonts w:asciiTheme="minorEastAsia" w:hAnsiTheme="minorEastAsia" w:cs="ＭＳ 明朝" w:hint="eastAsia"/>
                <w:kern w:val="0"/>
                <w:szCs w:val="20"/>
              </w:rPr>
              <w:t>学びを深め</w:t>
            </w:r>
            <w:r>
              <w:rPr>
                <w:rFonts w:asciiTheme="minorEastAsia" w:hAnsiTheme="minorEastAsia" w:cs="ＭＳ 明朝" w:hint="eastAsia"/>
                <w:kern w:val="0"/>
                <w:szCs w:val="20"/>
              </w:rPr>
              <w:t>させる</w:t>
            </w:r>
            <w:r w:rsidRPr="001D08A3">
              <w:rPr>
                <w:rFonts w:asciiTheme="minorEastAsia" w:hAnsiTheme="minorEastAsia" w:cs="ＭＳ 明朝" w:hint="eastAsia"/>
                <w:kern w:val="0"/>
                <w:szCs w:val="20"/>
              </w:rPr>
              <w:t>。</w:t>
            </w:r>
          </w:p>
          <w:p w14:paraId="2530DD43" w14:textId="3ACC9BD2" w:rsidR="00AD44FC" w:rsidRPr="00222FA1" w:rsidRDefault="00A16177" w:rsidP="00A16177">
            <w:pPr>
              <w:overflowPunct w:val="0"/>
              <w:autoSpaceDE w:val="0"/>
              <w:autoSpaceDN w:val="0"/>
              <w:spacing w:line="0" w:lineRule="atLeast"/>
              <w:ind w:left="185" w:hangingChars="100" w:hanging="185"/>
              <w:rPr>
                <w:rFonts w:asciiTheme="minorEastAsia" w:hAnsiTheme="minorEastAsia"/>
                <w:color w:val="000000" w:themeColor="text1"/>
                <w:szCs w:val="20"/>
              </w:rPr>
            </w:pPr>
            <w:r w:rsidRPr="0064752D">
              <w:rPr>
                <w:rFonts w:asciiTheme="minorEastAsia" w:hAnsiTheme="minorEastAsia" w:hint="eastAsia"/>
                <w:color w:val="000000" w:themeColor="text1"/>
                <w:szCs w:val="20"/>
              </w:rPr>
              <w:t>☆</w:t>
            </w:r>
            <w:r w:rsidR="00467DF4" w:rsidRPr="00222FA1">
              <w:rPr>
                <w:rFonts w:asciiTheme="minorEastAsia" w:hAnsiTheme="minorEastAsia" w:hint="eastAsia"/>
                <w:color w:val="000000" w:themeColor="text1"/>
                <w:szCs w:val="20"/>
              </w:rPr>
              <w:t>まとめ</w:t>
            </w:r>
            <w:r w:rsidRPr="00222FA1">
              <w:rPr>
                <w:rFonts w:asciiTheme="minorEastAsia" w:hAnsiTheme="minorEastAsia" w:hint="eastAsia"/>
                <w:color w:val="000000" w:themeColor="text1"/>
                <w:szCs w:val="20"/>
              </w:rPr>
              <w:t>の記述から、「必要な情報を集め、読み取り、養育院を続けるために渋沢栄一が努力や工夫をしたり、人々が協力したりしたことを理解しているかを理解しているか」を考える。</w:t>
            </w:r>
            <w:r w:rsidR="00145C36" w:rsidRPr="00222FA1">
              <w:rPr>
                <w:rFonts w:asciiTheme="minorEastAsia" w:hAnsiTheme="minorEastAsia" w:hint="eastAsia"/>
                <w:color w:val="000000" w:themeColor="text1"/>
                <w:szCs w:val="20"/>
              </w:rPr>
              <w:t>【知技①】</w:t>
            </w:r>
          </w:p>
          <w:p w14:paraId="320D775E" w14:textId="79F8B657" w:rsidR="007169A6" w:rsidRPr="00222FA1" w:rsidRDefault="00E63BEB" w:rsidP="00334B34">
            <w:pPr>
              <w:overflowPunct w:val="0"/>
              <w:autoSpaceDE w:val="0"/>
              <w:autoSpaceDN w:val="0"/>
              <w:spacing w:line="0" w:lineRule="atLeast"/>
              <w:ind w:left="185" w:hangingChars="100" w:hanging="185"/>
              <w:rPr>
                <w:rFonts w:asciiTheme="minorEastAsia" w:hAnsiTheme="minorEastAsia"/>
                <w:color w:val="000000" w:themeColor="text1"/>
                <w:szCs w:val="20"/>
              </w:rPr>
            </w:pPr>
            <w:r w:rsidRPr="00222FA1">
              <w:rPr>
                <w:rFonts w:asciiTheme="minorEastAsia" w:hAnsiTheme="minorEastAsia" w:hint="eastAsia"/>
                <w:color w:val="000000" w:themeColor="text1"/>
                <w:szCs w:val="20"/>
              </w:rPr>
              <w:t>➡</w:t>
            </w:r>
            <w:r w:rsidR="00334B34" w:rsidRPr="00334B34">
              <w:rPr>
                <w:rFonts w:asciiTheme="minorEastAsia" w:hAnsiTheme="minorEastAsia" w:hint="eastAsia"/>
                <w:b/>
                <w:bCs/>
                <w:color w:val="000000" w:themeColor="text1"/>
                <w:szCs w:val="20"/>
              </w:rPr>
              <w:t>『</w:t>
            </w:r>
            <w:r w:rsidR="007169A6" w:rsidRPr="00334B34">
              <w:rPr>
                <w:rFonts w:asciiTheme="minorEastAsia" w:hAnsiTheme="minorEastAsia" w:hint="eastAsia"/>
                <w:b/>
                <w:bCs/>
                <w:color w:val="000000" w:themeColor="text1"/>
                <w:szCs w:val="20"/>
              </w:rPr>
              <w:t>まとめが書けない児童</w:t>
            </w:r>
            <w:r w:rsidR="00334B34" w:rsidRPr="00334B34">
              <w:rPr>
                <w:rFonts w:asciiTheme="minorEastAsia" w:hAnsiTheme="minorEastAsia" w:hint="eastAsia"/>
                <w:b/>
                <w:bCs/>
                <w:color w:val="000000" w:themeColor="text1"/>
                <w:szCs w:val="20"/>
              </w:rPr>
              <w:t>』</w:t>
            </w:r>
            <w:r w:rsidR="007169A6" w:rsidRPr="00222FA1">
              <w:rPr>
                <w:rFonts w:asciiTheme="minorEastAsia" w:hAnsiTheme="minorEastAsia" w:hint="eastAsia"/>
                <w:color w:val="000000" w:themeColor="text1"/>
                <w:szCs w:val="20"/>
              </w:rPr>
              <w:t>については、板書に注目させたり、友達の発表を参考にさせたりしてまとめを書かせる。</w:t>
            </w:r>
          </w:p>
          <w:p w14:paraId="2168368D" w14:textId="1FC155F6" w:rsidR="007169A6" w:rsidRPr="00FE6A77" w:rsidRDefault="007169A6" w:rsidP="007169A6">
            <w:pPr>
              <w:overflowPunct w:val="0"/>
              <w:autoSpaceDE w:val="0"/>
              <w:autoSpaceDN w:val="0"/>
              <w:spacing w:line="0" w:lineRule="atLeast"/>
              <w:rPr>
                <w:rFonts w:asciiTheme="minorEastAsia" w:hAnsiTheme="minorEastAsia"/>
                <w:color w:val="000000" w:themeColor="text1"/>
                <w:szCs w:val="20"/>
              </w:rPr>
            </w:pPr>
          </w:p>
        </w:tc>
      </w:tr>
      <w:tr w:rsidR="00AD44FC" w:rsidRPr="00615E6D" w14:paraId="083FC105" w14:textId="77777777" w:rsidTr="004B7DBC">
        <w:trPr>
          <w:trHeight w:val="7241"/>
        </w:trPr>
        <w:tc>
          <w:tcPr>
            <w:tcW w:w="454" w:type="dxa"/>
            <w:vMerge/>
            <w:vAlign w:val="center"/>
          </w:tcPr>
          <w:p w14:paraId="29B20ACC" w14:textId="77777777" w:rsidR="00AD44FC" w:rsidRPr="008366AA" w:rsidRDefault="00AD44FC" w:rsidP="00B36FC6">
            <w:pPr>
              <w:overflowPunct w:val="0"/>
              <w:autoSpaceDE w:val="0"/>
              <w:autoSpaceDN w:val="0"/>
              <w:spacing w:line="0" w:lineRule="atLeast"/>
              <w:rPr>
                <w:rFonts w:asciiTheme="minorEastAsia" w:hAnsiTheme="minorEastAsia"/>
                <w:szCs w:val="20"/>
              </w:rPr>
            </w:pPr>
          </w:p>
        </w:tc>
        <w:tc>
          <w:tcPr>
            <w:tcW w:w="1418" w:type="dxa"/>
            <w:tcBorders>
              <w:bottom w:val="single" w:sz="4" w:space="0" w:color="auto"/>
            </w:tcBorders>
          </w:tcPr>
          <w:p w14:paraId="2E5504F5" w14:textId="709046B4" w:rsidR="00AD44FC" w:rsidRDefault="00AD44FC" w:rsidP="00145C36">
            <w:pPr>
              <w:overflowPunct w:val="0"/>
              <w:autoSpaceDE w:val="0"/>
              <w:autoSpaceDN w:val="0"/>
              <w:spacing w:line="0" w:lineRule="atLeast"/>
              <w:jc w:val="left"/>
              <w:rPr>
                <w:rFonts w:asciiTheme="minorEastAsia" w:hAnsiTheme="minorEastAsia"/>
                <w:color w:val="000000" w:themeColor="text1"/>
                <w:szCs w:val="20"/>
              </w:rPr>
            </w:pPr>
            <w:r w:rsidRPr="001D6914">
              <w:rPr>
                <w:rFonts w:asciiTheme="minorEastAsia" w:hAnsiTheme="minorEastAsia" w:hint="eastAsia"/>
                <w:szCs w:val="20"/>
              </w:rPr>
              <w:t>養育院の広がりを調べ、渋沢栄一の働きが東京都の人々の生活の向上に貢献したことを</w:t>
            </w:r>
            <w:r w:rsidR="00CF29E3">
              <w:rPr>
                <w:rFonts w:asciiTheme="minorEastAsia" w:hAnsiTheme="minorEastAsia" w:hint="eastAsia"/>
                <w:szCs w:val="20"/>
              </w:rPr>
              <w:t>考える</w:t>
            </w:r>
            <w:r w:rsidRPr="001D6914">
              <w:rPr>
                <w:rFonts w:asciiTheme="minorEastAsia" w:hAnsiTheme="minorEastAsia" w:hint="eastAsia"/>
                <w:szCs w:val="20"/>
              </w:rPr>
              <w:t>。⑥</w:t>
            </w:r>
          </w:p>
        </w:tc>
        <w:tc>
          <w:tcPr>
            <w:tcW w:w="4394" w:type="dxa"/>
            <w:tcBorders>
              <w:bottom w:val="single" w:sz="4" w:space="0" w:color="auto"/>
            </w:tcBorders>
          </w:tcPr>
          <w:p w14:paraId="168CEEB5" w14:textId="77777777" w:rsidR="00AD44FC" w:rsidRPr="001D6914" w:rsidRDefault="00AD44FC" w:rsidP="00B36FC6">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szCs w:val="20"/>
              </w:rPr>
              <w:t>◆</w:t>
            </w:r>
            <w:r w:rsidRPr="001D6914">
              <w:rPr>
                <w:rFonts w:asciiTheme="minorEastAsia" w:eastAsiaTheme="minorEastAsia" w:hAnsiTheme="minorEastAsia" w:hint="eastAsia"/>
              </w:rPr>
              <w:t>渋沢栄一が続けた養育院は、どのようになっていったのだろう。</w:t>
            </w:r>
          </w:p>
          <w:p w14:paraId="230EAF4E" w14:textId="513FA7B6" w:rsidR="00AD44FC" w:rsidRPr="001D6914" w:rsidRDefault="00AD44FC" w:rsidP="00B36FC6">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rPr>
              <w:t>〇資料から、養育院の広がりを考える。</w:t>
            </w:r>
          </w:p>
          <w:p w14:paraId="10F74E64" w14:textId="7C3536FB" w:rsidR="00AD44FC" w:rsidRPr="001D6914" w:rsidRDefault="00AD44FC" w:rsidP="00B36FC6">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rPr>
              <w:t>・巣鴨に、子供だけを世話する学校ができた。</w:t>
            </w:r>
          </w:p>
          <w:p w14:paraId="1211DDB1" w14:textId="4A33862C" w:rsidR="00AD44FC" w:rsidRPr="001D6914" w:rsidRDefault="00AD44FC" w:rsidP="00B36FC6">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rPr>
              <w:t>・井之頭に、看護師になるための学校ができた。</w:t>
            </w:r>
          </w:p>
          <w:p w14:paraId="0E2E476F" w14:textId="63F9969A" w:rsidR="00541B2A" w:rsidRDefault="00AD44FC" w:rsidP="001C385C">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rPr>
              <w:t>・養育院が形を変えて、東京の各地に広がった。</w:t>
            </w:r>
          </w:p>
          <w:p w14:paraId="16B327F8" w14:textId="75D52D0D" w:rsidR="00AD44FC" w:rsidRPr="001D6914" w:rsidRDefault="00AD44FC" w:rsidP="00586CE6">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rPr>
              <w:t>〇養育院の広がりから、渋沢栄一の業績と東京都の人々の生活の向上を関連付けて考える。</w:t>
            </w:r>
          </w:p>
          <w:p w14:paraId="2D6FC460" w14:textId="5FFA0211" w:rsidR="00AD44FC" w:rsidRPr="001D6914" w:rsidRDefault="00AD44FC" w:rsidP="00586CE6">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rPr>
              <w:t>・養育院の入所数が増え、多くの困っている人々を助けることができた。</w:t>
            </w:r>
          </w:p>
          <w:p w14:paraId="6B7311CA" w14:textId="77777777" w:rsidR="00AD44FC" w:rsidRPr="001D6914" w:rsidRDefault="00AD44FC" w:rsidP="00586CE6">
            <w:pPr>
              <w:spacing w:line="0" w:lineRule="atLeast"/>
              <w:ind w:left="185" w:hangingChars="100" w:hanging="185"/>
              <w:rPr>
                <w:rFonts w:asciiTheme="minorEastAsia" w:eastAsiaTheme="minorEastAsia" w:hAnsiTheme="minorEastAsia"/>
              </w:rPr>
            </w:pPr>
            <w:r w:rsidRPr="001D6914">
              <w:rPr>
                <w:rFonts w:asciiTheme="minorEastAsia" w:eastAsiaTheme="minorEastAsia" w:hAnsiTheme="minorEastAsia" w:hint="eastAsia"/>
              </w:rPr>
              <w:t>・渋沢栄一の「困っている人々を助ける」という</w:t>
            </w:r>
          </w:p>
          <w:p w14:paraId="4C7BAAF8" w14:textId="0E8DA802" w:rsidR="00AD44FC" w:rsidRPr="001D6914" w:rsidRDefault="00AD44FC" w:rsidP="00AD44FC">
            <w:pPr>
              <w:spacing w:line="0" w:lineRule="atLeast"/>
              <w:ind w:leftChars="100" w:left="185"/>
              <w:rPr>
                <w:rFonts w:asciiTheme="minorEastAsia" w:eastAsiaTheme="minorEastAsia" w:hAnsiTheme="minorEastAsia"/>
              </w:rPr>
            </w:pPr>
            <w:r w:rsidRPr="001D6914">
              <w:rPr>
                <w:rFonts w:asciiTheme="minorEastAsia" w:eastAsiaTheme="minorEastAsia" w:hAnsiTheme="minorEastAsia" w:hint="eastAsia"/>
              </w:rPr>
              <w:t>考えが東京都に広がっている。</w:t>
            </w:r>
          </w:p>
          <w:p w14:paraId="4AD92DB7" w14:textId="77777777" w:rsidR="00AD44FC" w:rsidRPr="001D6914" w:rsidRDefault="00AD44FC" w:rsidP="00586CE6">
            <w:pPr>
              <w:spacing w:line="0" w:lineRule="atLeast"/>
              <w:rPr>
                <w:rFonts w:asciiTheme="minorEastAsia" w:eastAsiaTheme="minorEastAsia" w:hAnsiTheme="minorEastAsia"/>
              </w:rPr>
            </w:pPr>
            <w:r w:rsidRPr="001D6914">
              <w:rPr>
                <w:rFonts w:asciiTheme="minorEastAsia" w:eastAsiaTheme="minorEastAsia" w:hAnsiTheme="minorEastAsia" w:hint="eastAsia"/>
              </w:rPr>
              <w:t>・養育院を廃止にしないで、渋沢栄一が努力した</w:t>
            </w:r>
          </w:p>
          <w:p w14:paraId="0DE9CFFA" w14:textId="6B525A56" w:rsidR="00CF29E3" w:rsidRDefault="00AD44FC" w:rsidP="00541B2A">
            <w:pPr>
              <w:spacing w:line="0" w:lineRule="atLeast"/>
              <w:ind w:leftChars="100" w:left="185"/>
              <w:rPr>
                <w:rFonts w:asciiTheme="minorEastAsia" w:eastAsiaTheme="minorEastAsia" w:hAnsiTheme="minorEastAsia"/>
              </w:rPr>
            </w:pPr>
            <w:r w:rsidRPr="001D6914">
              <w:rPr>
                <w:rFonts w:asciiTheme="minorEastAsia" w:eastAsiaTheme="minorEastAsia" w:hAnsiTheme="minorEastAsia" w:hint="eastAsia"/>
              </w:rPr>
              <w:t>からこそ、多くの困っている人々を助けることができた。</w:t>
            </w:r>
          </w:p>
          <w:p w14:paraId="0EAC0479" w14:textId="516085B5" w:rsidR="00CF29E3" w:rsidRPr="001D6914" w:rsidRDefault="004B7DBC" w:rsidP="00CF29E3">
            <w:pPr>
              <w:spacing w:line="0" w:lineRule="atLeast"/>
              <w:rPr>
                <w:rFonts w:asciiTheme="minorEastAsia" w:eastAsiaTheme="minorEastAsia" w:hAnsiTheme="minorEastAsia"/>
              </w:rPr>
            </w:pPr>
            <w:r>
              <w:rPr>
                <w:rFonts w:asciiTheme="minorEastAsia" w:hAnsiTheme="minorEastAsia" w:hint="eastAsia"/>
                <w:noProof/>
                <w:color w:val="000000" w:themeColor="text1"/>
                <w:szCs w:val="20"/>
              </w:rPr>
              <mc:AlternateContent>
                <mc:Choice Requires="wps">
                  <w:drawing>
                    <wp:anchor distT="0" distB="0" distL="114300" distR="114300" simplePos="0" relativeHeight="252733440" behindDoc="0" locked="0" layoutInCell="1" allowOverlap="1" wp14:anchorId="33D36C04" wp14:editId="125A41B6">
                      <wp:simplePos x="0" y="0"/>
                      <wp:positionH relativeFrom="column">
                        <wp:posOffset>7620</wp:posOffset>
                      </wp:positionH>
                      <wp:positionV relativeFrom="paragraph">
                        <wp:posOffset>74930</wp:posOffset>
                      </wp:positionV>
                      <wp:extent cx="2656543" cy="615297"/>
                      <wp:effectExtent l="0" t="0" r="10795" b="7620"/>
                      <wp:wrapNone/>
                      <wp:docPr id="28" name="テキスト ボックス 28"/>
                      <wp:cNvGraphicFramePr/>
                      <a:graphic xmlns:a="http://schemas.openxmlformats.org/drawingml/2006/main">
                        <a:graphicData uri="http://schemas.microsoft.com/office/word/2010/wordprocessingShape">
                          <wps:wsp>
                            <wps:cNvSpPr txBox="1"/>
                            <wps:spPr>
                              <a:xfrm>
                                <a:off x="0" y="0"/>
                                <a:ext cx="2656543" cy="615297"/>
                              </a:xfrm>
                              <a:prstGeom prst="rect">
                                <a:avLst/>
                              </a:prstGeom>
                              <a:solidFill>
                                <a:schemeClr val="lt1"/>
                              </a:solidFill>
                              <a:ln w="6350">
                                <a:solidFill>
                                  <a:prstClr val="black"/>
                                </a:solidFill>
                              </a:ln>
                            </wps:spPr>
                            <wps:txbx>
                              <w:txbxContent>
                                <w:p w14:paraId="14788103" w14:textId="77777777" w:rsidR="0091277A" w:rsidRPr="00E71BFD" w:rsidRDefault="0091277A" w:rsidP="00E71BFD">
                                  <w:pPr>
                                    <w:spacing w:line="0" w:lineRule="atLeast"/>
                                    <w:jc w:val="left"/>
                                    <w:rPr>
                                      <w:rFonts w:ascii="ＭＳ 明朝" w:hAnsi="ＭＳ 明朝"/>
                                      <w:szCs w:val="32"/>
                                    </w:rPr>
                                  </w:pPr>
                                  <w:r w:rsidRPr="00E71BFD">
                                    <w:rPr>
                                      <w:rFonts w:ascii="ＭＳ 明朝" w:hAnsi="ＭＳ 明朝" w:hint="eastAsia"/>
                                      <w:szCs w:val="32"/>
                                    </w:rPr>
                                    <w:t>渋沢栄一が続けた養育院は、東京都の各地に</w:t>
                                  </w:r>
                                </w:p>
                                <w:p w14:paraId="357C957E" w14:textId="786A7B93" w:rsidR="0091277A" w:rsidRPr="0005503E" w:rsidRDefault="0091277A" w:rsidP="00E71BFD">
                                  <w:pPr>
                                    <w:spacing w:line="0" w:lineRule="atLeast"/>
                                    <w:jc w:val="left"/>
                                    <w:rPr>
                                      <w:rFonts w:ascii="ＭＳ 明朝" w:hAnsi="ＭＳ 明朝"/>
                                      <w:szCs w:val="32"/>
                                    </w:rPr>
                                  </w:pPr>
                                  <w:r w:rsidRPr="00E71BFD">
                                    <w:rPr>
                                      <w:rFonts w:ascii="ＭＳ 明朝" w:hAnsi="ＭＳ 明朝" w:hint="eastAsia"/>
                                      <w:szCs w:val="32"/>
                                    </w:rPr>
                                    <w:t>広がり、多くの人々が養育院に入り、生活に困っている人たちや孤児を助けた。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36C04" id="テキスト ボックス 28" o:spid="_x0000_s1031" type="#_x0000_t202" style="position:absolute;left:0;text-align:left;margin-left:.6pt;margin-top:5.9pt;width:209.2pt;height:48.45pt;z-index:25273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" fillcolor="white [3201]" strokeweight=".5pt">
                      <v:textbox>
                        <w:txbxContent>
                          <w:p w14:paraId="14788103" w14:textId="77777777" w:rsidR="0091277A" w:rsidRPr="00E71BFD" w:rsidRDefault="0091277A" w:rsidP="00E71BFD">
                            <w:pPr>
                              <w:spacing w:line="0" w:lineRule="atLeast"/>
                              <w:jc w:val="left"/>
                              <w:rPr>
                                <w:rFonts w:ascii="ＭＳ 明朝" w:hAnsi="ＭＳ 明朝"/>
                                <w:szCs w:val="32"/>
                              </w:rPr>
                            </w:pPr>
                            <w:r w:rsidRPr="00E71BFD">
                              <w:rPr>
                                <w:rFonts w:ascii="ＭＳ 明朝" w:hAnsi="ＭＳ 明朝" w:hint="eastAsia"/>
                                <w:szCs w:val="32"/>
                              </w:rPr>
                              <w:t>渋沢栄一が続けた養育院は、東京都の各地に</w:t>
                            </w:r>
                          </w:p>
                          <w:p w14:paraId="357C957E" w14:textId="786A7B93" w:rsidR="0091277A" w:rsidRPr="0005503E" w:rsidRDefault="0091277A" w:rsidP="00E71BFD">
                            <w:pPr>
                              <w:spacing w:line="0" w:lineRule="atLeast"/>
                              <w:jc w:val="left"/>
                              <w:rPr>
                                <w:rFonts w:ascii="ＭＳ 明朝" w:hAnsi="ＭＳ 明朝"/>
                                <w:szCs w:val="32"/>
                              </w:rPr>
                            </w:pPr>
                            <w:r w:rsidRPr="00E71BFD">
                              <w:rPr>
                                <w:rFonts w:ascii="ＭＳ 明朝" w:hAnsi="ＭＳ 明朝" w:hint="eastAsia"/>
                                <w:szCs w:val="32"/>
                              </w:rPr>
                              <w:t>広がり、多くの人々が養育院に入り、生活に困っている人たちや孤児を助けた。</w:t>
                            </w:r>
                          </w:p>
                        </w:txbxContent>
                      </v:textbox>
                    </v:shape>
                  </w:pict>
                </mc:Fallback>
              </mc:AlternateContent>
            </w:r>
          </w:p>
        </w:tc>
        <w:tc>
          <w:tcPr>
            <w:tcW w:w="3402" w:type="dxa"/>
            <w:tcBorders>
              <w:bottom w:val="single" w:sz="4" w:space="0" w:color="auto"/>
            </w:tcBorders>
          </w:tcPr>
          <w:p w14:paraId="51A799E3" w14:textId="066D244A" w:rsidR="00AD44FC" w:rsidRPr="00912239"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渋沢栄一と養育院の関わり（年表）</w:t>
            </w:r>
          </w:p>
          <w:p w14:paraId="078E18CB" w14:textId="6AA7E43B" w:rsidR="007460FC" w:rsidRPr="0000213C" w:rsidRDefault="0000213C" w:rsidP="0000213C">
            <w:pPr>
              <w:overflowPunct w:val="0"/>
              <w:autoSpaceDE w:val="0"/>
              <w:autoSpaceDN w:val="0"/>
              <w:spacing w:line="0" w:lineRule="atLeast"/>
              <w:rPr>
                <w:rFonts w:asciiTheme="minorEastAsia" w:hAnsiTheme="minorEastAsia"/>
                <w:color w:val="000000" w:themeColor="text1"/>
                <w:szCs w:val="20"/>
              </w:rPr>
            </w:pPr>
            <w:r>
              <w:rPr>
                <w:rFonts w:asciiTheme="minorEastAsia" w:hAnsiTheme="minorEastAsia" w:hint="eastAsia"/>
                <w:color w:val="000000" w:themeColor="text1"/>
                <w:szCs w:val="20"/>
              </w:rPr>
              <w:t>□年表をもとに学習計画を確認する。</w:t>
            </w:r>
          </w:p>
          <w:p w14:paraId="25C78224" w14:textId="69F56E1C" w:rsidR="00AD44FC" w:rsidRPr="00912239"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養育院の施設の広がり（地図）</w:t>
            </w:r>
          </w:p>
          <w:p w14:paraId="1EAB16FE" w14:textId="77777777" w:rsidR="007460FC" w:rsidRDefault="007460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65D329B2" w14:textId="77777777" w:rsidR="007460FC" w:rsidRDefault="007460FC" w:rsidP="001C385C">
            <w:pPr>
              <w:overflowPunct w:val="0"/>
              <w:autoSpaceDE w:val="0"/>
              <w:autoSpaceDN w:val="0"/>
              <w:spacing w:line="0" w:lineRule="atLeast"/>
              <w:rPr>
                <w:rFonts w:asciiTheme="minorEastAsia" w:hAnsiTheme="minorEastAsia"/>
                <w:color w:val="000000" w:themeColor="text1"/>
                <w:szCs w:val="20"/>
              </w:rPr>
            </w:pPr>
          </w:p>
          <w:p w14:paraId="43EADD93" w14:textId="77777777" w:rsidR="00B017ED" w:rsidRDefault="00B017ED"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6E43F452" w14:textId="3F94A0D5"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w:t>
            </w:r>
            <w:r w:rsidRPr="00912239">
              <w:rPr>
                <w:rFonts w:asciiTheme="minorEastAsia" w:hAnsiTheme="minorEastAsia" w:hint="eastAsia"/>
                <w:color w:val="000000" w:themeColor="text1"/>
                <w:szCs w:val="20"/>
              </w:rPr>
              <w:t>養育院の入所者数（グラフ）</w:t>
            </w:r>
          </w:p>
          <w:p w14:paraId="7D0AAE5C" w14:textId="088E1F5D" w:rsidR="00AD44FC" w:rsidRDefault="00AD44FC" w:rsidP="00B36FC6">
            <w:pPr>
              <w:overflowPunct w:val="0"/>
              <w:autoSpaceDE w:val="0"/>
              <w:autoSpaceDN w:val="0"/>
              <w:spacing w:line="0" w:lineRule="atLeast"/>
              <w:ind w:left="185" w:hangingChars="100" w:hanging="185"/>
              <w:rPr>
                <w:rFonts w:asciiTheme="minorEastAsia" w:hAnsiTheme="minorEastAsia"/>
                <w:color w:val="000000" w:themeColor="text1"/>
                <w:szCs w:val="20"/>
              </w:rPr>
            </w:pPr>
          </w:p>
          <w:p w14:paraId="1CF1F671" w14:textId="0C19B61C" w:rsidR="00AD44FC" w:rsidRDefault="00AD44FC" w:rsidP="00B017ED">
            <w:pPr>
              <w:overflowPunct w:val="0"/>
              <w:autoSpaceDE w:val="0"/>
              <w:autoSpaceDN w:val="0"/>
              <w:spacing w:line="0" w:lineRule="atLeast"/>
              <w:rPr>
                <w:rFonts w:asciiTheme="minorEastAsia" w:hAnsiTheme="minorEastAsia"/>
                <w:color w:val="000000" w:themeColor="text1"/>
                <w:szCs w:val="20"/>
              </w:rPr>
            </w:pPr>
          </w:p>
          <w:p w14:paraId="601B234F" w14:textId="56E06F2D" w:rsidR="00AD44FC" w:rsidRPr="0027625D" w:rsidRDefault="00A16177" w:rsidP="00CF29E3">
            <w:pPr>
              <w:overflowPunct w:val="0"/>
              <w:autoSpaceDE w:val="0"/>
              <w:autoSpaceDN w:val="0"/>
              <w:spacing w:line="0" w:lineRule="atLeast"/>
              <w:ind w:left="185" w:hangingChars="100" w:hanging="185"/>
              <w:rPr>
                <w:rFonts w:asciiTheme="minorEastAsia" w:hAnsiTheme="minorEastAsia"/>
                <w:color w:val="000000" w:themeColor="text1"/>
                <w:szCs w:val="20"/>
              </w:rPr>
            </w:pPr>
            <w:r w:rsidRPr="0064752D">
              <w:rPr>
                <w:rFonts w:asciiTheme="minorEastAsia" w:hAnsiTheme="minorEastAsia" w:hint="eastAsia"/>
                <w:color w:val="000000" w:themeColor="text1"/>
                <w:szCs w:val="20"/>
              </w:rPr>
              <w:t>☆振り返りの記述</w:t>
            </w:r>
            <w:r w:rsidR="0064752D">
              <w:rPr>
                <w:rFonts w:asciiTheme="minorEastAsia" w:hAnsiTheme="minorEastAsia" w:hint="eastAsia"/>
                <w:color w:val="000000" w:themeColor="text1"/>
                <w:szCs w:val="20"/>
              </w:rPr>
              <w:t>や発言</w:t>
            </w:r>
            <w:r w:rsidRPr="0064752D">
              <w:rPr>
                <w:rFonts w:asciiTheme="minorEastAsia" w:hAnsiTheme="minorEastAsia" w:hint="eastAsia"/>
                <w:color w:val="000000" w:themeColor="text1"/>
                <w:szCs w:val="20"/>
              </w:rPr>
              <w:t>から、「渋沢栄一が続けた養育院</w:t>
            </w:r>
            <w:r w:rsidR="00CF29E3" w:rsidRPr="0064752D">
              <w:rPr>
                <w:rFonts w:asciiTheme="minorEastAsia" w:hAnsiTheme="minorEastAsia" w:hint="eastAsia"/>
                <w:color w:val="000000" w:themeColor="text1"/>
                <w:szCs w:val="20"/>
              </w:rPr>
              <w:t>事業と</w:t>
            </w:r>
            <w:r w:rsidRPr="0064752D">
              <w:rPr>
                <w:rFonts w:asciiTheme="minorEastAsia" w:hAnsiTheme="minorEastAsia" w:hint="eastAsia"/>
                <w:color w:val="000000" w:themeColor="text1"/>
                <w:szCs w:val="20"/>
              </w:rPr>
              <w:t>東京都の人々の生活の向上</w:t>
            </w:r>
            <w:r w:rsidR="00CF29E3" w:rsidRPr="0064752D">
              <w:rPr>
                <w:rFonts w:asciiTheme="minorEastAsia" w:hAnsiTheme="minorEastAsia" w:hint="eastAsia"/>
                <w:color w:val="000000" w:themeColor="text1"/>
                <w:szCs w:val="20"/>
              </w:rPr>
              <w:t>を関連付けて考え</w:t>
            </w:r>
            <w:r w:rsidR="00CF29E3" w:rsidRPr="0027625D">
              <w:rPr>
                <w:rFonts w:asciiTheme="minorEastAsia" w:hAnsiTheme="minorEastAsia" w:hint="eastAsia"/>
                <w:color w:val="000000" w:themeColor="text1"/>
                <w:szCs w:val="20"/>
              </w:rPr>
              <w:t>ているか</w:t>
            </w:r>
            <w:r w:rsidRPr="0027625D">
              <w:rPr>
                <w:rFonts w:asciiTheme="minorEastAsia" w:hAnsiTheme="minorEastAsia" w:hint="eastAsia"/>
                <w:color w:val="000000" w:themeColor="text1"/>
                <w:szCs w:val="20"/>
              </w:rPr>
              <w:t>」を評価する。</w:t>
            </w:r>
            <w:r w:rsidR="00145C36" w:rsidRPr="0027625D">
              <w:rPr>
                <w:rFonts w:asciiTheme="minorEastAsia" w:hAnsiTheme="minorEastAsia" w:hint="eastAsia"/>
                <w:color w:val="000000" w:themeColor="text1"/>
                <w:szCs w:val="20"/>
              </w:rPr>
              <w:t>【思判表①】</w:t>
            </w:r>
          </w:p>
          <w:p w14:paraId="1F798B21" w14:textId="56DE4275" w:rsidR="007169A6" w:rsidRPr="0027625D" w:rsidRDefault="00E63BEB" w:rsidP="00334B34">
            <w:pPr>
              <w:overflowPunct w:val="0"/>
              <w:autoSpaceDE w:val="0"/>
              <w:autoSpaceDN w:val="0"/>
              <w:spacing w:line="0" w:lineRule="atLeast"/>
              <w:ind w:left="185" w:hangingChars="100" w:hanging="185"/>
              <w:rPr>
                <w:rFonts w:asciiTheme="minorEastAsia" w:hAnsiTheme="minorEastAsia"/>
                <w:color w:val="000000" w:themeColor="text1"/>
                <w:szCs w:val="20"/>
              </w:rPr>
            </w:pPr>
            <w:r w:rsidRPr="0027625D">
              <w:rPr>
                <w:rFonts w:asciiTheme="minorEastAsia" w:hAnsiTheme="minorEastAsia" w:hint="eastAsia"/>
                <w:color w:val="000000" w:themeColor="text1"/>
                <w:szCs w:val="20"/>
              </w:rPr>
              <w:t>➡︎</w:t>
            </w:r>
            <w:r w:rsidR="00334B34" w:rsidRPr="00334B34">
              <w:rPr>
                <w:rFonts w:asciiTheme="minorEastAsia" w:hAnsiTheme="minorEastAsia" w:hint="eastAsia"/>
                <w:b/>
                <w:bCs/>
                <w:color w:val="000000" w:themeColor="text1"/>
                <w:szCs w:val="20"/>
              </w:rPr>
              <w:t>『まとめが書けない児童』</w:t>
            </w:r>
            <w:r w:rsidR="007169A6" w:rsidRPr="0027625D">
              <w:rPr>
                <w:rFonts w:asciiTheme="minorEastAsia" w:hAnsiTheme="minorEastAsia" w:hint="eastAsia"/>
                <w:color w:val="000000" w:themeColor="text1"/>
                <w:szCs w:val="20"/>
              </w:rPr>
              <w:t>については、板書に注目させたり、友達の発表を参考にさせたりしてまとめを書かせる。</w:t>
            </w:r>
          </w:p>
          <w:p w14:paraId="783444C9" w14:textId="14DB2BE3" w:rsidR="00CF29E3" w:rsidRPr="007169A6" w:rsidRDefault="00CF29E3" w:rsidP="00145C36">
            <w:pPr>
              <w:ind w:left="185" w:hangingChars="100" w:hanging="185"/>
              <w:rPr>
                <w:rFonts w:asciiTheme="minorEastAsia" w:hAnsiTheme="minorEastAsia"/>
                <w:color w:val="000000" w:themeColor="text1"/>
                <w:szCs w:val="20"/>
              </w:rPr>
            </w:pPr>
          </w:p>
        </w:tc>
      </w:tr>
      <w:tr w:rsidR="00AD44FC" w:rsidRPr="00615E6D" w14:paraId="7B493EBE" w14:textId="77777777" w:rsidTr="00041A79">
        <w:tc>
          <w:tcPr>
            <w:tcW w:w="454" w:type="dxa"/>
            <w:tcBorders>
              <w:bottom w:val="single" w:sz="4" w:space="0" w:color="FFFFFF" w:themeColor="background1"/>
            </w:tcBorders>
            <w:vAlign w:val="center"/>
          </w:tcPr>
          <w:p w14:paraId="4F3D308B" w14:textId="04CE8F04" w:rsidR="00AD44FC" w:rsidRPr="008366AA" w:rsidRDefault="00AD44FC" w:rsidP="00AD44FC">
            <w:pPr>
              <w:overflowPunct w:val="0"/>
              <w:autoSpaceDE w:val="0"/>
              <w:autoSpaceDN w:val="0"/>
              <w:spacing w:line="0" w:lineRule="atLeast"/>
              <w:jc w:val="center"/>
              <w:rPr>
                <w:rFonts w:asciiTheme="minorEastAsia" w:hAnsiTheme="minorEastAsia"/>
                <w:szCs w:val="20"/>
              </w:rPr>
            </w:pPr>
            <w:r w:rsidRPr="008366AA">
              <w:rPr>
                <w:rFonts w:asciiTheme="minorEastAsia" w:hAnsiTheme="minorEastAsia" w:hint="eastAsia"/>
                <w:szCs w:val="20"/>
              </w:rPr>
              <w:lastRenderedPageBreak/>
              <w:t>まとめる</w:t>
            </w:r>
          </w:p>
        </w:tc>
        <w:tc>
          <w:tcPr>
            <w:tcW w:w="1418" w:type="dxa"/>
          </w:tcPr>
          <w:p w14:paraId="797C2E71" w14:textId="6226DB2F" w:rsidR="00AD44FC" w:rsidRPr="00DB4DCB" w:rsidRDefault="00AD44FC" w:rsidP="00AD44FC">
            <w:pPr>
              <w:overflowPunct w:val="0"/>
              <w:autoSpaceDE w:val="0"/>
              <w:autoSpaceDN w:val="0"/>
              <w:spacing w:line="0" w:lineRule="atLeast"/>
              <w:rPr>
                <w:rFonts w:asciiTheme="minorEastAsia" w:hAnsiTheme="minorEastAsia"/>
                <w:szCs w:val="20"/>
              </w:rPr>
            </w:pPr>
            <w:r w:rsidRPr="00DB4DCB">
              <w:rPr>
                <w:rFonts w:asciiTheme="minorEastAsia" w:hAnsiTheme="minorEastAsia" w:hint="eastAsia"/>
                <w:szCs w:val="20"/>
              </w:rPr>
              <w:t>渋沢栄一の業績についての学習問題に対する自分の考えをまとめる。</w:t>
            </w:r>
            <w:r w:rsidR="008A309B" w:rsidRPr="00420046">
              <w:rPr>
                <w:rFonts w:asciiTheme="minorEastAsia" w:hAnsiTheme="minorEastAsia" w:hint="eastAsia"/>
                <w:color w:val="000000" w:themeColor="text1"/>
                <w:szCs w:val="20"/>
              </w:rPr>
              <w:t>⑦</w:t>
            </w:r>
          </w:p>
        </w:tc>
        <w:tc>
          <w:tcPr>
            <w:tcW w:w="4394" w:type="dxa"/>
            <w:tcBorders>
              <w:top w:val="single" w:sz="4" w:space="0" w:color="auto"/>
              <w:left w:val="single" w:sz="4" w:space="0" w:color="auto"/>
              <w:bottom w:val="single" w:sz="4" w:space="0" w:color="auto"/>
              <w:right w:val="single" w:sz="4" w:space="0" w:color="auto"/>
            </w:tcBorders>
          </w:tcPr>
          <w:p w14:paraId="7644A21D" w14:textId="79964EE3" w:rsidR="00C57921" w:rsidRPr="00DB4DCB" w:rsidRDefault="00C57921" w:rsidP="001C385C">
            <w:pPr>
              <w:spacing w:line="0" w:lineRule="atLeast"/>
              <w:ind w:left="185" w:hangingChars="100" w:hanging="185"/>
              <w:rPr>
                <w:rFonts w:asciiTheme="minorEastAsia" w:eastAsiaTheme="minorEastAsia" w:hAnsiTheme="minorEastAsia"/>
                <w:szCs w:val="21"/>
              </w:rPr>
            </w:pPr>
            <w:r w:rsidRPr="00DB4DCB">
              <w:rPr>
                <w:rFonts w:asciiTheme="minorEastAsia" w:eastAsiaTheme="minorEastAsia" w:hAnsiTheme="minorEastAsia" w:hint="eastAsia"/>
                <w:szCs w:val="21"/>
              </w:rPr>
              <w:t>○調べたことを基に、学習問題に対する自分の考えをまとめる。</w:t>
            </w:r>
          </w:p>
          <w:p w14:paraId="61B85879" w14:textId="372F4E1A" w:rsidR="00740EBE" w:rsidRPr="00420046" w:rsidRDefault="00C57921" w:rsidP="00740EBE">
            <w:pPr>
              <w:spacing w:line="0" w:lineRule="atLeast"/>
              <w:ind w:left="185" w:hangingChars="100" w:hanging="185"/>
              <w:rPr>
                <w:rFonts w:asciiTheme="minorEastAsia" w:eastAsiaTheme="minorEastAsia" w:hAnsiTheme="minorEastAsia"/>
                <w:color w:val="000000" w:themeColor="text1"/>
                <w:szCs w:val="21"/>
              </w:rPr>
            </w:pPr>
            <w:r w:rsidRPr="00420046">
              <w:rPr>
                <w:rFonts w:asciiTheme="minorEastAsia" w:eastAsiaTheme="minorEastAsia" w:hAnsiTheme="minorEastAsia" w:hint="eastAsia"/>
                <w:color w:val="000000" w:themeColor="text1"/>
                <w:szCs w:val="21"/>
              </w:rPr>
              <w:t>◆</w:t>
            </w:r>
            <w:r w:rsidR="00DB4DCB" w:rsidRPr="00420046">
              <w:rPr>
                <w:rFonts w:asciiTheme="minorEastAsia" w:eastAsiaTheme="minorEastAsia" w:hAnsiTheme="minorEastAsia" w:hint="eastAsia"/>
                <w:color w:val="000000" w:themeColor="text1"/>
                <w:szCs w:val="21"/>
              </w:rPr>
              <w:t>渋沢栄一によって東京の人々はどのように変わったのだろう。</w:t>
            </w:r>
          </w:p>
          <w:p w14:paraId="2CD3FC7C" w14:textId="46677BE0" w:rsidR="007169A6" w:rsidRPr="00420046" w:rsidRDefault="007169A6" w:rsidP="00740EBE">
            <w:pPr>
              <w:spacing w:line="0" w:lineRule="atLeast"/>
              <w:ind w:left="186" w:hangingChars="100" w:hanging="186"/>
              <w:rPr>
                <w:rFonts w:asciiTheme="minorEastAsia" w:eastAsiaTheme="minorEastAsia" w:hAnsiTheme="minorEastAsia"/>
                <w:color w:val="000000" w:themeColor="text1"/>
                <w:szCs w:val="21"/>
              </w:rPr>
            </w:pPr>
            <w:r w:rsidRPr="00420046">
              <w:rPr>
                <w:rFonts w:ascii="ＭＳ ゴシック" w:eastAsia="ＭＳ ゴシック" w:hAnsi="ＭＳ ゴシック"/>
                <w:b/>
                <w:noProof/>
                <w:color w:val="000000" w:themeColor="text1"/>
                <w:szCs w:val="21"/>
              </w:rPr>
              <mc:AlternateContent>
                <mc:Choice Requires="wps">
                  <w:drawing>
                    <wp:anchor distT="0" distB="0" distL="114300" distR="114300" simplePos="0" relativeHeight="252672000" behindDoc="0" locked="0" layoutInCell="1" allowOverlap="1" wp14:anchorId="7D237435" wp14:editId="36E2482D">
                      <wp:simplePos x="0" y="0"/>
                      <wp:positionH relativeFrom="margin">
                        <wp:posOffset>-6985</wp:posOffset>
                      </wp:positionH>
                      <wp:positionV relativeFrom="paragraph">
                        <wp:posOffset>6985</wp:posOffset>
                      </wp:positionV>
                      <wp:extent cx="2697480" cy="815340"/>
                      <wp:effectExtent l="0" t="0" r="26670" b="22860"/>
                      <wp:wrapNone/>
                      <wp:docPr id="11" name="正方形/長方形 11"/>
                      <wp:cNvGraphicFramePr/>
                      <a:graphic xmlns:a="http://schemas.openxmlformats.org/drawingml/2006/main">
                        <a:graphicData uri="http://schemas.microsoft.com/office/word/2010/wordprocessingShape">
                          <wps:wsp>
                            <wps:cNvSpPr/>
                            <wps:spPr>
                              <a:xfrm>
                                <a:off x="0" y="0"/>
                                <a:ext cx="2697480" cy="815340"/>
                              </a:xfrm>
                              <a:prstGeom prst="rect">
                                <a:avLst/>
                              </a:prstGeom>
                              <a:ln w="9525"/>
                            </wps:spPr>
                            <wps:style>
                              <a:lnRef idx="2">
                                <a:schemeClr val="dk1"/>
                              </a:lnRef>
                              <a:fillRef idx="1">
                                <a:schemeClr val="lt1"/>
                              </a:fillRef>
                              <a:effectRef idx="0">
                                <a:schemeClr val="dk1"/>
                              </a:effectRef>
                              <a:fontRef idx="minor">
                                <a:schemeClr val="dk1"/>
                              </a:fontRef>
                            </wps:style>
                            <wps:txbx>
                              <w:txbxContent>
                                <w:p w14:paraId="412FA8A9" w14:textId="04AD3A29" w:rsidR="0091277A" w:rsidRPr="00420046" w:rsidRDefault="0091277A" w:rsidP="00D42740">
                                  <w:pPr>
                                    <w:jc w:val="left"/>
                                    <w:rPr>
                                      <w:rFonts w:asciiTheme="minorEastAsia" w:eastAsiaTheme="minorEastAsia" w:hAnsiTheme="minorEastAsia"/>
                                      <w:color w:val="000000" w:themeColor="text1"/>
                                    </w:rPr>
                                  </w:pPr>
                                  <w:r w:rsidRPr="00420046">
                                    <w:rPr>
                                      <w:rFonts w:asciiTheme="minorEastAsia" w:eastAsiaTheme="minorEastAsia" w:hAnsiTheme="minorEastAsia" w:hint="eastAsia"/>
                                      <w:color w:val="000000" w:themeColor="text1"/>
                                    </w:rPr>
                                    <w:t>渋沢栄一の様々な努力や工夫、人々の協力によって養育院は続けられ、養育院は、東京都の各地に広がった。つまり、渋沢栄一によって、東京の多くの生活に困っている人たちが助けられた。</w:t>
                                  </w:r>
                                </w:p>
                              </w:txbxContent>
                            </wps:txbx>
                            <wps:bodyPr rot="0" spcFirstLastPara="0" vertOverflow="overflow" horzOverflow="overflow" vert="horz" wrap="square" lIns="3600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37435" id="正方形/長方形 11" o:spid="_x0000_s1032" style="position:absolute;left:0;text-align:left;margin-left:-.55pt;margin-top:.55pt;width:212.4pt;height:64.2pt;z-index:252672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" fillcolor="white [3201]" strokecolor="black [3200]">
                      <v:textbox inset="1mm,,1mm">
                        <w:txbxContent>
                          <w:p w14:paraId="412FA8A9" w14:textId="04AD3A29" w:rsidR="0091277A" w:rsidRPr="00420046" w:rsidRDefault="0091277A" w:rsidP="00D42740">
                            <w:pPr>
                              <w:jc w:val="left"/>
                              <w:rPr>
                                <w:rFonts w:asciiTheme="minorEastAsia" w:eastAsiaTheme="minorEastAsia" w:hAnsiTheme="minorEastAsia"/>
                                <w:color w:val="000000" w:themeColor="text1"/>
                              </w:rPr>
                            </w:pPr>
                            <w:r w:rsidRPr="00420046">
                              <w:rPr>
                                <w:rFonts w:asciiTheme="minorEastAsia" w:eastAsiaTheme="minorEastAsia" w:hAnsiTheme="minorEastAsia" w:hint="eastAsia"/>
                                <w:color w:val="000000" w:themeColor="text1"/>
                              </w:rPr>
                              <w:t>渋沢栄一の様々な努力や工夫、人々の協力によって養育院は続けられ、養育院は、東京都の各地に広がった。つまり、渋沢栄一によって、東京の多くの生活に困っている人たちが助けられた。</w:t>
                            </w:r>
                          </w:p>
                        </w:txbxContent>
                      </v:textbox>
                      <w10:wrap anchorx="margin"/>
                    </v:rect>
                  </w:pict>
                </mc:Fallback>
              </mc:AlternateContent>
            </w:r>
          </w:p>
          <w:p w14:paraId="557C3E61" w14:textId="51E2035E" w:rsidR="007169A6" w:rsidRPr="00420046" w:rsidRDefault="007169A6" w:rsidP="00740EBE">
            <w:pPr>
              <w:spacing w:line="0" w:lineRule="atLeast"/>
              <w:ind w:left="185" w:hangingChars="100" w:hanging="185"/>
              <w:rPr>
                <w:rFonts w:asciiTheme="minorEastAsia" w:eastAsiaTheme="minorEastAsia" w:hAnsiTheme="minorEastAsia"/>
                <w:color w:val="000000" w:themeColor="text1"/>
                <w:szCs w:val="21"/>
              </w:rPr>
            </w:pPr>
          </w:p>
          <w:p w14:paraId="21B39729" w14:textId="01BAC38F" w:rsidR="007169A6" w:rsidRPr="00420046" w:rsidRDefault="007169A6" w:rsidP="00740EBE">
            <w:pPr>
              <w:spacing w:line="0" w:lineRule="atLeast"/>
              <w:ind w:left="185" w:hangingChars="100" w:hanging="185"/>
              <w:rPr>
                <w:rFonts w:asciiTheme="minorEastAsia" w:eastAsiaTheme="minorEastAsia" w:hAnsiTheme="minorEastAsia"/>
                <w:color w:val="000000" w:themeColor="text1"/>
                <w:szCs w:val="21"/>
              </w:rPr>
            </w:pPr>
          </w:p>
          <w:p w14:paraId="74ECF93F" w14:textId="4222DDD9" w:rsidR="007169A6" w:rsidRPr="00420046" w:rsidRDefault="007169A6" w:rsidP="00740EBE">
            <w:pPr>
              <w:spacing w:line="0" w:lineRule="atLeast"/>
              <w:ind w:left="185" w:hangingChars="100" w:hanging="185"/>
              <w:rPr>
                <w:rFonts w:asciiTheme="minorEastAsia" w:eastAsiaTheme="minorEastAsia" w:hAnsiTheme="minorEastAsia"/>
                <w:color w:val="000000" w:themeColor="text1"/>
                <w:szCs w:val="21"/>
              </w:rPr>
            </w:pPr>
          </w:p>
          <w:p w14:paraId="4EA5B741" w14:textId="200EAB65" w:rsidR="007169A6" w:rsidRDefault="007169A6" w:rsidP="00740EBE">
            <w:pPr>
              <w:spacing w:line="0" w:lineRule="atLeast"/>
              <w:ind w:left="185" w:hangingChars="100" w:hanging="185"/>
              <w:rPr>
                <w:rFonts w:asciiTheme="minorEastAsia" w:eastAsiaTheme="minorEastAsia" w:hAnsiTheme="minorEastAsia"/>
                <w:szCs w:val="21"/>
              </w:rPr>
            </w:pPr>
          </w:p>
          <w:p w14:paraId="7139382D" w14:textId="0155F49D" w:rsidR="007169A6" w:rsidRDefault="007169A6" w:rsidP="00740EBE">
            <w:pPr>
              <w:spacing w:line="0" w:lineRule="atLeast"/>
              <w:ind w:left="185" w:hangingChars="100" w:hanging="185"/>
              <w:rPr>
                <w:rFonts w:asciiTheme="minorEastAsia" w:eastAsiaTheme="minorEastAsia" w:hAnsiTheme="minorEastAsia"/>
                <w:szCs w:val="21"/>
              </w:rPr>
            </w:pPr>
          </w:p>
          <w:p w14:paraId="5995EA59" w14:textId="77777777" w:rsidR="00BE27BC" w:rsidRDefault="00BE27BC" w:rsidP="00740EBE">
            <w:pPr>
              <w:spacing w:line="0" w:lineRule="atLeast"/>
              <w:ind w:left="185" w:hangingChars="100" w:hanging="185"/>
              <w:rPr>
                <w:rFonts w:asciiTheme="minorEastAsia" w:eastAsiaTheme="minorEastAsia" w:hAnsiTheme="minorEastAsia"/>
                <w:szCs w:val="21"/>
              </w:rPr>
            </w:pPr>
          </w:p>
          <w:p w14:paraId="73F95EEA" w14:textId="77777777" w:rsidR="00AD44FC" w:rsidRDefault="007169A6" w:rsidP="007169A6">
            <w:pPr>
              <w:spacing w:line="0" w:lineRule="atLeast"/>
              <w:rPr>
                <w:rFonts w:asciiTheme="minorEastAsia" w:eastAsiaTheme="minorEastAsia" w:hAnsiTheme="minorEastAsia"/>
                <w:szCs w:val="21"/>
              </w:rPr>
            </w:pPr>
            <w:r>
              <w:rPr>
                <w:rFonts w:asciiTheme="minorEastAsia" w:eastAsiaTheme="minorEastAsia" w:hAnsiTheme="minorEastAsia" w:hint="eastAsia"/>
                <w:szCs w:val="21"/>
              </w:rPr>
              <w:t>〇学習の振り返りをする。</w:t>
            </w:r>
          </w:p>
          <w:p w14:paraId="2C0E9F1C" w14:textId="62C2C14A" w:rsidR="00BE27BC" w:rsidRPr="00740EBE" w:rsidRDefault="00BE27BC" w:rsidP="00BE27BC">
            <w:pPr>
              <w:spacing w:line="0" w:lineRule="atLeast"/>
              <w:ind w:left="185" w:hangingChars="100" w:hanging="185"/>
              <w:rPr>
                <w:rFonts w:asciiTheme="minorEastAsia" w:eastAsiaTheme="minorEastAsia" w:hAnsiTheme="minorEastAsia"/>
                <w:szCs w:val="21"/>
              </w:rPr>
            </w:pPr>
            <w:r>
              <w:rPr>
                <w:rFonts w:asciiTheme="minorEastAsia" w:eastAsiaTheme="minorEastAsia" w:hAnsiTheme="minorEastAsia" w:hint="eastAsia"/>
                <w:szCs w:val="21"/>
              </w:rPr>
              <w:t>・学習問題に対する考えを自分なりに書くことができた。なぜなら、</w:t>
            </w:r>
            <w:r w:rsidR="00CF3BB6">
              <w:rPr>
                <w:rFonts w:asciiTheme="minorEastAsia" w:eastAsiaTheme="minorEastAsia" w:hAnsiTheme="minorEastAsia" w:hint="eastAsia"/>
                <w:szCs w:val="21"/>
              </w:rPr>
              <w:t>ノートを振り返り、調べたことを</w:t>
            </w:r>
          </w:p>
        </w:tc>
        <w:tc>
          <w:tcPr>
            <w:tcW w:w="3402" w:type="dxa"/>
            <w:tcBorders>
              <w:top w:val="single" w:sz="4" w:space="0" w:color="auto"/>
              <w:left w:val="single" w:sz="4" w:space="0" w:color="auto"/>
              <w:bottom w:val="single" w:sz="4" w:space="0" w:color="auto"/>
              <w:right w:val="single" w:sz="4" w:space="0" w:color="auto"/>
            </w:tcBorders>
          </w:tcPr>
          <w:p w14:paraId="763780A5" w14:textId="79D16ECC" w:rsidR="00C57921" w:rsidRDefault="00C57921" w:rsidP="00AD44FC">
            <w:pPr>
              <w:overflowPunct w:val="0"/>
              <w:autoSpaceDE w:val="0"/>
              <w:autoSpaceDN w:val="0"/>
              <w:spacing w:line="0" w:lineRule="atLeast"/>
              <w:rPr>
                <w:rFonts w:asciiTheme="minorEastAsia" w:hAnsiTheme="minorEastAsia"/>
                <w:szCs w:val="20"/>
              </w:rPr>
            </w:pPr>
          </w:p>
          <w:p w14:paraId="72948ADB" w14:textId="77777777" w:rsidR="00145C36" w:rsidRPr="00420046" w:rsidRDefault="00145C36" w:rsidP="00AD44FC">
            <w:pPr>
              <w:overflowPunct w:val="0"/>
              <w:autoSpaceDE w:val="0"/>
              <w:autoSpaceDN w:val="0"/>
              <w:spacing w:line="0" w:lineRule="atLeast"/>
              <w:rPr>
                <w:rFonts w:asciiTheme="minorEastAsia" w:hAnsiTheme="minorEastAsia"/>
                <w:color w:val="000000" w:themeColor="text1"/>
                <w:szCs w:val="20"/>
              </w:rPr>
            </w:pPr>
          </w:p>
          <w:p w14:paraId="3A5CC58A" w14:textId="51A76A35" w:rsidR="00DB4DCB" w:rsidRDefault="00B017ED" w:rsidP="00740EBE">
            <w:pPr>
              <w:overflowPunct w:val="0"/>
              <w:autoSpaceDE w:val="0"/>
              <w:autoSpaceDN w:val="0"/>
              <w:spacing w:line="0" w:lineRule="atLeast"/>
              <w:ind w:left="185" w:hangingChars="100" w:hanging="185"/>
              <w:rPr>
                <w:rFonts w:asciiTheme="minorEastAsia" w:hAnsiTheme="minorEastAsia"/>
                <w:szCs w:val="20"/>
              </w:rPr>
            </w:pPr>
            <w:r w:rsidRPr="00420046">
              <w:rPr>
                <w:rFonts w:ascii="ＭＳ 明朝" w:hAnsi="ＭＳ 明朝" w:hint="eastAsia"/>
                <w:color w:val="000000" w:themeColor="text1"/>
              </w:rPr>
              <w:t>□「</w:t>
            </w:r>
            <w:r w:rsidR="00DB4DCB" w:rsidRPr="00420046">
              <w:rPr>
                <w:rFonts w:ascii="ＭＳ 明朝" w:hAnsi="ＭＳ 明朝" w:hint="eastAsia"/>
                <w:color w:val="000000" w:themeColor="text1"/>
              </w:rPr>
              <w:t>渋沢栄一によって東京の人々はどのように変わったのだろう。</w:t>
            </w:r>
            <w:r w:rsidRPr="00420046">
              <w:rPr>
                <w:rFonts w:ascii="ＭＳ 明朝" w:hAnsi="ＭＳ 明朝" w:hint="eastAsia"/>
                <w:color w:val="000000" w:themeColor="text1"/>
              </w:rPr>
              <w:t>」を</w:t>
            </w:r>
            <w:r w:rsidRPr="00DB4DCB">
              <w:rPr>
                <w:rFonts w:ascii="ＭＳ 明朝" w:hAnsi="ＭＳ 明朝" w:hint="eastAsia"/>
              </w:rPr>
              <w:t>もう一度問うことで、渋沢栄一の業績と当時の生活の向上などを関連付けることができる。</w:t>
            </w:r>
          </w:p>
          <w:p w14:paraId="1EA252DD" w14:textId="5451B96E" w:rsidR="00740EBE" w:rsidRDefault="00740EBE" w:rsidP="00740EBE">
            <w:pPr>
              <w:overflowPunct w:val="0"/>
              <w:autoSpaceDE w:val="0"/>
              <w:autoSpaceDN w:val="0"/>
              <w:spacing w:line="0" w:lineRule="atLeast"/>
              <w:ind w:left="185" w:hangingChars="100" w:hanging="185"/>
              <w:rPr>
                <w:rFonts w:asciiTheme="minorEastAsia" w:hAnsiTheme="minorEastAsia"/>
                <w:szCs w:val="20"/>
              </w:rPr>
            </w:pPr>
          </w:p>
          <w:p w14:paraId="5E43A64C" w14:textId="644F9CAE" w:rsidR="00740EBE" w:rsidRDefault="00740EBE" w:rsidP="00740EBE">
            <w:pPr>
              <w:overflowPunct w:val="0"/>
              <w:autoSpaceDE w:val="0"/>
              <w:autoSpaceDN w:val="0"/>
              <w:spacing w:line="0" w:lineRule="atLeast"/>
              <w:ind w:left="185" w:hangingChars="100" w:hanging="185"/>
              <w:rPr>
                <w:rFonts w:asciiTheme="minorEastAsia" w:hAnsiTheme="minorEastAsia"/>
                <w:szCs w:val="20"/>
              </w:rPr>
            </w:pPr>
          </w:p>
          <w:p w14:paraId="5D3AAEB4" w14:textId="4237BFF6" w:rsidR="00740EBE" w:rsidRDefault="00740EBE" w:rsidP="00740EBE">
            <w:pPr>
              <w:overflowPunct w:val="0"/>
              <w:autoSpaceDE w:val="0"/>
              <w:autoSpaceDN w:val="0"/>
              <w:spacing w:line="0" w:lineRule="atLeast"/>
              <w:ind w:left="185" w:hangingChars="100" w:hanging="185"/>
              <w:rPr>
                <w:rFonts w:asciiTheme="minorEastAsia" w:hAnsiTheme="minorEastAsia"/>
                <w:szCs w:val="20"/>
              </w:rPr>
            </w:pPr>
          </w:p>
          <w:p w14:paraId="6FCC07D9" w14:textId="77777777" w:rsidR="00BE27BC" w:rsidRDefault="00BE27BC" w:rsidP="00740EBE">
            <w:pPr>
              <w:overflowPunct w:val="0"/>
              <w:autoSpaceDE w:val="0"/>
              <w:autoSpaceDN w:val="0"/>
              <w:spacing w:line="0" w:lineRule="atLeast"/>
              <w:ind w:left="185" w:hangingChars="100" w:hanging="185"/>
              <w:rPr>
                <w:rFonts w:asciiTheme="minorEastAsia" w:hAnsiTheme="minorEastAsia"/>
                <w:szCs w:val="20"/>
              </w:rPr>
            </w:pPr>
          </w:p>
          <w:p w14:paraId="63A95A4E" w14:textId="693E73E2" w:rsidR="00AD44FC" w:rsidRPr="00DB4DCB" w:rsidRDefault="00CF29E3" w:rsidP="00145C36">
            <w:pPr>
              <w:adjustRightInd w:val="0"/>
              <w:snapToGrid w:val="0"/>
              <w:spacing w:line="0" w:lineRule="atLeast"/>
              <w:ind w:left="185" w:hangingChars="100" w:hanging="185"/>
              <w:rPr>
                <w:rFonts w:asciiTheme="minorEastAsia" w:hAnsiTheme="minorEastAsia"/>
                <w:szCs w:val="20"/>
              </w:rPr>
            </w:pPr>
            <w:r w:rsidRPr="00DB4DCB">
              <w:rPr>
                <w:rFonts w:ascii="Segoe UI Emoji" w:hAnsi="Segoe UI Emoji" w:cs="Segoe UI Emoji" w:hint="eastAsia"/>
                <w:szCs w:val="20"/>
              </w:rPr>
              <w:t>★</w:t>
            </w:r>
            <w:r w:rsidR="00AD44FC" w:rsidRPr="00DB4DCB">
              <w:rPr>
                <w:rFonts w:asciiTheme="minorEastAsia" w:hAnsiTheme="minorEastAsia" w:hint="eastAsia"/>
                <w:szCs w:val="20"/>
              </w:rPr>
              <w:t>学習問題に対する記述などから「</w:t>
            </w:r>
            <w:r w:rsidR="00AD44FC" w:rsidRPr="00DB4DCB">
              <w:rPr>
                <w:rFonts w:ascii="ＭＳ 明朝" w:hAnsi="ＭＳ 明朝" w:hint="eastAsia"/>
              </w:rPr>
              <w:t>調べたことを文章などにまとめ、渋沢栄一は様々な努力</w:t>
            </w:r>
            <w:r w:rsidR="00DE2A79" w:rsidRPr="00DB4DCB">
              <w:rPr>
                <w:rFonts w:ascii="ＭＳ 明朝" w:hAnsi="ＭＳ 明朝" w:hint="eastAsia"/>
              </w:rPr>
              <w:t>や工夫、人々の協力</w:t>
            </w:r>
            <w:r w:rsidR="00AD44FC" w:rsidRPr="00DB4DCB">
              <w:rPr>
                <w:rFonts w:ascii="ＭＳ 明朝" w:hAnsi="ＭＳ 明朝" w:hint="eastAsia"/>
              </w:rPr>
              <w:t>により、当時の生活の向上に貢献したことを理解しているか</w:t>
            </w:r>
            <w:r w:rsidR="00AD44FC" w:rsidRPr="00DB4DCB">
              <w:rPr>
                <w:rFonts w:asciiTheme="minorEastAsia" w:hAnsiTheme="minorEastAsia" w:hint="eastAsia"/>
                <w:szCs w:val="20"/>
              </w:rPr>
              <w:t>」を評価する。</w:t>
            </w:r>
            <w:r w:rsidR="00145C36" w:rsidRPr="00DB4DCB">
              <w:rPr>
                <w:rFonts w:ascii="Segoe UI Emoji" w:hAnsi="Segoe UI Emoji" w:cs="Segoe UI Emoji" w:hint="eastAsia"/>
                <w:szCs w:val="20"/>
              </w:rPr>
              <w:t>【知技②】</w:t>
            </w:r>
          </w:p>
          <w:p w14:paraId="47FACAF7" w14:textId="7D1128EE" w:rsidR="00935335" w:rsidRPr="00740EBE" w:rsidRDefault="00E63BEB" w:rsidP="00740EBE">
            <w:pPr>
              <w:adjustRightInd w:val="0"/>
              <w:snapToGrid w:val="0"/>
              <w:spacing w:line="0" w:lineRule="atLeast"/>
              <w:ind w:left="185" w:hangingChars="100" w:hanging="185"/>
              <w:rPr>
                <w:rFonts w:asciiTheme="minorEastAsia" w:hAnsiTheme="minorEastAsia"/>
                <w:szCs w:val="20"/>
              </w:rPr>
            </w:pPr>
            <w:r w:rsidRPr="00DB4DCB">
              <w:rPr>
                <w:rFonts w:asciiTheme="minorEastAsia" w:hAnsiTheme="minorEastAsia" w:hint="eastAsia"/>
                <w:szCs w:val="20"/>
              </w:rPr>
              <w:t>➡︎</w:t>
            </w:r>
            <w:r w:rsidR="001C385C" w:rsidRPr="00DB4DCB">
              <w:rPr>
                <w:rFonts w:asciiTheme="minorEastAsia" w:hAnsiTheme="minorEastAsia" w:hint="eastAsia"/>
                <w:szCs w:val="20"/>
              </w:rPr>
              <w:t>毎時間の</w:t>
            </w:r>
            <w:r w:rsidR="00CF3BB6" w:rsidRPr="00420046">
              <w:rPr>
                <w:rFonts w:asciiTheme="minorEastAsia" w:hAnsiTheme="minorEastAsia" w:hint="eastAsia"/>
                <w:color w:val="000000" w:themeColor="text1"/>
                <w:szCs w:val="20"/>
              </w:rPr>
              <w:t>まとめ</w:t>
            </w:r>
            <w:r w:rsidR="001C385C" w:rsidRPr="00420046">
              <w:rPr>
                <w:rFonts w:asciiTheme="minorEastAsia" w:hAnsiTheme="minorEastAsia" w:hint="eastAsia"/>
                <w:color w:val="000000" w:themeColor="text1"/>
                <w:szCs w:val="20"/>
              </w:rPr>
              <w:t>か</w:t>
            </w:r>
            <w:r w:rsidR="001C385C" w:rsidRPr="00DB4DCB">
              <w:rPr>
                <w:rFonts w:asciiTheme="minorEastAsia" w:hAnsiTheme="minorEastAsia" w:hint="eastAsia"/>
                <w:szCs w:val="20"/>
              </w:rPr>
              <w:t>ら学習問題に対する自分の考えを書くためのキーワードを出させる。</w:t>
            </w:r>
          </w:p>
        </w:tc>
      </w:tr>
      <w:tr w:rsidR="00740EBE" w:rsidRPr="001D6914" w14:paraId="4AF74225" w14:textId="77777777" w:rsidTr="00041A79">
        <w:tc>
          <w:tcPr>
            <w:tcW w:w="454" w:type="dxa"/>
            <w:tcBorders>
              <w:top w:val="single" w:sz="4" w:space="0" w:color="FFFFFF" w:themeColor="background1"/>
            </w:tcBorders>
          </w:tcPr>
          <w:p w14:paraId="76AD0527" w14:textId="6307AE22" w:rsidR="00740EBE" w:rsidRPr="0064752D" w:rsidRDefault="00740EBE" w:rsidP="0091277A">
            <w:pPr>
              <w:overflowPunct w:val="0"/>
              <w:autoSpaceDE w:val="0"/>
              <w:autoSpaceDN w:val="0"/>
              <w:spacing w:line="0" w:lineRule="atLeast"/>
              <w:rPr>
                <w:rFonts w:asciiTheme="minorEastAsia" w:eastAsiaTheme="minorEastAsia" w:hAnsiTheme="minorEastAsia"/>
                <w:color w:val="002060"/>
                <w:szCs w:val="20"/>
              </w:rPr>
            </w:pPr>
          </w:p>
        </w:tc>
        <w:tc>
          <w:tcPr>
            <w:tcW w:w="1418" w:type="dxa"/>
          </w:tcPr>
          <w:p w14:paraId="21490E8F" w14:textId="6F5984E0" w:rsidR="00740EBE" w:rsidRPr="00740EBE" w:rsidRDefault="00740EBE" w:rsidP="0091277A">
            <w:pPr>
              <w:overflowPunct w:val="0"/>
              <w:autoSpaceDE w:val="0"/>
              <w:autoSpaceDN w:val="0"/>
              <w:spacing w:line="0" w:lineRule="atLeast"/>
              <w:rPr>
                <w:rFonts w:asciiTheme="minorEastAsia" w:eastAsiaTheme="minorEastAsia" w:hAnsiTheme="minorEastAsia"/>
                <w:szCs w:val="20"/>
              </w:rPr>
            </w:pPr>
            <w:r w:rsidRPr="00740EBE">
              <w:rPr>
                <w:rFonts w:asciiTheme="minorEastAsia" w:eastAsiaTheme="minorEastAsia" w:hAnsiTheme="minorEastAsia" w:hint="eastAsia"/>
                <w:szCs w:val="20"/>
              </w:rPr>
              <w:t>現代の東京都の政策などを調べ、渋沢英栄一の働きが現代の東京都の人々の発展に繋がっていることを考える。</w:t>
            </w:r>
            <w:r w:rsidR="008A309B" w:rsidRPr="00420046">
              <w:rPr>
                <w:rFonts w:asciiTheme="minorEastAsia" w:eastAsiaTheme="minorEastAsia" w:hAnsiTheme="minorEastAsia" w:hint="eastAsia"/>
                <w:color w:val="000000" w:themeColor="text1"/>
                <w:szCs w:val="20"/>
              </w:rPr>
              <w:t>⑧</w:t>
            </w:r>
          </w:p>
        </w:tc>
        <w:tc>
          <w:tcPr>
            <w:tcW w:w="4394" w:type="dxa"/>
            <w:tcBorders>
              <w:top w:val="single" w:sz="4" w:space="0" w:color="auto"/>
              <w:left w:val="single" w:sz="4" w:space="0" w:color="auto"/>
              <w:bottom w:val="single" w:sz="4" w:space="0" w:color="auto"/>
              <w:right w:val="single" w:sz="4" w:space="0" w:color="auto"/>
            </w:tcBorders>
          </w:tcPr>
          <w:p w14:paraId="0AC051E1"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r w:rsidRPr="00740EBE">
              <w:rPr>
                <w:rFonts w:asciiTheme="minorEastAsia" w:eastAsiaTheme="minorEastAsia" w:hAnsiTheme="minorEastAsia" w:hint="eastAsia"/>
                <w:szCs w:val="20"/>
              </w:rPr>
              <w:t>◆</w:t>
            </w:r>
            <w:r w:rsidRPr="00740EBE">
              <w:rPr>
                <w:rFonts w:asciiTheme="minorEastAsia" w:eastAsiaTheme="minorEastAsia" w:hAnsiTheme="minorEastAsia" w:hint="eastAsia"/>
              </w:rPr>
              <w:t>渋沢栄一の業績は、どのようになっていったのだろう。</w:t>
            </w:r>
          </w:p>
          <w:p w14:paraId="0F11D49F" w14:textId="77777777" w:rsidR="00740EBE" w:rsidRPr="00740EBE" w:rsidRDefault="00740EBE" w:rsidP="0091277A">
            <w:pPr>
              <w:overflowPunct w:val="0"/>
              <w:autoSpaceDE w:val="0"/>
              <w:autoSpaceDN w:val="0"/>
              <w:spacing w:line="0" w:lineRule="atLeast"/>
              <w:rPr>
                <w:rFonts w:asciiTheme="minorEastAsia" w:eastAsiaTheme="minorEastAsia" w:hAnsiTheme="minorEastAsia"/>
                <w:szCs w:val="20"/>
              </w:rPr>
            </w:pPr>
            <w:r w:rsidRPr="00740EBE">
              <w:rPr>
                <w:rFonts w:asciiTheme="minorEastAsia" w:eastAsiaTheme="minorEastAsia" w:hAnsiTheme="minorEastAsia" w:hint="eastAsia"/>
                <w:szCs w:val="20"/>
              </w:rPr>
              <w:t>○資料から、養育院のその後を調べる。</w:t>
            </w:r>
          </w:p>
          <w:p w14:paraId="3A168DDC"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r w:rsidRPr="00740EBE">
              <w:rPr>
                <w:rFonts w:asciiTheme="minorEastAsia" w:eastAsiaTheme="minorEastAsia" w:hAnsiTheme="minorEastAsia" w:hint="eastAsia"/>
                <w:szCs w:val="20"/>
              </w:rPr>
              <w:t>・養育院は、東京都健康長寿医療センター</w:t>
            </w:r>
          </w:p>
          <w:p w14:paraId="0E4D104F"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r w:rsidRPr="00740EBE">
              <w:rPr>
                <w:rFonts w:asciiTheme="minorEastAsia" w:eastAsiaTheme="minorEastAsia" w:hAnsiTheme="minorEastAsia" w:hint="eastAsia"/>
                <w:szCs w:val="20"/>
              </w:rPr>
              <w:t>・東京都が2030年を目指して作った政策のテーマは、「渋沢・後藤の精神を受け継ぎ、新たな</w:t>
            </w:r>
          </w:p>
          <w:p w14:paraId="3D7762F1" w14:textId="77777777" w:rsidR="00740EBE" w:rsidRPr="00740EBE" w:rsidRDefault="00740EBE" w:rsidP="0091277A">
            <w:pPr>
              <w:overflowPunct w:val="0"/>
              <w:autoSpaceDE w:val="0"/>
              <w:autoSpaceDN w:val="0"/>
              <w:spacing w:line="0" w:lineRule="atLeast"/>
              <w:ind w:leftChars="100" w:left="185"/>
              <w:rPr>
                <w:rFonts w:asciiTheme="minorEastAsia" w:eastAsiaTheme="minorEastAsia" w:hAnsiTheme="minorEastAsia"/>
                <w:szCs w:val="20"/>
              </w:rPr>
            </w:pPr>
            <w:r w:rsidRPr="00740EBE">
              <w:rPr>
                <w:rFonts w:asciiTheme="minorEastAsia" w:eastAsiaTheme="minorEastAsia" w:hAnsiTheme="minorEastAsia" w:hint="eastAsia"/>
                <w:szCs w:val="20"/>
              </w:rPr>
              <w:t>地平を切り開く」になっている。</w:t>
            </w:r>
          </w:p>
          <w:p w14:paraId="281B92E4"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p>
          <w:p w14:paraId="44DEF86A"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r w:rsidRPr="00740EBE">
              <w:rPr>
                <w:rFonts w:asciiTheme="minorEastAsia" w:eastAsiaTheme="minorEastAsia" w:hAnsiTheme="minorEastAsia" w:hint="eastAsia"/>
                <w:szCs w:val="20"/>
              </w:rPr>
              <w:t>○現代の東京都の政策に渋沢栄一が受け継がれている理由を考える。</w:t>
            </w:r>
          </w:p>
          <w:p w14:paraId="38ECCE34"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r w:rsidRPr="00740EBE">
              <w:rPr>
                <w:rFonts w:asciiTheme="minorEastAsia" w:eastAsiaTheme="minorEastAsia" w:hAnsiTheme="minorEastAsia" w:hint="eastAsia"/>
                <w:szCs w:val="20"/>
              </w:rPr>
              <w:t>・養育院を続けるために「困っている人を助ける」という考えが今の東京都に必要なのではないか。</w:t>
            </w:r>
          </w:p>
          <w:p w14:paraId="6FAF769B"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r w:rsidRPr="00740EBE">
              <w:rPr>
                <w:rFonts w:asciiTheme="minorEastAsia" w:eastAsiaTheme="minorEastAsia" w:hAnsiTheme="minorEastAsia" w:hint="eastAsia"/>
                <w:szCs w:val="20"/>
              </w:rPr>
              <w:t>・自分の利益を求めず、社会に暮らす人々のために何ができるか考えが今の東京都に必要なのではないか。</w:t>
            </w:r>
          </w:p>
          <w:p w14:paraId="396610B8" w14:textId="7391122A"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r w:rsidRPr="00740EBE">
              <w:rPr>
                <w:rFonts w:asciiTheme="minorEastAsia" w:hAnsiTheme="minorEastAsia" w:hint="eastAsia"/>
                <w:noProof/>
                <w:szCs w:val="20"/>
              </w:rPr>
              <mc:AlternateContent>
                <mc:Choice Requires="wps">
                  <w:drawing>
                    <wp:anchor distT="0" distB="0" distL="114300" distR="114300" simplePos="0" relativeHeight="252814336" behindDoc="0" locked="0" layoutInCell="1" allowOverlap="1" wp14:anchorId="0AB163C8" wp14:editId="524D9711">
                      <wp:simplePos x="0" y="0"/>
                      <wp:positionH relativeFrom="column">
                        <wp:posOffset>-51435</wp:posOffset>
                      </wp:positionH>
                      <wp:positionV relativeFrom="paragraph">
                        <wp:posOffset>53975</wp:posOffset>
                      </wp:positionV>
                      <wp:extent cx="2656205" cy="606751"/>
                      <wp:effectExtent l="0" t="0" r="10795" b="15875"/>
                      <wp:wrapNone/>
                      <wp:docPr id="29" name="テキスト ボックス 29"/>
                      <wp:cNvGraphicFramePr/>
                      <a:graphic xmlns:a="http://schemas.openxmlformats.org/drawingml/2006/main">
                        <a:graphicData uri="http://schemas.microsoft.com/office/word/2010/wordprocessingShape">
                          <wps:wsp>
                            <wps:cNvSpPr txBox="1"/>
                            <wps:spPr>
                              <a:xfrm>
                                <a:off x="0" y="0"/>
                                <a:ext cx="2656205" cy="606751"/>
                              </a:xfrm>
                              <a:prstGeom prst="rect">
                                <a:avLst/>
                              </a:prstGeom>
                              <a:solidFill>
                                <a:sysClr val="window" lastClr="FFFFFF"/>
                              </a:solidFill>
                              <a:ln w="6350">
                                <a:solidFill>
                                  <a:prstClr val="black"/>
                                </a:solidFill>
                              </a:ln>
                            </wps:spPr>
                            <wps:txbx>
                              <w:txbxContent>
                                <w:p w14:paraId="52FA3BD6" w14:textId="1227B91F" w:rsidR="0091277A" w:rsidRPr="00E71BFD" w:rsidRDefault="0091277A" w:rsidP="00DB4DCB">
                                  <w:pPr>
                                    <w:spacing w:line="0" w:lineRule="atLeast"/>
                                    <w:jc w:val="left"/>
                                    <w:rPr>
                                      <w:rFonts w:ascii="ＭＳ 明朝" w:hAnsi="ＭＳ 明朝"/>
                                      <w:szCs w:val="32"/>
                                    </w:rPr>
                                  </w:pPr>
                                  <w:r w:rsidRPr="00E71BFD">
                                    <w:rPr>
                                      <w:rFonts w:ascii="ＭＳ 明朝" w:hAnsi="ＭＳ 明朝" w:hint="eastAsia"/>
                                      <w:szCs w:val="32"/>
                                    </w:rPr>
                                    <w:t>養育院は、東京都健康長寿医療センターに</w:t>
                                  </w:r>
                                </w:p>
                                <w:p w14:paraId="64D669DD" w14:textId="77777777" w:rsidR="0091277A" w:rsidRPr="00E71BFD" w:rsidRDefault="0091277A" w:rsidP="00DB4DCB">
                                  <w:pPr>
                                    <w:spacing w:line="0" w:lineRule="atLeast"/>
                                    <w:jc w:val="left"/>
                                    <w:rPr>
                                      <w:rFonts w:ascii="ＭＳ 明朝" w:hAnsi="ＭＳ 明朝"/>
                                      <w:szCs w:val="32"/>
                                    </w:rPr>
                                  </w:pPr>
                                  <w:r w:rsidRPr="00E71BFD">
                                    <w:rPr>
                                      <w:rFonts w:ascii="ＭＳ 明朝" w:hAnsi="ＭＳ 明朝" w:hint="eastAsia"/>
                                      <w:szCs w:val="32"/>
                                    </w:rPr>
                                    <w:t>なり、渋沢栄一の福祉や教育に対しての業績</w:t>
                                  </w:r>
                                </w:p>
                                <w:p w14:paraId="10A83D6C" w14:textId="77777777" w:rsidR="0091277A" w:rsidRPr="0005503E" w:rsidRDefault="0091277A" w:rsidP="00DB4DCB">
                                  <w:pPr>
                                    <w:spacing w:line="0" w:lineRule="atLeast"/>
                                    <w:jc w:val="left"/>
                                    <w:rPr>
                                      <w:rFonts w:ascii="ＭＳ 明朝" w:hAnsi="ＭＳ 明朝"/>
                                      <w:szCs w:val="32"/>
                                    </w:rPr>
                                  </w:pPr>
                                  <w:r w:rsidRPr="00E71BFD">
                                    <w:rPr>
                                      <w:rFonts w:ascii="ＭＳ 明朝" w:hAnsi="ＭＳ 明朝" w:hint="eastAsia"/>
                                      <w:szCs w:val="32"/>
                                    </w:rPr>
                                    <w:t>は、現代の東京都の発展につながっている。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163C8" id="テキスト ボックス 29" o:spid="_x0000_s1033" type="#_x0000_t202" style="position:absolute;left:0;text-align:left;margin-left:-4.05pt;margin-top:4.25pt;width:209.15pt;height:47.8pt;z-index:25281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" fillcolor="window" strokeweight=".5pt">
                      <v:textbox>
                        <w:txbxContent>
                          <w:p w14:paraId="52FA3BD6" w14:textId="1227B91F" w:rsidR="0091277A" w:rsidRPr="00E71BFD" w:rsidRDefault="0091277A" w:rsidP="00DB4DCB">
                            <w:pPr>
                              <w:spacing w:line="0" w:lineRule="atLeast"/>
                              <w:jc w:val="left"/>
                              <w:rPr>
                                <w:rFonts w:ascii="ＭＳ 明朝" w:hAnsi="ＭＳ 明朝"/>
                                <w:szCs w:val="32"/>
                              </w:rPr>
                            </w:pPr>
                            <w:r w:rsidRPr="00E71BFD">
                              <w:rPr>
                                <w:rFonts w:ascii="ＭＳ 明朝" w:hAnsi="ＭＳ 明朝" w:hint="eastAsia"/>
                                <w:szCs w:val="32"/>
                              </w:rPr>
                              <w:t>養育院は、東京都健康長寿医療センターに</w:t>
                            </w:r>
                          </w:p>
                          <w:p w14:paraId="64D669DD" w14:textId="77777777" w:rsidR="0091277A" w:rsidRPr="00E71BFD" w:rsidRDefault="0091277A" w:rsidP="00DB4DCB">
                            <w:pPr>
                              <w:spacing w:line="0" w:lineRule="atLeast"/>
                              <w:jc w:val="left"/>
                              <w:rPr>
                                <w:rFonts w:ascii="ＭＳ 明朝" w:hAnsi="ＭＳ 明朝"/>
                                <w:szCs w:val="32"/>
                              </w:rPr>
                            </w:pPr>
                            <w:r w:rsidRPr="00E71BFD">
                              <w:rPr>
                                <w:rFonts w:ascii="ＭＳ 明朝" w:hAnsi="ＭＳ 明朝" w:hint="eastAsia"/>
                                <w:szCs w:val="32"/>
                              </w:rPr>
                              <w:t>なり、渋沢栄一の福祉や教育に対しての業績</w:t>
                            </w:r>
                          </w:p>
                          <w:p w14:paraId="10A83D6C" w14:textId="77777777" w:rsidR="0091277A" w:rsidRPr="0005503E" w:rsidRDefault="0091277A" w:rsidP="00DB4DCB">
                            <w:pPr>
                              <w:spacing w:line="0" w:lineRule="atLeast"/>
                              <w:jc w:val="left"/>
                              <w:rPr>
                                <w:rFonts w:ascii="ＭＳ 明朝" w:hAnsi="ＭＳ 明朝"/>
                                <w:szCs w:val="32"/>
                              </w:rPr>
                            </w:pPr>
                            <w:r w:rsidRPr="00E71BFD">
                              <w:rPr>
                                <w:rFonts w:ascii="ＭＳ 明朝" w:hAnsi="ＭＳ 明朝" w:hint="eastAsia"/>
                                <w:szCs w:val="32"/>
                              </w:rPr>
                              <w:t>は、現代の東京都の発展につながっている。</w:t>
                            </w:r>
                          </w:p>
                        </w:txbxContent>
                      </v:textbox>
                    </v:shape>
                  </w:pict>
                </mc:Fallback>
              </mc:AlternateContent>
            </w:r>
          </w:p>
          <w:p w14:paraId="1B9C38CA" w14:textId="77777777" w:rsidR="00740EBE" w:rsidRPr="00740EBE" w:rsidRDefault="00740EBE" w:rsidP="0091277A">
            <w:pPr>
              <w:overflowPunct w:val="0"/>
              <w:autoSpaceDE w:val="0"/>
              <w:autoSpaceDN w:val="0"/>
              <w:spacing w:line="0" w:lineRule="atLeast"/>
              <w:ind w:left="185" w:hangingChars="100" w:hanging="185"/>
              <w:rPr>
                <w:rFonts w:asciiTheme="minorEastAsia" w:eastAsiaTheme="minorEastAsia" w:hAnsiTheme="minorEastAsia"/>
                <w:szCs w:val="20"/>
              </w:rPr>
            </w:pPr>
          </w:p>
        </w:tc>
        <w:tc>
          <w:tcPr>
            <w:tcW w:w="3402" w:type="dxa"/>
            <w:tcBorders>
              <w:top w:val="single" w:sz="4" w:space="0" w:color="auto"/>
              <w:left w:val="single" w:sz="4" w:space="0" w:color="auto"/>
              <w:bottom w:val="single" w:sz="4" w:space="0" w:color="auto"/>
              <w:right w:val="single" w:sz="4" w:space="0" w:color="auto"/>
            </w:tcBorders>
          </w:tcPr>
          <w:p w14:paraId="533B5DF8"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p>
          <w:p w14:paraId="2790E2F7"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p>
          <w:p w14:paraId="7C5FD879"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r w:rsidRPr="00740EBE">
              <w:rPr>
                <w:rFonts w:asciiTheme="minorEastAsia" w:eastAsiaTheme="minorEastAsia" w:hAnsiTheme="minorEastAsia" w:cs="Segoe UI Emoji" w:hint="eastAsia"/>
                <w:szCs w:val="20"/>
              </w:rPr>
              <w:t>◎東京都健康長寿医療センター（写真）</w:t>
            </w:r>
          </w:p>
          <w:p w14:paraId="04008363"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p>
          <w:p w14:paraId="22BD0FF5"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p>
          <w:p w14:paraId="4A19FD2D"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p>
          <w:p w14:paraId="621272A6"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p>
          <w:p w14:paraId="78C53932"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r w:rsidRPr="00740EBE">
              <w:rPr>
                <w:rFonts w:asciiTheme="minorEastAsia" w:eastAsiaTheme="minorEastAsia" w:hAnsiTheme="minorEastAsia" w:cs="Segoe UI Emoji" w:hint="eastAsia"/>
                <w:szCs w:val="20"/>
              </w:rPr>
              <w:t>◎「未来の東京」戦略（文章）</w:t>
            </w:r>
          </w:p>
          <w:p w14:paraId="41302CC6" w14:textId="77777777" w:rsidR="00740EBE" w:rsidRPr="00740EBE" w:rsidRDefault="00740EBE" w:rsidP="0091277A">
            <w:pPr>
              <w:adjustRightInd w:val="0"/>
              <w:snapToGrid w:val="0"/>
              <w:spacing w:line="0" w:lineRule="atLeast"/>
              <w:ind w:left="185" w:hangingChars="100" w:hanging="185"/>
              <w:rPr>
                <w:rFonts w:asciiTheme="minorEastAsia" w:eastAsiaTheme="minorEastAsia" w:hAnsiTheme="minorEastAsia" w:cs="Segoe UI Emoji"/>
                <w:szCs w:val="20"/>
              </w:rPr>
            </w:pPr>
            <w:r w:rsidRPr="00740EBE">
              <w:rPr>
                <w:rFonts w:asciiTheme="minorEastAsia" w:eastAsiaTheme="minorEastAsia" w:hAnsiTheme="minorEastAsia" w:cs="ＭＳ 明朝" w:hint="eastAsia"/>
                <w:kern w:val="0"/>
                <w:szCs w:val="20"/>
              </w:rPr>
              <w:t>□社会生活とのつながりを意識できるようにする。</w:t>
            </w:r>
          </w:p>
          <w:p w14:paraId="70327A46" w14:textId="63060A92" w:rsidR="00740EBE" w:rsidRPr="00420046" w:rsidRDefault="00740EBE" w:rsidP="0091277A">
            <w:pPr>
              <w:overflowPunct w:val="0"/>
              <w:autoSpaceDE w:val="0"/>
              <w:autoSpaceDN w:val="0"/>
              <w:spacing w:line="0" w:lineRule="atLeast"/>
              <w:ind w:left="185" w:hangingChars="100" w:hanging="185"/>
              <w:rPr>
                <w:rFonts w:asciiTheme="minorEastAsia" w:eastAsiaTheme="minorEastAsia" w:hAnsiTheme="minorEastAsia" w:cs="Segoe UI Emoji"/>
                <w:color w:val="000000" w:themeColor="text1"/>
                <w:szCs w:val="20"/>
              </w:rPr>
            </w:pPr>
            <w:r w:rsidRPr="00740EBE">
              <w:rPr>
                <w:rFonts w:asciiTheme="minorEastAsia" w:eastAsiaTheme="minorEastAsia" w:hAnsiTheme="minorEastAsia" w:cs="Segoe UI Emoji" w:hint="eastAsia"/>
                <w:szCs w:val="20"/>
              </w:rPr>
              <w:t>★</w:t>
            </w:r>
            <w:r w:rsidR="00CF3BB6" w:rsidRPr="00420046">
              <w:rPr>
                <w:rFonts w:asciiTheme="minorEastAsia" w:eastAsiaTheme="minorEastAsia" w:hAnsiTheme="minorEastAsia" w:cs="Segoe UI Emoji" w:hint="eastAsia"/>
                <w:color w:val="000000" w:themeColor="text1"/>
                <w:szCs w:val="20"/>
              </w:rPr>
              <w:t>まとめ</w:t>
            </w:r>
            <w:r w:rsidRPr="00420046">
              <w:rPr>
                <w:rFonts w:asciiTheme="minorEastAsia" w:eastAsiaTheme="minorEastAsia" w:hAnsiTheme="minorEastAsia" w:cs="Segoe UI Emoji" w:hint="eastAsia"/>
                <w:color w:val="000000" w:themeColor="text1"/>
                <w:szCs w:val="20"/>
              </w:rPr>
              <w:t>の記述や発言から、「渋沢栄一の養育院事業と現代の東京都の発展を関連付けて考えているか」を評価する。</w:t>
            </w:r>
            <w:r w:rsidR="00145C36" w:rsidRPr="00420046">
              <w:rPr>
                <w:rFonts w:asciiTheme="minorEastAsia" w:eastAsiaTheme="minorEastAsia" w:hAnsiTheme="minorEastAsia" w:cs="Segoe UI Emoji" w:hint="eastAsia"/>
                <w:color w:val="000000" w:themeColor="text1"/>
                <w:szCs w:val="20"/>
              </w:rPr>
              <w:t>【思判</w:t>
            </w:r>
            <w:r w:rsidR="00FE6A77" w:rsidRPr="00420046">
              <w:rPr>
                <w:rFonts w:asciiTheme="minorEastAsia" w:eastAsiaTheme="minorEastAsia" w:hAnsiTheme="minorEastAsia" w:cs="Segoe UI Emoji" w:hint="eastAsia"/>
                <w:color w:val="000000" w:themeColor="text1"/>
                <w:szCs w:val="20"/>
              </w:rPr>
              <w:t>表</w:t>
            </w:r>
            <w:r w:rsidR="00145C36" w:rsidRPr="00420046">
              <w:rPr>
                <w:rFonts w:asciiTheme="minorEastAsia" w:eastAsiaTheme="minorEastAsia" w:hAnsiTheme="minorEastAsia" w:cs="Segoe UI Emoji" w:hint="eastAsia"/>
                <w:color w:val="000000" w:themeColor="text1"/>
                <w:szCs w:val="20"/>
              </w:rPr>
              <w:t>②】</w:t>
            </w:r>
          </w:p>
          <w:p w14:paraId="6F119FAE" w14:textId="530D446F" w:rsidR="00041A79" w:rsidRPr="00420046" w:rsidRDefault="00041A79" w:rsidP="00334B34">
            <w:pPr>
              <w:overflowPunct w:val="0"/>
              <w:autoSpaceDE w:val="0"/>
              <w:autoSpaceDN w:val="0"/>
              <w:spacing w:line="0" w:lineRule="atLeast"/>
              <w:ind w:left="185" w:hangingChars="100" w:hanging="185"/>
              <w:rPr>
                <w:rFonts w:asciiTheme="minorEastAsia" w:hAnsiTheme="minorEastAsia"/>
                <w:color w:val="000000" w:themeColor="text1"/>
                <w:szCs w:val="20"/>
              </w:rPr>
            </w:pPr>
            <w:r w:rsidRPr="00420046">
              <w:rPr>
                <w:rFonts w:asciiTheme="minorEastAsia" w:hAnsiTheme="minorEastAsia" w:hint="eastAsia"/>
                <w:color w:val="000000" w:themeColor="text1"/>
                <w:szCs w:val="20"/>
              </w:rPr>
              <w:t>➡︎</w:t>
            </w:r>
            <w:r w:rsidR="00334B34" w:rsidRPr="00334B34">
              <w:rPr>
                <w:rFonts w:asciiTheme="minorEastAsia" w:hAnsiTheme="minorEastAsia" w:hint="eastAsia"/>
                <w:b/>
                <w:bCs/>
                <w:color w:val="000000" w:themeColor="text1"/>
                <w:szCs w:val="20"/>
              </w:rPr>
              <w:t>『</w:t>
            </w:r>
            <w:r w:rsidRPr="00334B34">
              <w:rPr>
                <w:rFonts w:asciiTheme="minorEastAsia" w:hAnsiTheme="minorEastAsia" w:hint="eastAsia"/>
                <w:b/>
                <w:bCs/>
                <w:color w:val="000000" w:themeColor="text1"/>
                <w:szCs w:val="20"/>
              </w:rPr>
              <w:t>まとめが書けない児童</w:t>
            </w:r>
            <w:r w:rsidR="00334B34" w:rsidRPr="00334B34">
              <w:rPr>
                <w:rFonts w:asciiTheme="minorEastAsia" w:hAnsiTheme="minorEastAsia" w:hint="eastAsia"/>
                <w:b/>
                <w:bCs/>
                <w:color w:val="000000" w:themeColor="text1"/>
                <w:szCs w:val="20"/>
              </w:rPr>
              <w:t>』</w:t>
            </w:r>
            <w:r w:rsidRPr="00420046">
              <w:rPr>
                <w:rFonts w:asciiTheme="minorEastAsia" w:hAnsiTheme="minorEastAsia" w:hint="eastAsia"/>
                <w:color w:val="000000" w:themeColor="text1"/>
                <w:szCs w:val="20"/>
              </w:rPr>
              <w:t>については、板書に注目させたり、友達の発表を参考にさせたりしてまとめを書かせる。</w:t>
            </w:r>
          </w:p>
          <w:p w14:paraId="1DF26CDA" w14:textId="77777777" w:rsidR="00740EBE" w:rsidRDefault="00740EBE" w:rsidP="0091277A">
            <w:pPr>
              <w:overflowPunct w:val="0"/>
              <w:autoSpaceDE w:val="0"/>
              <w:autoSpaceDN w:val="0"/>
              <w:spacing w:line="0" w:lineRule="atLeast"/>
              <w:rPr>
                <w:rFonts w:asciiTheme="minorEastAsia" w:eastAsiaTheme="minorEastAsia" w:hAnsiTheme="minorEastAsia" w:cs="Segoe UI Emoji"/>
                <w:szCs w:val="20"/>
              </w:rPr>
            </w:pPr>
          </w:p>
          <w:p w14:paraId="649F3669" w14:textId="18F584C0" w:rsidR="00041A79" w:rsidRPr="00740EBE" w:rsidRDefault="00041A79" w:rsidP="0091277A">
            <w:pPr>
              <w:overflowPunct w:val="0"/>
              <w:autoSpaceDE w:val="0"/>
              <w:autoSpaceDN w:val="0"/>
              <w:spacing w:line="0" w:lineRule="atLeast"/>
              <w:rPr>
                <w:rFonts w:asciiTheme="minorEastAsia" w:eastAsiaTheme="minorEastAsia" w:hAnsiTheme="minorEastAsia"/>
                <w:szCs w:val="20"/>
              </w:rPr>
            </w:pPr>
          </w:p>
        </w:tc>
      </w:tr>
    </w:tbl>
    <w:p w14:paraId="0070FE89" w14:textId="71738597" w:rsidR="00F4491D" w:rsidRPr="00DB4DCB" w:rsidRDefault="00F4491D" w:rsidP="00DE2A79">
      <w:pPr>
        <w:widowControl/>
        <w:jc w:val="left"/>
        <w:rPr>
          <w:rFonts w:ascii="ＭＳ ゴシック" w:eastAsia="ＭＳ ゴシック" w:hAnsi="ＭＳ ゴシック"/>
          <w:b/>
          <w:color w:val="00B0F0"/>
          <w:szCs w:val="21"/>
        </w:rPr>
      </w:pPr>
    </w:p>
    <w:p w14:paraId="4C814D32" w14:textId="177B48FD" w:rsidR="0064752D" w:rsidRDefault="0064752D" w:rsidP="00DE2A79">
      <w:pPr>
        <w:widowControl/>
        <w:jc w:val="left"/>
        <w:rPr>
          <w:rFonts w:ascii="ＭＳ ゴシック" w:eastAsia="ＭＳ ゴシック" w:hAnsi="ＭＳ ゴシック"/>
          <w:b/>
          <w:color w:val="00B0F0"/>
          <w:szCs w:val="21"/>
        </w:rPr>
      </w:pPr>
    </w:p>
    <w:p w14:paraId="26CBD2C7" w14:textId="500DA7E0" w:rsidR="0064752D" w:rsidRDefault="0064752D" w:rsidP="00DE2A79">
      <w:pPr>
        <w:widowControl/>
        <w:jc w:val="left"/>
        <w:rPr>
          <w:rFonts w:ascii="ＭＳ ゴシック" w:eastAsia="ＭＳ ゴシック" w:hAnsi="ＭＳ ゴシック"/>
          <w:b/>
          <w:color w:val="00B0F0"/>
          <w:szCs w:val="21"/>
        </w:rPr>
      </w:pPr>
    </w:p>
    <w:p w14:paraId="36EE2C05" w14:textId="6A1B8804" w:rsidR="00541B2A" w:rsidRDefault="00541B2A" w:rsidP="00DE2A79">
      <w:pPr>
        <w:widowControl/>
        <w:jc w:val="left"/>
        <w:rPr>
          <w:rFonts w:ascii="ＭＳ ゴシック" w:eastAsia="ＭＳ ゴシック" w:hAnsi="ＭＳ ゴシック"/>
          <w:b/>
          <w:color w:val="00B0F0"/>
          <w:szCs w:val="21"/>
        </w:rPr>
      </w:pPr>
    </w:p>
    <w:p w14:paraId="3D3DF73E" w14:textId="0D42CDAF" w:rsidR="00541B2A" w:rsidRDefault="00541B2A" w:rsidP="00DE2A79">
      <w:pPr>
        <w:widowControl/>
        <w:jc w:val="left"/>
        <w:rPr>
          <w:rFonts w:ascii="ＭＳ ゴシック" w:eastAsia="ＭＳ ゴシック" w:hAnsi="ＭＳ ゴシック"/>
          <w:b/>
          <w:color w:val="00B0F0"/>
          <w:szCs w:val="21"/>
        </w:rPr>
      </w:pPr>
    </w:p>
    <w:p w14:paraId="56D962FA" w14:textId="6CB6F7B2" w:rsidR="00541B2A" w:rsidRDefault="00541B2A" w:rsidP="00DE2A79">
      <w:pPr>
        <w:widowControl/>
        <w:jc w:val="left"/>
        <w:rPr>
          <w:rFonts w:ascii="ＭＳ ゴシック" w:eastAsia="ＭＳ ゴシック" w:hAnsi="ＭＳ ゴシック"/>
          <w:b/>
          <w:color w:val="00B0F0"/>
          <w:szCs w:val="21"/>
        </w:rPr>
      </w:pPr>
    </w:p>
    <w:p w14:paraId="42495090" w14:textId="11A4898B" w:rsidR="00541B2A" w:rsidRDefault="00541B2A" w:rsidP="00DE2A79">
      <w:pPr>
        <w:widowControl/>
        <w:jc w:val="left"/>
        <w:rPr>
          <w:rFonts w:ascii="ＭＳ ゴシック" w:eastAsia="ＭＳ ゴシック" w:hAnsi="ＭＳ ゴシック"/>
          <w:b/>
          <w:color w:val="00B0F0"/>
          <w:szCs w:val="21"/>
        </w:rPr>
      </w:pPr>
    </w:p>
    <w:p w14:paraId="703D5C2E" w14:textId="7D0643DF" w:rsidR="00541B2A" w:rsidRDefault="00541B2A" w:rsidP="00DE2A79">
      <w:pPr>
        <w:widowControl/>
        <w:jc w:val="left"/>
        <w:rPr>
          <w:rFonts w:ascii="ＭＳ ゴシック" w:eastAsia="ＭＳ ゴシック" w:hAnsi="ＭＳ ゴシック"/>
          <w:b/>
          <w:color w:val="00B0F0"/>
          <w:szCs w:val="21"/>
        </w:rPr>
      </w:pPr>
    </w:p>
    <w:p w14:paraId="7466C941" w14:textId="2643BD93" w:rsidR="00541B2A" w:rsidRDefault="00541B2A" w:rsidP="00DE2A79">
      <w:pPr>
        <w:widowControl/>
        <w:jc w:val="left"/>
        <w:rPr>
          <w:rFonts w:ascii="ＭＳ ゴシック" w:eastAsia="ＭＳ ゴシック" w:hAnsi="ＭＳ ゴシック"/>
          <w:b/>
          <w:color w:val="00B0F0"/>
          <w:szCs w:val="21"/>
        </w:rPr>
      </w:pPr>
    </w:p>
    <w:p w14:paraId="0FCC66BB" w14:textId="77777777" w:rsidR="00541B2A" w:rsidRDefault="00541B2A" w:rsidP="00DE2A79">
      <w:pPr>
        <w:widowControl/>
        <w:jc w:val="left"/>
        <w:rPr>
          <w:rFonts w:ascii="ＭＳ ゴシック" w:eastAsia="ＭＳ ゴシック" w:hAnsi="ＭＳ ゴシック"/>
          <w:b/>
          <w:color w:val="00B0F0"/>
          <w:szCs w:val="21"/>
        </w:rPr>
      </w:pPr>
    </w:p>
    <w:p w14:paraId="34FC35CB" w14:textId="0B7C9C5A" w:rsidR="0064752D" w:rsidRDefault="0064752D" w:rsidP="00DE2A79">
      <w:pPr>
        <w:widowControl/>
        <w:jc w:val="left"/>
        <w:rPr>
          <w:rFonts w:ascii="ＭＳ ゴシック" w:eastAsia="ＭＳ ゴシック" w:hAnsi="ＭＳ ゴシック"/>
          <w:b/>
          <w:color w:val="00B0F0"/>
          <w:szCs w:val="21"/>
        </w:rPr>
      </w:pPr>
    </w:p>
    <w:p w14:paraId="4686DA4C" w14:textId="3E7178E4" w:rsidR="001C385C" w:rsidRDefault="001C385C" w:rsidP="00DE2A79">
      <w:pPr>
        <w:widowControl/>
        <w:jc w:val="left"/>
        <w:rPr>
          <w:rFonts w:ascii="ＭＳ ゴシック" w:eastAsia="ＭＳ ゴシック" w:hAnsi="ＭＳ ゴシック"/>
          <w:b/>
          <w:color w:val="00B0F0"/>
          <w:szCs w:val="21"/>
        </w:rPr>
      </w:pPr>
    </w:p>
    <w:p w14:paraId="22379028" w14:textId="48A21364" w:rsidR="001C385C" w:rsidRDefault="001C385C" w:rsidP="00DE2A79">
      <w:pPr>
        <w:widowControl/>
        <w:jc w:val="left"/>
        <w:rPr>
          <w:rFonts w:ascii="ＭＳ ゴシック" w:eastAsia="ＭＳ ゴシック" w:hAnsi="ＭＳ ゴシック"/>
          <w:b/>
          <w:color w:val="00B0F0"/>
          <w:szCs w:val="21"/>
        </w:rPr>
      </w:pPr>
    </w:p>
    <w:p w14:paraId="0CCEBA66" w14:textId="71D19113" w:rsidR="001C385C" w:rsidRDefault="001C385C" w:rsidP="00DE2A79">
      <w:pPr>
        <w:widowControl/>
        <w:jc w:val="left"/>
        <w:rPr>
          <w:rFonts w:ascii="ＭＳ ゴシック" w:eastAsia="ＭＳ ゴシック" w:hAnsi="ＭＳ ゴシック"/>
          <w:b/>
          <w:color w:val="00B0F0"/>
          <w:szCs w:val="21"/>
        </w:rPr>
      </w:pPr>
    </w:p>
    <w:p w14:paraId="167A6A8B" w14:textId="69978102" w:rsidR="0064752D" w:rsidRDefault="0064752D" w:rsidP="00AC38E0">
      <w:pPr>
        <w:widowControl/>
        <w:spacing w:line="0" w:lineRule="atLeast"/>
        <w:jc w:val="left"/>
        <w:rPr>
          <w:rFonts w:ascii="ＭＳ ゴシック" w:eastAsia="ＭＳ ゴシック" w:hAnsi="ＭＳ ゴシック"/>
          <w:b/>
          <w:szCs w:val="21"/>
        </w:rPr>
      </w:pPr>
      <w:r>
        <w:rPr>
          <w:rFonts w:ascii="ＭＳ ゴシック" w:eastAsia="ＭＳ ゴシック" w:hAnsi="ＭＳ ゴシック" w:hint="eastAsia"/>
          <w:b/>
          <w:szCs w:val="21"/>
        </w:rPr>
        <w:lastRenderedPageBreak/>
        <w:t>７</w:t>
      </w:r>
      <w:r w:rsidRPr="003C36C0">
        <w:rPr>
          <w:rFonts w:ascii="ＭＳ ゴシック" w:eastAsia="ＭＳ ゴシック" w:hAnsi="ＭＳ ゴシック" w:hint="eastAsia"/>
          <w:b/>
          <w:szCs w:val="21"/>
        </w:rPr>
        <w:t xml:space="preserve">　</w:t>
      </w:r>
      <w:r>
        <w:rPr>
          <w:rFonts w:ascii="ＭＳ ゴシック" w:eastAsia="ＭＳ ゴシック" w:hAnsi="ＭＳ ゴシック" w:hint="eastAsia"/>
          <w:b/>
          <w:szCs w:val="21"/>
        </w:rPr>
        <w:t xml:space="preserve">　本時の学習（５／８時間）</w:t>
      </w:r>
    </w:p>
    <w:p w14:paraId="71561E0D" w14:textId="77777777" w:rsidR="0064752D" w:rsidRPr="00585194" w:rsidRDefault="0064752D" w:rsidP="00AC38E0">
      <w:pPr>
        <w:spacing w:line="0" w:lineRule="atLeast"/>
        <w:jc w:val="right"/>
        <w:rPr>
          <w:rFonts w:ascii="ＭＳ ゴシック" w:eastAsia="ＭＳ ゴシック" w:hAnsi="ＭＳ ゴシック"/>
          <w:b/>
          <w:szCs w:val="21"/>
        </w:rPr>
      </w:pPr>
      <w:r>
        <w:rPr>
          <w:rFonts w:ascii="ＭＳ ゴシック" w:eastAsia="ＭＳ ゴシック" w:hAnsi="ＭＳ ゴシック" w:hint="eastAsia"/>
          <w:b/>
          <w:szCs w:val="21"/>
        </w:rPr>
        <w:t xml:space="preserve">　　　　　　　　　　　　　　　　　　　　　　　　４年２組　北区立王子小学校</w:t>
      </w:r>
      <w:r w:rsidRPr="003C36C0">
        <w:rPr>
          <w:rFonts w:ascii="ＭＳ ゴシック" w:eastAsia="ＭＳ ゴシック" w:hAnsi="ＭＳ ゴシック" w:hint="eastAsia"/>
          <w:b/>
          <w:szCs w:val="21"/>
        </w:rPr>
        <w:t xml:space="preserve">　主任教諭</w:t>
      </w:r>
      <w:r>
        <w:rPr>
          <w:rFonts w:ascii="ＭＳ ゴシック" w:eastAsia="ＭＳ ゴシック" w:hAnsi="ＭＳ ゴシック" w:hint="eastAsia"/>
          <w:b/>
          <w:szCs w:val="21"/>
        </w:rPr>
        <w:t xml:space="preserve">　渡邉　要</w:t>
      </w:r>
    </w:p>
    <w:p w14:paraId="0FCBC479" w14:textId="77777777" w:rsidR="0064752D" w:rsidRPr="00615E6D" w:rsidRDefault="0064752D" w:rsidP="00AC38E0">
      <w:pPr>
        <w:spacing w:line="0" w:lineRule="atLeast"/>
        <w:rPr>
          <w:rFonts w:ascii="ＭＳ ゴシック" w:eastAsia="ＭＳ ゴシック" w:hAnsi="ＭＳ ゴシック"/>
          <w:color w:val="000000" w:themeColor="text1"/>
          <w:szCs w:val="21"/>
        </w:rPr>
      </w:pPr>
      <w:r w:rsidRPr="00505FD2">
        <w:rPr>
          <w:rFonts w:ascii="ＭＳ ゴシック" w:eastAsia="ＭＳ ゴシック" w:hAnsi="ＭＳ ゴシック" w:hint="eastAsia"/>
          <w:szCs w:val="21"/>
        </w:rPr>
        <w:t>（１）本時のね</w:t>
      </w:r>
      <w:r w:rsidRPr="00615E6D">
        <w:rPr>
          <w:rFonts w:ascii="ＭＳ ゴシック" w:eastAsia="ＭＳ ゴシック" w:hAnsi="ＭＳ ゴシック" w:hint="eastAsia"/>
          <w:color w:val="000000" w:themeColor="text1"/>
          <w:szCs w:val="21"/>
        </w:rPr>
        <w:t>らい</w:t>
      </w:r>
    </w:p>
    <w:p w14:paraId="173D113A" w14:textId="7E20898D" w:rsidR="0064752D" w:rsidRPr="00AC38E0" w:rsidRDefault="0064752D" w:rsidP="00AC38E0">
      <w:pPr>
        <w:spacing w:line="0" w:lineRule="atLeast"/>
        <w:ind w:leftChars="200" w:left="371"/>
        <w:rPr>
          <w:rFonts w:asciiTheme="minorEastAsia" w:hAnsiTheme="minorEastAsia"/>
          <w:szCs w:val="20"/>
        </w:rPr>
      </w:pPr>
      <w:r w:rsidRPr="00AC38E0">
        <w:rPr>
          <w:rFonts w:asciiTheme="minorEastAsia" w:hAnsiTheme="minorEastAsia" w:hint="eastAsia"/>
          <w:szCs w:val="20"/>
        </w:rPr>
        <w:t>渋沢栄一が養育院を続けるために取り組んだ行動を調べ、渋沢栄一の努力</w:t>
      </w:r>
      <w:r w:rsidR="00935335" w:rsidRPr="00AC38E0">
        <w:rPr>
          <w:rFonts w:asciiTheme="minorEastAsia" w:hAnsiTheme="minorEastAsia" w:hint="eastAsia"/>
          <w:szCs w:val="20"/>
        </w:rPr>
        <w:t>や工夫、渋沢栄一に関わる人々の協力について</w:t>
      </w:r>
      <w:r w:rsidRPr="00AC38E0">
        <w:rPr>
          <w:rFonts w:asciiTheme="minorEastAsia" w:hAnsiTheme="minorEastAsia" w:hint="eastAsia"/>
          <w:szCs w:val="20"/>
        </w:rPr>
        <w:t>理解する。</w:t>
      </w:r>
    </w:p>
    <w:p w14:paraId="1CCAAB8C" w14:textId="77777777" w:rsidR="0064752D" w:rsidRDefault="0064752D" w:rsidP="00AC38E0">
      <w:pPr>
        <w:spacing w:line="0" w:lineRule="atLeast"/>
        <w:rPr>
          <w:rFonts w:ascii="ＭＳ ゴシック" w:eastAsia="ＭＳ ゴシック" w:hAnsi="ＭＳ ゴシック"/>
          <w:szCs w:val="21"/>
        </w:rPr>
      </w:pPr>
    </w:p>
    <w:p w14:paraId="2623ECA8" w14:textId="77777777" w:rsidR="0064752D" w:rsidRPr="00505FD2" w:rsidRDefault="0064752D" w:rsidP="00AC38E0">
      <w:pPr>
        <w:spacing w:line="0" w:lineRule="atLeast"/>
        <w:rPr>
          <w:rFonts w:ascii="ＭＳ ゴシック" w:eastAsia="ＭＳ ゴシック" w:hAnsi="ＭＳ ゴシック"/>
          <w:szCs w:val="21"/>
        </w:rPr>
      </w:pPr>
      <w:r w:rsidRPr="00505FD2">
        <w:rPr>
          <w:rFonts w:ascii="ＭＳ ゴシック" w:eastAsia="ＭＳ ゴシック" w:hAnsi="ＭＳ ゴシック" w:hint="eastAsia"/>
          <w:szCs w:val="21"/>
        </w:rPr>
        <w:t>（２）本時の展開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426"/>
        <w:gridCol w:w="5811"/>
        <w:gridCol w:w="3402"/>
      </w:tblGrid>
      <w:tr w:rsidR="0064752D" w:rsidRPr="00304931" w14:paraId="29B7B635" w14:textId="77777777" w:rsidTr="00AC38E0">
        <w:tc>
          <w:tcPr>
            <w:tcW w:w="426" w:type="dxa"/>
          </w:tcPr>
          <w:p w14:paraId="4B3AB7DB" w14:textId="77777777" w:rsidR="0064752D" w:rsidRPr="00304931" w:rsidRDefault="0064752D" w:rsidP="00AC38E0">
            <w:pPr>
              <w:spacing w:line="0" w:lineRule="atLeast"/>
              <w:jc w:val="center"/>
              <w:rPr>
                <w:rFonts w:ascii="ＭＳ ゴシック" w:eastAsia="ＭＳ ゴシック" w:hAnsi="ＭＳ ゴシック"/>
                <w:szCs w:val="20"/>
              </w:rPr>
            </w:pPr>
          </w:p>
        </w:tc>
        <w:tc>
          <w:tcPr>
            <w:tcW w:w="5811" w:type="dxa"/>
            <w:vAlign w:val="center"/>
          </w:tcPr>
          <w:p w14:paraId="35C8630A" w14:textId="0B66B4DD" w:rsidR="0064752D" w:rsidRPr="00304931" w:rsidRDefault="0064752D" w:rsidP="00AC38E0">
            <w:pPr>
              <w:spacing w:line="0" w:lineRule="atLeast"/>
              <w:jc w:val="center"/>
              <w:rPr>
                <w:rFonts w:ascii="ＭＳ ゴシック" w:eastAsia="ＭＳ ゴシック" w:hAnsi="ＭＳ ゴシック"/>
                <w:szCs w:val="20"/>
              </w:rPr>
            </w:pPr>
            <w:r w:rsidRPr="00304931">
              <w:rPr>
                <w:rFonts w:ascii="ＭＳ ゴシック" w:eastAsia="ＭＳ ゴシック" w:hAnsi="ＭＳ ゴシック" w:hint="eastAsia"/>
                <w:szCs w:val="20"/>
              </w:rPr>
              <w:t>○主な学習活動　・児童の予想される反応</w:t>
            </w:r>
          </w:p>
        </w:tc>
        <w:tc>
          <w:tcPr>
            <w:tcW w:w="3402" w:type="dxa"/>
          </w:tcPr>
          <w:p w14:paraId="638C3426" w14:textId="38242BC5" w:rsidR="0064752D" w:rsidRPr="00304931" w:rsidRDefault="0064752D" w:rsidP="00AC38E0">
            <w:pPr>
              <w:overflowPunct w:val="0"/>
              <w:autoSpaceDE w:val="0"/>
              <w:autoSpaceDN w:val="0"/>
              <w:spacing w:line="0" w:lineRule="atLeast"/>
              <w:rPr>
                <w:rFonts w:asciiTheme="minorEastAsia" w:hAnsiTheme="minorEastAsia"/>
                <w:color w:val="000000" w:themeColor="text1"/>
                <w:szCs w:val="20"/>
              </w:rPr>
            </w:pPr>
            <w:r w:rsidRPr="00304931">
              <w:rPr>
                <w:rFonts w:asciiTheme="minorEastAsia" w:hAnsiTheme="minorEastAsia" w:hint="eastAsia"/>
                <w:color w:val="000000" w:themeColor="text1"/>
                <w:szCs w:val="20"/>
              </w:rPr>
              <w:t>◎資料　　【評価】</w:t>
            </w:r>
          </w:p>
          <w:p w14:paraId="14B97484" w14:textId="77777777" w:rsidR="0064752D" w:rsidRPr="00304931" w:rsidRDefault="0064752D" w:rsidP="00AC38E0">
            <w:pPr>
              <w:spacing w:line="0" w:lineRule="atLeast"/>
              <w:rPr>
                <w:rFonts w:ascii="ＭＳ ゴシック" w:eastAsia="ＭＳ ゴシック" w:hAnsi="ＭＳ ゴシック"/>
                <w:szCs w:val="20"/>
              </w:rPr>
            </w:pPr>
            <w:r w:rsidRPr="00304931">
              <w:rPr>
                <w:rFonts w:asciiTheme="minorEastAsia" w:hAnsiTheme="minorEastAsia" w:hint="eastAsia"/>
                <w:color w:val="000000" w:themeColor="text1"/>
                <w:szCs w:val="20"/>
              </w:rPr>
              <w:t>□教師の手立て（番号は研究内容）</w:t>
            </w:r>
          </w:p>
        </w:tc>
      </w:tr>
      <w:tr w:rsidR="0064752D" w:rsidRPr="00304931" w14:paraId="5A5938E4" w14:textId="77777777" w:rsidTr="00AC38E0">
        <w:trPr>
          <w:cantSplit/>
          <w:trHeight w:val="1840"/>
        </w:trPr>
        <w:tc>
          <w:tcPr>
            <w:tcW w:w="426" w:type="dxa"/>
            <w:textDirection w:val="tbRlV"/>
            <w:vAlign w:val="center"/>
          </w:tcPr>
          <w:p w14:paraId="07D5E952" w14:textId="77777777" w:rsidR="0064752D" w:rsidRPr="00304931" w:rsidRDefault="0064752D" w:rsidP="00AC38E0">
            <w:pPr>
              <w:spacing w:line="0" w:lineRule="atLeast"/>
              <w:ind w:left="113" w:right="113"/>
              <w:jc w:val="center"/>
              <w:rPr>
                <w:rFonts w:ascii="ＭＳ ゴシック" w:eastAsia="ＭＳ ゴシック" w:hAnsi="ＭＳ ゴシック"/>
                <w:szCs w:val="20"/>
              </w:rPr>
            </w:pPr>
            <w:r w:rsidRPr="00304931">
              <w:rPr>
                <w:rFonts w:ascii="ＭＳ ゴシック" w:eastAsia="ＭＳ ゴシック" w:hAnsi="ＭＳ ゴシック" w:hint="eastAsia"/>
                <w:szCs w:val="20"/>
              </w:rPr>
              <w:t>つかむ</w:t>
            </w:r>
          </w:p>
        </w:tc>
        <w:tc>
          <w:tcPr>
            <w:tcW w:w="5811" w:type="dxa"/>
          </w:tcPr>
          <w:p w14:paraId="3464AF01" w14:textId="4E525CF9" w:rsidR="0064752D" w:rsidRPr="00292670" w:rsidRDefault="0064752D" w:rsidP="00AC38E0">
            <w:pPr>
              <w:spacing w:line="0" w:lineRule="atLeast"/>
              <w:ind w:left="185" w:hangingChars="100" w:hanging="185"/>
              <w:rPr>
                <w:rFonts w:asciiTheme="minorEastAsia" w:hAnsiTheme="minorEastAsia"/>
                <w:color w:val="000000" w:themeColor="text1"/>
                <w:szCs w:val="20"/>
              </w:rPr>
            </w:pPr>
            <w:r w:rsidRPr="00292670">
              <w:rPr>
                <w:rFonts w:hint="eastAsia"/>
                <w:color w:val="000000" w:themeColor="text1"/>
                <w:szCs w:val="20"/>
              </w:rPr>
              <w:t>○前時の振り返りをする</w:t>
            </w:r>
            <w:r w:rsidRPr="00292670">
              <w:rPr>
                <w:rFonts w:asciiTheme="minorEastAsia" w:hAnsiTheme="minorEastAsia" w:hint="eastAsia"/>
                <w:color w:val="000000" w:themeColor="text1"/>
                <w:szCs w:val="20"/>
              </w:rPr>
              <w:t>。</w:t>
            </w:r>
          </w:p>
          <w:p w14:paraId="642279AD" w14:textId="529F07CC" w:rsidR="0064752D" w:rsidRPr="00292670" w:rsidRDefault="0064752D" w:rsidP="00AC38E0">
            <w:pPr>
              <w:spacing w:line="0" w:lineRule="atLeast"/>
              <w:ind w:left="185" w:hangingChars="100" w:hanging="185"/>
              <w:rPr>
                <w:rFonts w:asciiTheme="minorEastAsia" w:eastAsiaTheme="minorEastAsia" w:hAnsiTheme="minorEastAsia"/>
                <w:color w:val="000000" w:themeColor="text1"/>
                <w:szCs w:val="20"/>
              </w:rPr>
            </w:pPr>
            <w:r w:rsidRPr="00292670">
              <w:rPr>
                <w:rFonts w:asciiTheme="minorEastAsia" w:eastAsiaTheme="minorEastAsia" w:hAnsiTheme="minorEastAsia" w:hint="eastAsia"/>
                <w:color w:val="000000" w:themeColor="text1"/>
                <w:szCs w:val="20"/>
              </w:rPr>
              <w:t>・養育院は、政府が生活に困っている人たちや孤児のためにつくった施設だ。運営が難しくなり、渋沢栄一に運営を任せることになった。</w:t>
            </w:r>
          </w:p>
          <w:p w14:paraId="3C6DC47E" w14:textId="79B4DB87" w:rsidR="00304931" w:rsidRPr="00292670" w:rsidRDefault="00AC38E0" w:rsidP="00AC38E0">
            <w:pPr>
              <w:spacing w:line="0" w:lineRule="atLeast"/>
              <w:ind w:left="185" w:hangingChars="100" w:hanging="185"/>
              <w:rPr>
                <w:rFonts w:asciiTheme="minorEastAsia" w:eastAsiaTheme="minorEastAsia" w:hAnsiTheme="minorEastAsia"/>
                <w:color w:val="000000" w:themeColor="text1"/>
                <w:szCs w:val="20"/>
              </w:rPr>
            </w:pPr>
            <w:r w:rsidRPr="00292670">
              <w:rPr>
                <w:noProof/>
                <w:color w:val="000000" w:themeColor="text1"/>
                <w:szCs w:val="20"/>
              </w:rPr>
              <mc:AlternateContent>
                <mc:Choice Requires="wps">
                  <w:drawing>
                    <wp:anchor distT="0" distB="0" distL="114300" distR="114300" simplePos="0" relativeHeight="252693504" behindDoc="0" locked="0" layoutInCell="1" allowOverlap="1" wp14:anchorId="5EF2E394" wp14:editId="2C20C472">
                      <wp:simplePos x="0" y="0"/>
                      <wp:positionH relativeFrom="column">
                        <wp:posOffset>1905</wp:posOffset>
                      </wp:positionH>
                      <wp:positionV relativeFrom="paragraph">
                        <wp:posOffset>140970</wp:posOffset>
                      </wp:positionV>
                      <wp:extent cx="4610100" cy="190500"/>
                      <wp:effectExtent l="0" t="0" r="19050" b="19050"/>
                      <wp:wrapNone/>
                      <wp:docPr id="55" name="テキスト ボックス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190500"/>
                              </a:xfrm>
                              <a:prstGeom prst="rect">
                                <a:avLst/>
                              </a:prstGeom>
                              <a:solidFill>
                                <a:srgbClr val="FFFFFF"/>
                              </a:solidFill>
                              <a:ln w="9525">
                                <a:solidFill>
                                  <a:srgbClr val="000000"/>
                                </a:solidFill>
                                <a:miter lim="800000"/>
                                <a:headEnd/>
                                <a:tailEnd/>
                              </a:ln>
                            </wps:spPr>
                            <wps:txbx>
                              <w:txbxContent>
                                <w:p w14:paraId="58ADB064" w14:textId="77777777" w:rsidR="0091277A" w:rsidRPr="00AC38E0" w:rsidRDefault="0091277A" w:rsidP="0064752D">
                                  <w:pPr>
                                    <w:spacing w:line="260" w:lineRule="exact"/>
                                    <w:ind w:left="196" w:hangingChars="100" w:hanging="196"/>
                                    <w:rPr>
                                      <w:rFonts w:ascii="ＭＳ 明朝"/>
                                      <w:b/>
                                      <w:sz w:val="21"/>
                                      <w:szCs w:val="21"/>
                                    </w:rPr>
                                  </w:pPr>
                                  <w:r w:rsidRPr="00AC38E0">
                                    <w:rPr>
                                      <w:rFonts w:ascii="ＭＳ 明朝" w:hint="eastAsia"/>
                                      <w:b/>
                                      <w:sz w:val="21"/>
                                      <w:szCs w:val="21"/>
                                    </w:rPr>
                                    <w:t>本時の</w:t>
                                  </w:r>
                                  <w:r w:rsidRPr="00AC38E0">
                                    <w:rPr>
                                      <w:rFonts w:ascii="ＭＳ 明朝"/>
                                      <w:b/>
                                      <w:sz w:val="21"/>
                                      <w:szCs w:val="21"/>
                                    </w:rPr>
                                    <w:t>問い</w:t>
                                  </w:r>
                                  <w:r w:rsidRPr="00AC38E0">
                                    <w:rPr>
                                      <w:rFonts w:ascii="ＭＳ 明朝" w:hint="eastAsia"/>
                                      <w:b/>
                                      <w:sz w:val="21"/>
                                      <w:szCs w:val="21"/>
                                    </w:rPr>
                                    <w:t>：渋沢栄一は</w:t>
                                  </w:r>
                                  <w:r w:rsidRPr="00AC38E0">
                                    <w:rPr>
                                      <w:rFonts w:asciiTheme="minorEastAsia" w:eastAsiaTheme="minorEastAsia" w:hAnsiTheme="minorEastAsia" w:hint="eastAsia"/>
                                      <w:b/>
                                      <w:color w:val="000000" w:themeColor="text1"/>
                                      <w:sz w:val="21"/>
                                      <w:szCs w:val="21"/>
                                    </w:rPr>
                                    <w:t>養育院を続けるためにどのようなことをしたのだろう</w:t>
                                  </w:r>
                                  <w:r w:rsidRPr="00AC38E0">
                                    <w:rPr>
                                      <w:rFonts w:ascii="ＭＳ 明朝"/>
                                      <w:b/>
                                      <w:sz w:val="21"/>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2E394" id="テキスト ボックス 55" o:spid="_x0000_s1034" type="#_x0000_t202" style="position:absolute;left:0;text-align:left;margin-left:.15pt;margin-top:11.1pt;width:363pt;height:15pt;z-index:25269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">
                      <v:textbox inset="5.85pt,.7pt,5.85pt,.7pt">
                        <w:txbxContent>
                          <w:p w14:paraId="58ADB064" w14:textId="77777777" w:rsidR="0091277A" w:rsidRPr="00AC38E0" w:rsidRDefault="0091277A" w:rsidP="0064752D">
                            <w:pPr>
                              <w:spacing w:line="260" w:lineRule="exact"/>
                              <w:ind w:left="196" w:hangingChars="100" w:hanging="196"/>
                              <w:rPr>
                                <w:rFonts w:ascii="ＭＳ 明朝"/>
                                <w:b/>
                                <w:sz w:val="21"/>
                                <w:szCs w:val="21"/>
                              </w:rPr>
                            </w:pPr>
                            <w:r w:rsidRPr="00AC38E0">
                              <w:rPr>
                                <w:rFonts w:ascii="ＭＳ 明朝" w:hint="eastAsia"/>
                                <w:b/>
                                <w:sz w:val="21"/>
                                <w:szCs w:val="21"/>
                              </w:rPr>
                              <w:t>本時の</w:t>
                            </w:r>
                            <w:r w:rsidRPr="00AC38E0">
                              <w:rPr>
                                <w:rFonts w:ascii="ＭＳ 明朝"/>
                                <w:b/>
                                <w:sz w:val="21"/>
                                <w:szCs w:val="21"/>
                              </w:rPr>
                              <w:t>問い</w:t>
                            </w:r>
                            <w:r w:rsidRPr="00AC38E0">
                              <w:rPr>
                                <w:rFonts w:ascii="ＭＳ 明朝" w:hint="eastAsia"/>
                                <w:b/>
                                <w:sz w:val="21"/>
                                <w:szCs w:val="21"/>
                              </w:rPr>
                              <w:t>：渋沢栄一は</w:t>
                            </w:r>
                            <w:r w:rsidRPr="00AC38E0">
                              <w:rPr>
                                <w:rFonts w:asciiTheme="minorEastAsia" w:eastAsiaTheme="minorEastAsia" w:hAnsiTheme="minorEastAsia" w:hint="eastAsia"/>
                                <w:b/>
                                <w:color w:val="000000" w:themeColor="text1"/>
                                <w:sz w:val="21"/>
                                <w:szCs w:val="21"/>
                              </w:rPr>
                              <w:t>養育院を続けるためにどのようなことをしたのだろう</w:t>
                            </w:r>
                            <w:r w:rsidRPr="00AC38E0">
                              <w:rPr>
                                <w:rFonts w:ascii="ＭＳ 明朝"/>
                                <w:b/>
                                <w:sz w:val="21"/>
                                <w:szCs w:val="21"/>
                              </w:rPr>
                              <w:t>。</w:t>
                            </w:r>
                          </w:p>
                        </w:txbxContent>
                      </v:textbox>
                    </v:shape>
                  </w:pict>
                </mc:Fallback>
              </mc:AlternateContent>
            </w:r>
            <w:r w:rsidR="00304931" w:rsidRPr="00292670">
              <w:rPr>
                <w:rFonts w:asciiTheme="minorEastAsia" w:eastAsiaTheme="minorEastAsia" w:hAnsiTheme="minorEastAsia" w:hint="eastAsia"/>
                <w:color w:val="000000" w:themeColor="text1"/>
                <w:szCs w:val="20"/>
              </w:rPr>
              <w:t>〇本時の問いを確認する。</w:t>
            </w:r>
          </w:p>
          <w:p w14:paraId="63E5A4FB" w14:textId="312BD5C6" w:rsidR="00304931" w:rsidRPr="00292670" w:rsidRDefault="00304931" w:rsidP="00AC38E0">
            <w:pPr>
              <w:spacing w:line="0" w:lineRule="atLeast"/>
              <w:rPr>
                <w:rFonts w:asciiTheme="minorEastAsia" w:eastAsiaTheme="minorEastAsia" w:hAnsiTheme="minorEastAsia"/>
                <w:color w:val="000000" w:themeColor="text1"/>
                <w:szCs w:val="20"/>
              </w:rPr>
            </w:pPr>
          </w:p>
          <w:p w14:paraId="151528F2" w14:textId="4B1F7B7C" w:rsidR="0064752D" w:rsidRPr="00292670" w:rsidRDefault="0064752D" w:rsidP="00AC38E0">
            <w:pPr>
              <w:spacing w:line="0" w:lineRule="atLeast"/>
              <w:rPr>
                <w:color w:val="000000" w:themeColor="text1"/>
                <w:szCs w:val="20"/>
              </w:rPr>
            </w:pPr>
            <w:r w:rsidRPr="00292670">
              <w:rPr>
                <w:rFonts w:hint="eastAsia"/>
                <w:color w:val="000000" w:themeColor="text1"/>
                <w:szCs w:val="20"/>
              </w:rPr>
              <w:t>〇問いに対する予想を</w:t>
            </w:r>
            <w:r w:rsidR="00304931" w:rsidRPr="00292670">
              <w:rPr>
                <w:rFonts w:hint="eastAsia"/>
                <w:color w:val="000000" w:themeColor="text1"/>
                <w:szCs w:val="20"/>
              </w:rPr>
              <w:t>振り返る</w:t>
            </w:r>
            <w:r w:rsidRPr="00292670">
              <w:rPr>
                <w:rFonts w:hint="eastAsia"/>
                <w:color w:val="000000" w:themeColor="text1"/>
                <w:szCs w:val="20"/>
              </w:rPr>
              <w:t>。</w:t>
            </w:r>
          </w:p>
          <w:p w14:paraId="67D08C0D" w14:textId="77777777" w:rsidR="0064752D" w:rsidRPr="00292670" w:rsidRDefault="0064752D" w:rsidP="00AC38E0">
            <w:pPr>
              <w:spacing w:line="0" w:lineRule="atLeast"/>
              <w:ind w:left="185" w:hangingChars="100" w:hanging="185"/>
              <w:rPr>
                <w:color w:val="000000" w:themeColor="text1"/>
                <w:szCs w:val="20"/>
              </w:rPr>
            </w:pPr>
            <w:r w:rsidRPr="00292670">
              <w:rPr>
                <w:rFonts w:hint="eastAsia"/>
                <w:color w:val="000000" w:themeColor="text1"/>
                <w:szCs w:val="20"/>
              </w:rPr>
              <w:t>・閉鎖の意見書に反対したと思う。</w:t>
            </w:r>
          </w:p>
          <w:p w14:paraId="12AD4DEA" w14:textId="50103DE1" w:rsidR="0064752D" w:rsidRPr="00292670" w:rsidRDefault="0064752D" w:rsidP="00AC38E0">
            <w:pPr>
              <w:spacing w:line="0" w:lineRule="atLeast"/>
              <w:ind w:left="185" w:hangingChars="100" w:hanging="185"/>
              <w:rPr>
                <w:color w:val="000000" w:themeColor="text1"/>
                <w:szCs w:val="20"/>
              </w:rPr>
            </w:pPr>
            <w:r w:rsidRPr="00292670">
              <w:rPr>
                <w:rFonts w:hint="eastAsia"/>
                <w:color w:val="000000" w:themeColor="text1"/>
                <w:szCs w:val="20"/>
              </w:rPr>
              <w:t>・栄一がお金を出すことになったと思う。お金は足りたのかな。</w:t>
            </w:r>
          </w:p>
        </w:tc>
        <w:tc>
          <w:tcPr>
            <w:tcW w:w="3402" w:type="dxa"/>
          </w:tcPr>
          <w:p w14:paraId="1EF5E4DA" w14:textId="2DCE87FA" w:rsidR="0064752D" w:rsidRPr="00292670" w:rsidRDefault="0064752D" w:rsidP="00AC38E0">
            <w:pPr>
              <w:overflowPunct w:val="0"/>
              <w:autoSpaceDE w:val="0"/>
              <w:autoSpaceDN w:val="0"/>
              <w:spacing w:line="0" w:lineRule="atLeast"/>
              <w:rPr>
                <w:rFonts w:asciiTheme="minorEastAsia" w:hAnsiTheme="minorEastAsia"/>
                <w:color w:val="000000" w:themeColor="text1"/>
                <w:szCs w:val="20"/>
              </w:rPr>
            </w:pPr>
            <w:r w:rsidRPr="00292670">
              <w:rPr>
                <w:rFonts w:asciiTheme="minorEastAsia" w:hAnsiTheme="minorEastAsia" w:hint="eastAsia"/>
                <w:color w:val="000000" w:themeColor="text1"/>
                <w:szCs w:val="20"/>
              </w:rPr>
              <w:t>◎渋沢栄一と養育院の関わり（年表）</w:t>
            </w:r>
          </w:p>
        </w:tc>
      </w:tr>
      <w:tr w:rsidR="0064752D" w:rsidRPr="00304931" w14:paraId="2E2520CB" w14:textId="77777777" w:rsidTr="00AC38E0">
        <w:trPr>
          <w:cantSplit/>
          <w:trHeight w:val="3841"/>
        </w:trPr>
        <w:tc>
          <w:tcPr>
            <w:tcW w:w="426" w:type="dxa"/>
            <w:textDirection w:val="tbRlV"/>
            <w:vAlign w:val="center"/>
          </w:tcPr>
          <w:p w14:paraId="2BE8576C" w14:textId="77777777" w:rsidR="0064752D" w:rsidRPr="00304931" w:rsidRDefault="0064752D" w:rsidP="00AC38E0">
            <w:pPr>
              <w:spacing w:line="0" w:lineRule="atLeast"/>
              <w:ind w:left="113" w:right="113"/>
              <w:jc w:val="center"/>
              <w:rPr>
                <w:rFonts w:ascii="ＭＳ ゴシック" w:eastAsia="ＭＳ ゴシック" w:hAnsi="ＭＳ ゴシック"/>
                <w:szCs w:val="20"/>
              </w:rPr>
            </w:pPr>
            <w:r w:rsidRPr="00304931">
              <w:rPr>
                <w:rFonts w:ascii="ＭＳ ゴシック" w:eastAsia="ＭＳ ゴシック" w:hAnsi="ＭＳ ゴシック" w:hint="eastAsia"/>
                <w:szCs w:val="20"/>
              </w:rPr>
              <w:t>しらべる</w:t>
            </w:r>
          </w:p>
        </w:tc>
        <w:tc>
          <w:tcPr>
            <w:tcW w:w="5811" w:type="dxa"/>
          </w:tcPr>
          <w:p w14:paraId="0B6EA6D9" w14:textId="585A6650" w:rsidR="0064752D" w:rsidRPr="00292670" w:rsidRDefault="0064752D" w:rsidP="00AC38E0">
            <w:pPr>
              <w:overflowPunct w:val="0"/>
              <w:autoSpaceDE w:val="0"/>
              <w:autoSpaceDN w:val="0"/>
              <w:spacing w:line="0" w:lineRule="atLeast"/>
              <w:ind w:left="185" w:hangingChars="100" w:hanging="185"/>
              <w:rPr>
                <w:rFonts w:asciiTheme="minorEastAsia" w:hAnsiTheme="minorEastAsia"/>
                <w:color w:val="000000" w:themeColor="text1"/>
                <w:szCs w:val="20"/>
              </w:rPr>
            </w:pPr>
            <w:r w:rsidRPr="00292670">
              <w:rPr>
                <w:rFonts w:asciiTheme="minorEastAsia" w:hAnsiTheme="minorEastAsia" w:hint="eastAsia"/>
                <w:color w:val="000000" w:themeColor="text1"/>
                <w:szCs w:val="20"/>
              </w:rPr>
              <w:t>○資料から、</w:t>
            </w:r>
            <w:r w:rsidR="00D7303D">
              <w:rPr>
                <w:rFonts w:asciiTheme="minorEastAsia" w:hAnsiTheme="minorEastAsia" w:hint="eastAsia"/>
                <w:color w:val="000000" w:themeColor="text1"/>
                <w:szCs w:val="20"/>
              </w:rPr>
              <w:t>反</w:t>
            </w:r>
            <w:r w:rsidR="00AC38E0">
              <w:rPr>
                <w:rFonts w:asciiTheme="minorEastAsia" w:hAnsiTheme="minorEastAsia" w:hint="eastAsia"/>
                <w:color w:val="000000" w:themeColor="text1"/>
                <w:szCs w:val="20"/>
              </w:rPr>
              <w:t>対する人々</w:t>
            </w:r>
            <w:r w:rsidRPr="00292670">
              <w:rPr>
                <w:rFonts w:asciiTheme="minorEastAsia" w:hAnsiTheme="minorEastAsia" w:hint="eastAsia"/>
                <w:color w:val="000000" w:themeColor="text1"/>
                <w:szCs w:val="20"/>
              </w:rPr>
              <w:t>を説得した渋沢栄一の様子を調べる。</w:t>
            </w:r>
          </w:p>
          <w:p w14:paraId="5C697E1F" w14:textId="440E73C1" w:rsidR="0064752D" w:rsidRPr="00292670" w:rsidRDefault="0064752D" w:rsidP="00AC38E0">
            <w:pPr>
              <w:spacing w:line="0" w:lineRule="atLeast"/>
              <w:ind w:left="185" w:hangingChars="100" w:hanging="185"/>
              <w:rPr>
                <w:rFonts w:asciiTheme="minorEastAsia" w:hAnsiTheme="minorEastAsia"/>
                <w:color w:val="000000" w:themeColor="text1"/>
                <w:szCs w:val="20"/>
              </w:rPr>
            </w:pPr>
            <w:r w:rsidRPr="00292670">
              <w:rPr>
                <w:rFonts w:asciiTheme="minorEastAsia" w:hAnsiTheme="minorEastAsia" w:hint="eastAsia"/>
                <w:color w:val="000000" w:themeColor="text1"/>
                <w:szCs w:val="20"/>
              </w:rPr>
              <w:t>・養育院をやめさせようという人々が現れ</w:t>
            </w:r>
            <w:r w:rsidR="004321A7" w:rsidRPr="00292670">
              <w:rPr>
                <w:rFonts w:asciiTheme="minorEastAsia" w:hAnsiTheme="minorEastAsia" w:hint="eastAsia"/>
                <w:color w:val="000000" w:themeColor="text1"/>
                <w:szCs w:val="20"/>
              </w:rPr>
              <w:t>、</w:t>
            </w:r>
            <w:r w:rsidRPr="00292670">
              <w:rPr>
                <w:rFonts w:asciiTheme="minorEastAsia" w:hAnsiTheme="minorEastAsia" w:hint="eastAsia"/>
                <w:color w:val="000000" w:themeColor="text1"/>
                <w:szCs w:val="20"/>
              </w:rPr>
              <w:t>なくした方が良いという意見書が出された。</w:t>
            </w:r>
          </w:p>
          <w:p w14:paraId="7BE77949" w14:textId="4088EFDE" w:rsidR="0064752D" w:rsidRPr="00292670" w:rsidRDefault="0064752D" w:rsidP="00AC38E0">
            <w:pPr>
              <w:spacing w:line="0" w:lineRule="atLeast"/>
              <w:ind w:left="185" w:hangingChars="100" w:hanging="185"/>
              <w:rPr>
                <w:rFonts w:asciiTheme="minorEastAsia" w:hAnsiTheme="minorEastAsia"/>
                <w:color w:val="000000" w:themeColor="text1"/>
                <w:szCs w:val="20"/>
              </w:rPr>
            </w:pPr>
            <w:r w:rsidRPr="00292670">
              <w:rPr>
                <w:rFonts w:asciiTheme="minorEastAsia" w:hAnsiTheme="minorEastAsia" w:hint="eastAsia"/>
                <w:color w:val="000000" w:themeColor="text1"/>
                <w:szCs w:val="20"/>
              </w:rPr>
              <w:t>・</w:t>
            </w:r>
            <w:r w:rsidR="004321A7" w:rsidRPr="00292670">
              <w:rPr>
                <w:rFonts w:asciiTheme="minorEastAsia" w:hAnsiTheme="minorEastAsia" w:hint="eastAsia"/>
                <w:color w:val="000000" w:themeColor="text1"/>
                <w:szCs w:val="20"/>
              </w:rPr>
              <w:t>渋沢栄一は、</w:t>
            </w:r>
            <w:r w:rsidRPr="00292670">
              <w:rPr>
                <w:rFonts w:asciiTheme="minorEastAsia" w:hAnsiTheme="minorEastAsia" w:hint="eastAsia"/>
                <w:color w:val="000000" w:themeColor="text1"/>
                <w:szCs w:val="20"/>
              </w:rPr>
              <w:t>「困っている人々を見放せば、社会はよくならない。」と説得した。</w:t>
            </w:r>
          </w:p>
          <w:p w14:paraId="43323770" w14:textId="4D334C99" w:rsidR="00292670" w:rsidRPr="00AC38E0" w:rsidRDefault="0064752D" w:rsidP="00AC38E0">
            <w:pPr>
              <w:spacing w:line="0" w:lineRule="atLeast"/>
              <w:ind w:left="185" w:hangingChars="100" w:hanging="185"/>
              <w:rPr>
                <w:rFonts w:asciiTheme="minorEastAsia" w:eastAsiaTheme="minorEastAsia" w:hAnsiTheme="minorEastAsia"/>
                <w:color w:val="000000" w:themeColor="text1"/>
                <w:szCs w:val="20"/>
              </w:rPr>
            </w:pPr>
            <w:r w:rsidRPr="00292670">
              <w:rPr>
                <w:rFonts w:asciiTheme="minorEastAsia" w:eastAsiaTheme="minorEastAsia" w:hAnsiTheme="minorEastAsia" w:hint="eastAsia"/>
                <w:color w:val="000000" w:themeColor="text1"/>
                <w:szCs w:val="20"/>
              </w:rPr>
              <w:t>・渋沢</w:t>
            </w:r>
            <w:r w:rsidR="00AC38E0">
              <w:rPr>
                <w:rFonts w:asciiTheme="minorEastAsia" w:eastAsiaTheme="minorEastAsia" w:hAnsiTheme="minorEastAsia" w:hint="eastAsia"/>
                <w:color w:val="000000" w:themeColor="text1"/>
                <w:szCs w:val="20"/>
              </w:rPr>
              <w:t>栄一</w:t>
            </w:r>
            <w:r w:rsidRPr="00292670">
              <w:rPr>
                <w:rFonts w:asciiTheme="minorEastAsia" w:eastAsiaTheme="minorEastAsia" w:hAnsiTheme="minorEastAsia" w:hint="eastAsia"/>
                <w:color w:val="000000" w:themeColor="text1"/>
                <w:szCs w:val="20"/>
              </w:rPr>
              <w:t>の努力も</w:t>
            </w:r>
            <w:r w:rsidR="004321A7" w:rsidRPr="00292670">
              <w:rPr>
                <w:rFonts w:asciiTheme="minorEastAsia" w:eastAsiaTheme="minorEastAsia" w:hAnsiTheme="minorEastAsia" w:hint="eastAsia"/>
                <w:color w:val="000000" w:themeColor="text1"/>
                <w:szCs w:val="20"/>
              </w:rPr>
              <w:t>虚しく</w:t>
            </w:r>
            <w:r w:rsidRPr="00292670">
              <w:rPr>
                <w:rFonts w:asciiTheme="minorEastAsia" w:eastAsiaTheme="minorEastAsia" w:hAnsiTheme="minorEastAsia" w:hint="eastAsia"/>
                <w:color w:val="000000" w:themeColor="text1"/>
                <w:szCs w:val="20"/>
              </w:rPr>
              <w:t>、養育院を閉鎖する決議が通った。</w:t>
            </w:r>
            <w:r w:rsidR="00AC38E0">
              <w:rPr>
                <w:rFonts w:asciiTheme="minorEastAsia" w:hAnsiTheme="minorEastAsia" w:hint="eastAsia"/>
                <w:color w:val="000000" w:themeColor="text1"/>
                <w:szCs w:val="20"/>
              </w:rPr>
              <w:t>その後、</w:t>
            </w:r>
            <w:r w:rsidR="00292670" w:rsidRPr="00292670">
              <w:rPr>
                <w:rFonts w:asciiTheme="minorEastAsia" w:hAnsiTheme="minorEastAsia" w:hint="eastAsia"/>
                <w:color w:val="000000" w:themeColor="text1"/>
                <w:szCs w:val="20"/>
              </w:rPr>
              <w:t>自らお金を出して、養育院を続けた。</w:t>
            </w:r>
          </w:p>
          <w:p w14:paraId="161D3FD5" w14:textId="55930270" w:rsidR="004511A5" w:rsidRPr="00292670" w:rsidRDefault="004511A5" w:rsidP="00AC38E0">
            <w:pPr>
              <w:spacing w:line="0" w:lineRule="atLeast"/>
              <w:ind w:left="185" w:hangingChars="100" w:hanging="185"/>
              <w:rPr>
                <w:rFonts w:asciiTheme="minorEastAsia" w:hAnsiTheme="minorEastAsia"/>
                <w:color w:val="000000" w:themeColor="text1"/>
                <w:szCs w:val="20"/>
              </w:rPr>
            </w:pPr>
            <w:r>
              <w:rPr>
                <w:rFonts w:asciiTheme="minorEastAsia" w:hAnsiTheme="minorEastAsia" w:hint="eastAsia"/>
                <w:color w:val="000000" w:themeColor="text1"/>
                <w:szCs w:val="20"/>
              </w:rPr>
              <w:t>・つまり渋沢栄一は、養育院を続けるために、とても苦労している。</w:t>
            </w:r>
          </w:p>
          <w:p w14:paraId="693F3552" w14:textId="22F2FE19" w:rsidR="0064752D" w:rsidRPr="00292670" w:rsidRDefault="0064752D" w:rsidP="00AC38E0">
            <w:pPr>
              <w:spacing w:line="0" w:lineRule="atLeast"/>
              <w:ind w:left="185" w:hangingChars="100" w:hanging="185"/>
              <w:rPr>
                <w:rFonts w:asciiTheme="minorEastAsia" w:hAnsiTheme="minorEastAsia"/>
                <w:color w:val="000000" w:themeColor="text1"/>
                <w:szCs w:val="20"/>
              </w:rPr>
            </w:pPr>
            <w:r w:rsidRPr="00292670">
              <w:rPr>
                <w:rFonts w:asciiTheme="minorEastAsia" w:hAnsiTheme="minorEastAsia" w:hint="eastAsia"/>
                <w:color w:val="000000" w:themeColor="text1"/>
                <w:szCs w:val="20"/>
              </w:rPr>
              <w:t>〇資料から、</w:t>
            </w:r>
            <w:r w:rsidR="00292670" w:rsidRPr="00292670">
              <w:rPr>
                <w:rFonts w:asciiTheme="minorEastAsia" w:hAnsiTheme="minorEastAsia" w:hint="eastAsia"/>
                <w:color w:val="000000" w:themeColor="text1"/>
                <w:szCs w:val="20"/>
              </w:rPr>
              <w:t>バザーを開いてお金を集め</w:t>
            </w:r>
            <w:r w:rsidR="00292670">
              <w:rPr>
                <w:rFonts w:asciiTheme="minorEastAsia" w:hAnsiTheme="minorEastAsia" w:hint="eastAsia"/>
                <w:color w:val="000000" w:themeColor="text1"/>
                <w:szCs w:val="20"/>
              </w:rPr>
              <w:t>た渋沢栄一の様子を調べる。</w:t>
            </w:r>
          </w:p>
          <w:p w14:paraId="38ED6873" w14:textId="6F69D1BB" w:rsidR="0064752D" w:rsidRPr="00292670" w:rsidRDefault="0064752D" w:rsidP="00AC38E0">
            <w:pPr>
              <w:spacing w:line="0" w:lineRule="atLeast"/>
              <w:ind w:left="196" w:hanging="196"/>
              <w:rPr>
                <w:rFonts w:asciiTheme="minorEastAsia" w:hAnsiTheme="minorEastAsia"/>
                <w:color w:val="000000" w:themeColor="text1"/>
                <w:szCs w:val="20"/>
              </w:rPr>
            </w:pPr>
            <w:r w:rsidRPr="00292670">
              <w:rPr>
                <w:rFonts w:asciiTheme="minorEastAsia" w:hAnsiTheme="minorEastAsia" w:hint="eastAsia"/>
                <w:color w:val="000000" w:themeColor="text1"/>
                <w:szCs w:val="20"/>
              </w:rPr>
              <w:t>・</w:t>
            </w:r>
            <w:r w:rsidR="00AC38E0">
              <w:rPr>
                <w:rFonts w:asciiTheme="minorEastAsia" w:hAnsiTheme="minorEastAsia" w:hint="eastAsia"/>
                <w:color w:val="000000" w:themeColor="text1"/>
                <w:szCs w:val="20"/>
              </w:rPr>
              <w:t>品物</w:t>
            </w:r>
            <w:r w:rsidRPr="00292670">
              <w:rPr>
                <w:rFonts w:asciiTheme="minorEastAsia" w:hAnsiTheme="minorEastAsia" w:hint="eastAsia"/>
                <w:color w:val="000000" w:themeColor="text1"/>
                <w:szCs w:val="20"/>
              </w:rPr>
              <w:t>を持ち寄り、売り買いして売上金を養育院に寄付した。</w:t>
            </w:r>
          </w:p>
          <w:p w14:paraId="45C7ACCC" w14:textId="3F67603A" w:rsidR="0064752D" w:rsidRDefault="0064752D" w:rsidP="00AC38E0">
            <w:pPr>
              <w:spacing w:line="0" w:lineRule="atLeast"/>
              <w:ind w:left="196" w:hanging="196"/>
              <w:rPr>
                <w:rFonts w:asciiTheme="minorEastAsia" w:hAnsiTheme="minorEastAsia"/>
                <w:color w:val="000000" w:themeColor="text1"/>
                <w:szCs w:val="20"/>
              </w:rPr>
            </w:pPr>
            <w:r w:rsidRPr="00292670">
              <w:rPr>
                <w:rFonts w:asciiTheme="minorEastAsia" w:hAnsiTheme="minorEastAsia" w:hint="eastAsia"/>
                <w:color w:val="000000" w:themeColor="text1"/>
                <w:szCs w:val="20"/>
              </w:rPr>
              <w:t>・</w:t>
            </w:r>
            <w:r w:rsidR="00AC38E0">
              <w:rPr>
                <w:rFonts w:asciiTheme="minorEastAsia" w:hAnsiTheme="minorEastAsia" w:hint="eastAsia"/>
                <w:color w:val="000000" w:themeColor="text1"/>
                <w:szCs w:val="20"/>
              </w:rPr>
              <w:t>多くの人々が参加し、</w:t>
            </w:r>
            <w:r w:rsidRPr="00292670">
              <w:rPr>
                <w:rFonts w:asciiTheme="minorEastAsia" w:hAnsiTheme="minorEastAsia" w:hint="eastAsia"/>
                <w:color w:val="000000" w:themeColor="text1"/>
                <w:szCs w:val="20"/>
              </w:rPr>
              <w:t>一度のバザーで６８００万円集めた。</w:t>
            </w:r>
          </w:p>
          <w:p w14:paraId="4D27CD19" w14:textId="70AF34E2" w:rsidR="00AC38E0" w:rsidRPr="00AC38E0" w:rsidRDefault="00AC38E0" w:rsidP="00AC38E0">
            <w:pPr>
              <w:spacing w:line="0" w:lineRule="atLeast"/>
              <w:ind w:left="196" w:hanging="196"/>
              <w:rPr>
                <w:rFonts w:asciiTheme="minorEastAsia" w:hAnsiTheme="minorEastAsia"/>
                <w:b/>
                <w:bCs/>
                <w:color w:val="000000" w:themeColor="text1"/>
                <w:szCs w:val="20"/>
              </w:rPr>
            </w:pPr>
            <w:r>
              <w:rPr>
                <w:rFonts w:asciiTheme="minorEastAsia" w:hAnsiTheme="minorEastAsia" w:hint="eastAsia"/>
                <w:color w:val="000000" w:themeColor="text1"/>
                <w:szCs w:val="20"/>
              </w:rPr>
              <w:t>・どうしてバザーには</w:t>
            </w:r>
            <w:r w:rsidR="00420046">
              <w:rPr>
                <w:rFonts w:asciiTheme="minorEastAsia" w:hAnsiTheme="minorEastAsia" w:hint="eastAsia"/>
                <w:color w:val="000000" w:themeColor="text1"/>
                <w:szCs w:val="20"/>
              </w:rPr>
              <w:t>12000人もの</w:t>
            </w:r>
            <w:r>
              <w:rPr>
                <w:rFonts w:asciiTheme="minorEastAsia" w:hAnsiTheme="minorEastAsia" w:hint="eastAsia"/>
                <w:color w:val="000000" w:themeColor="text1"/>
                <w:szCs w:val="20"/>
              </w:rPr>
              <w:t>多くの人々が集まったのか。</w:t>
            </w:r>
          </w:p>
          <w:p w14:paraId="03BBC242" w14:textId="2169EBFF" w:rsidR="004511A5" w:rsidRDefault="004511A5" w:rsidP="00AC38E0">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〇調べたことから、渋沢栄一とバザーに参加した人々の関係を考え</w:t>
            </w:r>
            <w:r w:rsidR="00AC38E0">
              <w:rPr>
                <w:rFonts w:asciiTheme="minorEastAsia" w:hAnsiTheme="minorEastAsia" w:hint="eastAsia"/>
                <w:color w:val="000000" w:themeColor="text1"/>
                <w:szCs w:val="20"/>
              </w:rPr>
              <w:t>、話し合う</w:t>
            </w:r>
            <w:r>
              <w:rPr>
                <w:rFonts w:asciiTheme="minorEastAsia" w:hAnsiTheme="minorEastAsia" w:hint="eastAsia"/>
                <w:color w:val="000000" w:themeColor="text1"/>
                <w:szCs w:val="20"/>
              </w:rPr>
              <w:t>。</w:t>
            </w:r>
          </w:p>
          <w:p w14:paraId="31BBE491" w14:textId="28BCC666" w:rsidR="004511A5" w:rsidRDefault="004511A5" w:rsidP="00AC38E0">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・渋沢栄一は多くの会社や団体を設立していた時に、多くの人たちとつながりがあった。</w:t>
            </w:r>
          </w:p>
          <w:p w14:paraId="6EC190BA" w14:textId="60B0DB23" w:rsidR="004511A5" w:rsidRDefault="004511A5" w:rsidP="00AC38E0">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・養育院を続けたいという渋沢栄一の思いに多くの人々が応えた。</w:t>
            </w:r>
          </w:p>
          <w:p w14:paraId="7CA984B4" w14:textId="50ED2A10" w:rsidR="00AC38E0" w:rsidRPr="00292670" w:rsidRDefault="00AC38E0" w:rsidP="00AC38E0">
            <w:pPr>
              <w:spacing w:line="0" w:lineRule="atLeast"/>
              <w:ind w:left="196" w:hanging="196"/>
              <w:rPr>
                <w:rFonts w:asciiTheme="minorEastAsia" w:hAnsiTheme="minorEastAsia"/>
                <w:color w:val="000000" w:themeColor="text1"/>
                <w:szCs w:val="20"/>
              </w:rPr>
            </w:pPr>
            <w:r>
              <w:rPr>
                <w:rFonts w:asciiTheme="minorEastAsia" w:hAnsiTheme="minorEastAsia" w:hint="eastAsia"/>
                <w:color w:val="000000" w:themeColor="text1"/>
                <w:szCs w:val="20"/>
              </w:rPr>
              <w:t>・つまり、渋沢栄一は養育院を続けるために、多くの人々に協力しても</w:t>
            </w:r>
            <w:r w:rsidR="00F34A82">
              <w:rPr>
                <w:rFonts w:asciiTheme="minorEastAsia" w:hAnsiTheme="minorEastAsia" w:hint="eastAsia"/>
                <w:color w:val="000000" w:themeColor="text1"/>
                <w:szCs w:val="20"/>
              </w:rPr>
              <w:t>ら</w:t>
            </w:r>
            <w:r>
              <w:rPr>
                <w:rFonts w:asciiTheme="minorEastAsia" w:hAnsiTheme="minorEastAsia" w:hint="eastAsia"/>
                <w:color w:val="000000" w:themeColor="text1"/>
                <w:szCs w:val="20"/>
              </w:rPr>
              <w:t>い、お金を集める方法を工夫した。</w:t>
            </w:r>
          </w:p>
        </w:tc>
        <w:tc>
          <w:tcPr>
            <w:tcW w:w="3402" w:type="dxa"/>
          </w:tcPr>
          <w:p w14:paraId="23D25DE3" w14:textId="15D05310" w:rsidR="0064752D" w:rsidRPr="00292670" w:rsidRDefault="0064752D" w:rsidP="00AC38E0">
            <w:pPr>
              <w:overflowPunct w:val="0"/>
              <w:autoSpaceDE w:val="0"/>
              <w:autoSpaceDN w:val="0"/>
              <w:spacing w:line="0" w:lineRule="atLeast"/>
              <w:rPr>
                <w:rFonts w:asciiTheme="minorEastAsia" w:hAnsiTheme="minorEastAsia"/>
                <w:color w:val="000000" w:themeColor="text1"/>
                <w:szCs w:val="20"/>
              </w:rPr>
            </w:pPr>
            <w:r w:rsidRPr="00292670">
              <w:rPr>
                <w:rFonts w:asciiTheme="minorEastAsia" w:hAnsiTheme="minorEastAsia" w:hint="eastAsia"/>
                <w:color w:val="000000" w:themeColor="text1"/>
                <w:szCs w:val="20"/>
              </w:rPr>
              <w:t>◎北区副読本「</w:t>
            </w:r>
            <w:r w:rsidR="003D2CC0">
              <w:rPr>
                <w:rFonts w:asciiTheme="minorEastAsia" w:hAnsiTheme="minorEastAsia"/>
                <w:color w:val="000000" w:themeColor="text1"/>
                <w:szCs w:val="20"/>
              </w:rPr>
              <w:t>LOVE</w:t>
            </w:r>
            <w:r w:rsidR="003D2CC0">
              <w:rPr>
                <w:rFonts w:asciiTheme="minorEastAsia" w:hAnsiTheme="minorEastAsia" w:hint="eastAsia"/>
                <w:color w:val="000000" w:themeColor="text1"/>
                <w:szCs w:val="20"/>
              </w:rPr>
              <w:t xml:space="preserve"> </w:t>
            </w:r>
            <w:r w:rsidR="003D2CC0">
              <w:rPr>
                <w:rFonts w:asciiTheme="minorEastAsia" w:hAnsiTheme="minorEastAsia"/>
                <w:color w:val="000000" w:themeColor="text1"/>
                <w:szCs w:val="20"/>
              </w:rPr>
              <w:t>LIVE</w:t>
            </w:r>
            <w:r w:rsidR="003D2CC0">
              <w:rPr>
                <w:rFonts w:asciiTheme="minorEastAsia" w:hAnsiTheme="minorEastAsia" w:hint="eastAsia"/>
                <w:color w:val="000000" w:themeColor="text1"/>
                <w:szCs w:val="20"/>
              </w:rPr>
              <w:t xml:space="preserve"> </w:t>
            </w:r>
            <w:r w:rsidR="003D2CC0">
              <w:rPr>
                <w:rFonts w:asciiTheme="minorEastAsia" w:hAnsiTheme="minorEastAsia"/>
                <w:color w:val="000000" w:themeColor="text1"/>
                <w:szCs w:val="20"/>
              </w:rPr>
              <w:t>LEAD</w:t>
            </w:r>
            <w:r w:rsidRPr="00292670">
              <w:rPr>
                <w:rFonts w:asciiTheme="minorEastAsia" w:hAnsiTheme="minorEastAsia" w:hint="eastAsia"/>
                <w:color w:val="000000" w:themeColor="text1"/>
                <w:szCs w:val="20"/>
              </w:rPr>
              <w:t>」</w:t>
            </w:r>
          </w:p>
          <w:p w14:paraId="0FD70363" w14:textId="77777777" w:rsidR="00292670" w:rsidRDefault="0064752D" w:rsidP="00AC38E0">
            <w:pPr>
              <w:overflowPunct w:val="0"/>
              <w:autoSpaceDE w:val="0"/>
              <w:autoSpaceDN w:val="0"/>
              <w:spacing w:line="0" w:lineRule="atLeast"/>
              <w:ind w:firstLineChars="100" w:firstLine="185"/>
              <w:rPr>
                <w:rFonts w:asciiTheme="minorEastAsia" w:hAnsiTheme="minorEastAsia"/>
                <w:color w:val="000000" w:themeColor="text1"/>
                <w:szCs w:val="20"/>
              </w:rPr>
            </w:pPr>
            <w:r w:rsidRPr="00292670">
              <w:rPr>
                <w:rFonts w:asciiTheme="minorEastAsia" w:hAnsiTheme="minorEastAsia" w:hint="eastAsia"/>
                <w:color w:val="000000" w:themeColor="text1"/>
                <w:szCs w:val="20"/>
              </w:rPr>
              <w:t>養育院に反対する人々</w:t>
            </w:r>
            <w:r w:rsidR="00292670">
              <w:rPr>
                <w:rFonts w:asciiTheme="minorEastAsia" w:hAnsiTheme="minorEastAsia" w:hint="eastAsia"/>
                <w:color w:val="000000" w:themeColor="text1"/>
                <w:szCs w:val="20"/>
              </w:rPr>
              <w:t>を説得する</w:t>
            </w:r>
          </w:p>
          <w:p w14:paraId="5868A0A2" w14:textId="696E960E" w:rsidR="0064752D" w:rsidRPr="00292670" w:rsidRDefault="00292670" w:rsidP="00AC38E0">
            <w:pPr>
              <w:overflowPunct w:val="0"/>
              <w:autoSpaceDE w:val="0"/>
              <w:autoSpaceDN w:val="0"/>
              <w:spacing w:line="0" w:lineRule="atLeast"/>
              <w:ind w:firstLineChars="100" w:firstLine="185"/>
              <w:rPr>
                <w:rFonts w:asciiTheme="minorEastAsia" w:hAnsiTheme="minorEastAsia"/>
                <w:color w:val="000000" w:themeColor="text1"/>
                <w:szCs w:val="20"/>
              </w:rPr>
            </w:pPr>
            <w:r>
              <w:rPr>
                <w:rFonts w:asciiTheme="minorEastAsia" w:hAnsiTheme="minorEastAsia" w:hint="eastAsia"/>
                <w:color w:val="000000" w:themeColor="text1"/>
                <w:szCs w:val="20"/>
              </w:rPr>
              <w:t>渋沢栄一の話</w:t>
            </w:r>
            <w:r w:rsidR="0064752D" w:rsidRPr="00292670">
              <w:rPr>
                <w:rFonts w:asciiTheme="minorEastAsia" w:hAnsiTheme="minorEastAsia" w:hint="eastAsia"/>
                <w:color w:val="000000" w:themeColor="text1"/>
                <w:szCs w:val="20"/>
              </w:rPr>
              <w:t>（文章）</w:t>
            </w:r>
          </w:p>
          <w:p w14:paraId="7BEA6789" w14:textId="58F63D09" w:rsidR="0064752D" w:rsidRDefault="0064752D" w:rsidP="00AC38E0">
            <w:pPr>
              <w:overflowPunct w:val="0"/>
              <w:autoSpaceDE w:val="0"/>
              <w:autoSpaceDN w:val="0"/>
              <w:spacing w:line="0" w:lineRule="atLeast"/>
              <w:rPr>
                <w:rFonts w:asciiTheme="minorEastAsia" w:hAnsiTheme="minorEastAsia"/>
                <w:strike/>
                <w:color w:val="FF0000"/>
                <w:szCs w:val="20"/>
              </w:rPr>
            </w:pPr>
          </w:p>
          <w:p w14:paraId="79906386" w14:textId="3347030B" w:rsidR="00420046" w:rsidRDefault="00420046" w:rsidP="00AC38E0">
            <w:pPr>
              <w:overflowPunct w:val="0"/>
              <w:autoSpaceDE w:val="0"/>
              <w:autoSpaceDN w:val="0"/>
              <w:spacing w:line="0" w:lineRule="atLeast"/>
              <w:rPr>
                <w:rFonts w:asciiTheme="minorEastAsia" w:hAnsiTheme="minorEastAsia"/>
                <w:color w:val="000000" w:themeColor="text1"/>
                <w:szCs w:val="20"/>
              </w:rPr>
            </w:pPr>
          </w:p>
          <w:p w14:paraId="464C7E1C" w14:textId="7F8ECC17" w:rsidR="00420046" w:rsidRDefault="00420046" w:rsidP="00AC38E0">
            <w:pPr>
              <w:overflowPunct w:val="0"/>
              <w:autoSpaceDE w:val="0"/>
              <w:autoSpaceDN w:val="0"/>
              <w:spacing w:line="0" w:lineRule="atLeast"/>
              <w:rPr>
                <w:rFonts w:asciiTheme="minorEastAsia" w:hAnsiTheme="minorEastAsia"/>
                <w:color w:val="000000" w:themeColor="text1"/>
                <w:szCs w:val="20"/>
              </w:rPr>
            </w:pPr>
          </w:p>
          <w:p w14:paraId="243878FB" w14:textId="2585FAF2" w:rsidR="00420046" w:rsidRDefault="00420046" w:rsidP="00AC38E0">
            <w:pPr>
              <w:overflowPunct w:val="0"/>
              <w:autoSpaceDE w:val="0"/>
              <w:autoSpaceDN w:val="0"/>
              <w:spacing w:line="0" w:lineRule="atLeast"/>
              <w:rPr>
                <w:rFonts w:asciiTheme="minorEastAsia" w:hAnsiTheme="minorEastAsia"/>
                <w:color w:val="000000" w:themeColor="text1"/>
                <w:szCs w:val="20"/>
              </w:rPr>
            </w:pPr>
          </w:p>
          <w:p w14:paraId="1FF8CD83" w14:textId="77777777" w:rsidR="00420046" w:rsidRPr="00292670" w:rsidRDefault="00420046" w:rsidP="00AC38E0">
            <w:pPr>
              <w:overflowPunct w:val="0"/>
              <w:autoSpaceDE w:val="0"/>
              <w:autoSpaceDN w:val="0"/>
              <w:spacing w:line="0" w:lineRule="atLeast"/>
              <w:rPr>
                <w:rFonts w:asciiTheme="minorEastAsia" w:hAnsiTheme="minorEastAsia"/>
                <w:color w:val="000000" w:themeColor="text1"/>
                <w:szCs w:val="20"/>
              </w:rPr>
            </w:pPr>
          </w:p>
          <w:p w14:paraId="17154507" w14:textId="77777777" w:rsidR="00AC38E0" w:rsidRDefault="0064752D" w:rsidP="00AC38E0">
            <w:pPr>
              <w:overflowPunct w:val="0"/>
              <w:autoSpaceDE w:val="0"/>
              <w:autoSpaceDN w:val="0"/>
              <w:spacing w:line="0" w:lineRule="atLeast"/>
              <w:rPr>
                <w:rFonts w:asciiTheme="minorEastAsia" w:hAnsiTheme="minorEastAsia"/>
                <w:color w:val="000000" w:themeColor="text1"/>
                <w:szCs w:val="20"/>
              </w:rPr>
            </w:pPr>
            <w:r w:rsidRPr="00292670">
              <w:rPr>
                <w:rFonts w:asciiTheme="minorEastAsia" w:hAnsiTheme="minorEastAsia" w:hint="eastAsia"/>
                <w:color w:val="000000" w:themeColor="text1"/>
                <w:szCs w:val="20"/>
              </w:rPr>
              <w:t>◎</w:t>
            </w:r>
            <w:r w:rsidR="00292670" w:rsidRPr="00292670">
              <w:rPr>
                <w:rFonts w:asciiTheme="minorEastAsia" w:hAnsiTheme="minorEastAsia" w:hint="eastAsia"/>
                <w:color w:val="000000" w:themeColor="text1"/>
                <w:szCs w:val="20"/>
              </w:rPr>
              <w:t>「鹿鳴館貴婦人慈善会図」</w:t>
            </w:r>
            <w:r w:rsidRPr="00292670">
              <w:rPr>
                <w:rFonts w:asciiTheme="minorEastAsia" w:hAnsiTheme="minorEastAsia" w:hint="eastAsia"/>
                <w:color w:val="000000" w:themeColor="text1"/>
                <w:szCs w:val="20"/>
              </w:rPr>
              <w:t>（浮世絵・</w:t>
            </w:r>
          </w:p>
          <w:p w14:paraId="6FA52351" w14:textId="2605EB65" w:rsidR="0064752D" w:rsidRDefault="0064752D" w:rsidP="00AC38E0">
            <w:pPr>
              <w:overflowPunct w:val="0"/>
              <w:autoSpaceDE w:val="0"/>
              <w:autoSpaceDN w:val="0"/>
              <w:spacing w:line="0" w:lineRule="atLeast"/>
              <w:ind w:leftChars="100" w:left="185"/>
              <w:rPr>
                <w:rFonts w:asciiTheme="minorEastAsia" w:hAnsiTheme="minorEastAsia"/>
                <w:color w:val="000000" w:themeColor="text1"/>
                <w:szCs w:val="20"/>
              </w:rPr>
            </w:pPr>
            <w:r w:rsidRPr="00292670">
              <w:rPr>
                <w:rFonts w:asciiTheme="minorEastAsia" w:hAnsiTheme="minorEastAsia" w:hint="eastAsia"/>
                <w:color w:val="000000" w:themeColor="text1"/>
                <w:szCs w:val="20"/>
              </w:rPr>
              <w:t>文章）</w:t>
            </w:r>
          </w:p>
          <w:p w14:paraId="4C2450F7" w14:textId="2842F451" w:rsidR="00AC38E0" w:rsidRDefault="00AC38E0" w:rsidP="00AC38E0">
            <w:pPr>
              <w:overflowPunct w:val="0"/>
              <w:autoSpaceDE w:val="0"/>
              <w:autoSpaceDN w:val="0"/>
              <w:spacing w:line="0" w:lineRule="atLeast"/>
              <w:rPr>
                <w:rFonts w:asciiTheme="minorEastAsia" w:hAnsiTheme="minorEastAsia"/>
                <w:color w:val="000000" w:themeColor="text1"/>
                <w:szCs w:val="20"/>
              </w:rPr>
            </w:pPr>
          </w:p>
          <w:p w14:paraId="7C838AC4" w14:textId="77777777" w:rsidR="00AC38E0" w:rsidRDefault="00AC38E0" w:rsidP="00AC38E0">
            <w:pPr>
              <w:overflowPunct w:val="0"/>
              <w:autoSpaceDE w:val="0"/>
              <w:autoSpaceDN w:val="0"/>
              <w:spacing w:line="0" w:lineRule="atLeast"/>
              <w:rPr>
                <w:rFonts w:asciiTheme="minorEastAsia" w:hAnsiTheme="minorEastAsia" w:cs="ＭＳ 明朝"/>
                <w:kern w:val="0"/>
                <w:szCs w:val="20"/>
              </w:rPr>
            </w:pPr>
            <w:r>
              <w:rPr>
                <w:rFonts w:asciiTheme="minorEastAsia" w:hAnsiTheme="minorEastAsia" w:cs="ＭＳ 明朝" w:hint="eastAsia"/>
                <w:kern w:val="0"/>
                <w:szCs w:val="20"/>
              </w:rPr>
              <w:t>□</w:t>
            </w:r>
            <w:r w:rsidRPr="001D08A3">
              <w:rPr>
                <w:rFonts w:asciiTheme="minorEastAsia" w:hAnsiTheme="minorEastAsia" w:cs="ＭＳ 明朝" w:hint="eastAsia"/>
                <w:kern w:val="0"/>
                <w:szCs w:val="20"/>
              </w:rPr>
              <w:t>資料から調べたこと新たな問いを</w:t>
            </w:r>
          </w:p>
          <w:p w14:paraId="4FE69A3F" w14:textId="77777777" w:rsidR="00AC38E0" w:rsidRDefault="00AC38E0" w:rsidP="00AC38E0">
            <w:pPr>
              <w:overflowPunct w:val="0"/>
              <w:autoSpaceDE w:val="0"/>
              <w:autoSpaceDN w:val="0"/>
              <w:spacing w:line="0" w:lineRule="atLeast"/>
              <w:ind w:firstLineChars="100" w:firstLine="185"/>
              <w:rPr>
                <w:rFonts w:asciiTheme="minorEastAsia" w:hAnsiTheme="minorEastAsia" w:cs="ＭＳ 明朝"/>
                <w:kern w:val="0"/>
                <w:szCs w:val="20"/>
              </w:rPr>
            </w:pPr>
            <w:r w:rsidRPr="001D08A3">
              <w:rPr>
                <w:rFonts w:asciiTheme="minorEastAsia" w:hAnsiTheme="minorEastAsia" w:cs="ＭＳ 明朝" w:hint="eastAsia"/>
                <w:kern w:val="0"/>
                <w:szCs w:val="20"/>
              </w:rPr>
              <w:t>見いだし、友達と話し合うことで</w:t>
            </w:r>
          </w:p>
          <w:p w14:paraId="085E8BC8" w14:textId="457E73FE" w:rsidR="0064752D" w:rsidRPr="00292670" w:rsidRDefault="00AC38E0" w:rsidP="00FE6A77">
            <w:pPr>
              <w:overflowPunct w:val="0"/>
              <w:autoSpaceDE w:val="0"/>
              <w:autoSpaceDN w:val="0"/>
              <w:spacing w:line="0" w:lineRule="atLeast"/>
              <w:ind w:firstLineChars="100" w:firstLine="185"/>
              <w:rPr>
                <w:rFonts w:asciiTheme="minorEastAsia" w:hAnsiTheme="minorEastAsia"/>
                <w:color w:val="000000" w:themeColor="text1"/>
                <w:szCs w:val="20"/>
              </w:rPr>
            </w:pPr>
            <w:r w:rsidRPr="001D08A3">
              <w:rPr>
                <w:rFonts w:asciiTheme="minorEastAsia" w:hAnsiTheme="minorEastAsia" w:cs="ＭＳ 明朝" w:hint="eastAsia"/>
                <w:kern w:val="0"/>
                <w:szCs w:val="20"/>
              </w:rPr>
              <w:t>学びを深め</w:t>
            </w:r>
            <w:r>
              <w:rPr>
                <w:rFonts w:asciiTheme="minorEastAsia" w:hAnsiTheme="minorEastAsia" w:cs="ＭＳ 明朝" w:hint="eastAsia"/>
                <w:kern w:val="0"/>
                <w:szCs w:val="20"/>
              </w:rPr>
              <w:t>させる</w:t>
            </w:r>
            <w:r w:rsidRPr="001D08A3">
              <w:rPr>
                <w:rFonts w:asciiTheme="minorEastAsia" w:hAnsiTheme="minorEastAsia" w:cs="ＭＳ 明朝" w:hint="eastAsia"/>
                <w:kern w:val="0"/>
                <w:szCs w:val="20"/>
              </w:rPr>
              <w:t>。</w:t>
            </w:r>
            <w:r w:rsidR="000815D7" w:rsidRPr="00420046">
              <w:rPr>
                <w:rFonts w:asciiTheme="minorEastAsia" w:hAnsiTheme="minorEastAsia" w:cs="ＭＳ 明朝" w:hint="eastAsia"/>
                <w:color w:val="000000" w:themeColor="text1"/>
                <w:kern w:val="0"/>
                <w:szCs w:val="20"/>
              </w:rPr>
              <w:t>（１）</w:t>
            </w:r>
          </w:p>
        </w:tc>
      </w:tr>
      <w:tr w:rsidR="0064752D" w:rsidRPr="00304931" w14:paraId="71955D80" w14:textId="77777777" w:rsidTr="00AC38E0">
        <w:trPr>
          <w:cantSplit/>
          <w:trHeight w:val="2460"/>
        </w:trPr>
        <w:tc>
          <w:tcPr>
            <w:tcW w:w="426" w:type="dxa"/>
            <w:textDirection w:val="tbRlV"/>
            <w:vAlign w:val="center"/>
          </w:tcPr>
          <w:p w14:paraId="6167DADE" w14:textId="77777777" w:rsidR="0064752D" w:rsidRPr="00304931" w:rsidRDefault="0064752D" w:rsidP="00AC38E0">
            <w:pPr>
              <w:spacing w:line="0" w:lineRule="atLeast"/>
              <w:ind w:left="113" w:right="113"/>
              <w:jc w:val="center"/>
              <w:rPr>
                <w:rFonts w:ascii="ＭＳ ゴシック" w:eastAsia="ＭＳ ゴシック" w:hAnsi="ＭＳ ゴシック"/>
                <w:szCs w:val="20"/>
              </w:rPr>
            </w:pPr>
            <w:r w:rsidRPr="00304931">
              <w:rPr>
                <w:rFonts w:ascii="ＭＳ ゴシック" w:eastAsia="ＭＳ ゴシック" w:hAnsi="ＭＳ ゴシック" w:hint="eastAsia"/>
                <w:szCs w:val="20"/>
              </w:rPr>
              <w:t>まとめる</w:t>
            </w:r>
          </w:p>
        </w:tc>
        <w:tc>
          <w:tcPr>
            <w:tcW w:w="5811" w:type="dxa"/>
          </w:tcPr>
          <w:p w14:paraId="247C6749" w14:textId="7B3595C1" w:rsidR="0064752D" w:rsidRPr="00420046" w:rsidRDefault="0064752D" w:rsidP="00420046">
            <w:pPr>
              <w:spacing w:line="0" w:lineRule="atLeast"/>
              <w:ind w:left="185" w:hangingChars="100" w:hanging="185"/>
              <w:rPr>
                <w:rFonts w:ascii="ＭＳ 明朝"/>
                <w:color w:val="000000" w:themeColor="text1"/>
                <w:szCs w:val="20"/>
              </w:rPr>
            </w:pPr>
            <w:r w:rsidRPr="00420046">
              <w:rPr>
                <w:rFonts w:hint="eastAsia"/>
                <w:color w:val="000000" w:themeColor="text1"/>
                <w:szCs w:val="20"/>
              </w:rPr>
              <w:t>○</w:t>
            </w:r>
            <w:r w:rsidR="00387AF0" w:rsidRPr="00420046">
              <w:rPr>
                <w:rFonts w:hint="eastAsia"/>
                <w:color w:val="000000" w:themeColor="text1"/>
                <w:szCs w:val="20"/>
              </w:rPr>
              <w:t>本時の</w:t>
            </w:r>
            <w:r w:rsidR="00B34741" w:rsidRPr="00420046">
              <w:rPr>
                <w:rFonts w:hint="eastAsia"/>
                <w:color w:val="000000" w:themeColor="text1"/>
                <w:szCs w:val="20"/>
              </w:rPr>
              <w:t>まとめ</w:t>
            </w:r>
            <w:r w:rsidR="00387AF0" w:rsidRPr="00420046">
              <w:rPr>
                <w:rFonts w:hint="eastAsia"/>
                <w:color w:val="000000" w:themeColor="text1"/>
                <w:szCs w:val="20"/>
              </w:rPr>
              <w:t>をする</w:t>
            </w:r>
            <w:r w:rsidR="00420046" w:rsidRPr="00420046">
              <w:rPr>
                <w:rFonts w:hint="eastAsia"/>
                <w:color w:val="000000" w:themeColor="text1"/>
                <w:szCs w:val="20"/>
              </w:rPr>
              <w:t>。</w:t>
            </w:r>
          </w:p>
          <w:p w14:paraId="53931A89" w14:textId="65FF3A75" w:rsidR="0064752D" w:rsidRPr="00304931" w:rsidRDefault="00420046" w:rsidP="00AC38E0">
            <w:pPr>
              <w:spacing w:line="0" w:lineRule="atLeast"/>
              <w:jc w:val="left"/>
              <w:rPr>
                <w:rFonts w:ascii="ＭＳ 明朝"/>
                <w:szCs w:val="20"/>
              </w:rPr>
            </w:pPr>
            <w:r w:rsidRPr="00420046">
              <w:rPr>
                <w:rFonts w:asciiTheme="minorEastAsia" w:hAnsiTheme="minorEastAsia" w:hint="eastAsia"/>
                <w:noProof/>
                <w:color w:val="000000" w:themeColor="text1"/>
                <w:szCs w:val="20"/>
              </w:rPr>
              <mc:AlternateContent>
                <mc:Choice Requires="wps">
                  <w:drawing>
                    <wp:anchor distT="0" distB="0" distL="114300" distR="114300" simplePos="0" relativeHeight="252694528" behindDoc="0" locked="0" layoutInCell="1" allowOverlap="1" wp14:anchorId="695D4200" wp14:editId="2FDA2408">
                      <wp:simplePos x="0" y="0"/>
                      <wp:positionH relativeFrom="column">
                        <wp:posOffset>20955</wp:posOffset>
                      </wp:positionH>
                      <wp:positionV relativeFrom="paragraph">
                        <wp:posOffset>47625</wp:posOffset>
                      </wp:positionV>
                      <wp:extent cx="3560445" cy="838200"/>
                      <wp:effectExtent l="0" t="0" r="20955" b="19050"/>
                      <wp:wrapNone/>
                      <wp:docPr id="56" name="正方形/長方形 56"/>
                      <wp:cNvGraphicFramePr/>
                      <a:graphic xmlns:a="http://schemas.openxmlformats.org/drawingml/2006/main">
                        <a:graphicData uri="http://schemas.microsoft.com/office/word/2010/wordprocessingShape">
                          <wps:wsp>
                            <wps:cNvSpPr/>
                            <wps:spPr>
                              <a:xfrm>
                                <a:off x="0" y="0"/>
                                <a:ext cx="3560445" cy="838200"/>
                              </a:xfrm>
                              <a:prstGeom prst="rect">
                                <a:avLst/>
                              </a:prstGeom>
                              <a:solidFill>
                                <a:sysClr val="window" lastClr="FFFFFF"/>
                              </a:solidFill>
                              <a:ln w="12700" cap="flat" cmpd="sng" algn="ctr">
                                <a:solidFill>
                                  <a:sysClr val="windowText" lastClr="000000"/>
                                </a:solidFill>
                                <a:prstDash val="sysDash"/>
                              </a:ln>
                              <a:effectLst/>
                            </wps:spPr>
                            <wps:txbx>
                              <w:txbxContent>
                                <w:p w14:paraId="4C61FF3A" w14:textId="77777777" w:rsidR="0091277A" w:rsidRDefault="0091277A" w:rsidP="0064752D">
                                  <w:pPr>
                                    <w:rPr>
                                      <w:rFonts w:asciiTheme="minorEastAsia" w:eastAsiaTheme="minorEastAsia" w:hAnsiTheme="minorEastAsia"/>
                                      <w:szCs w:val="18"/>
                                    </w:rPr>
                                  </w:pPr>
                                  <w:r w:rsidRPr="00387AF0">
                                    <w:rPr>
                                      <w:rFonts w:asciiTheme="minorEastAsia" w:eastAsiaTheme="minorEastAsia" w:hAnsiTheme="minorEastAsia" w:hint="eastAsia"/>
                                      <w:szCs w:val="18"/>
                                    </w:rPr>
                                    <w:t>渋沢栄一は、養育院をなくした方が良いという人々を「困って</w:t>
                                  </w:r>
                                </w:p>
                                <w:p w14:paraId="425CE49F" w14:textId="0D562D8B" w:rsidR="0091277A" w:rsidRPr="00387AF0" w:rsidRDefault="0091277A" w:rsidP="0064752D">
                                  <w:pPr>
                                    <w:rPr>
                                      <w:rFonts w:asciiTheme="minorEastAsia" w:eastAsiaTheme="minorEastAsia" w:hAnsiTheme="minorEastAsia"/>
                                      <w:szCs w:val="18"/>
                                    </w:rPr>
                                  </w:pPr>
                                  <w:r w:rsidRPr="00387AF0">
                                    <w:rPr>
                                      <w:rFonts w:asciiTheme="minorEastAsia" w:eastAsiaTheme="minorEastAsia" w:hAnsiTheme="minorEastAsia" w:hint="eastAsia"/>
                                      <w:szCs w:val="18"/>
                                    </w:rPr>
                                    <w:t>いる人々を見放せば、社会はよくならない。」と説得して回ったり、バザーを開き、お金を集めたりした。渋沢栄一の努力や工夫や人々の協力によって、養育院を続けることができた。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D4200" id="正方形/長方形 56" o:spid="_x0000_s1035" style="position:absolute;margin-left:1.65pt;margin-top:3.75pt;width:280.35pt;height:66pt;z-index:25269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" fillcolor="window" strokecolor="windowText" strokeweight="1pt">
                      <v:stroke dashstyle="3 1"/>
                      <v:textbox>
                        <w:txbxContent>
                          <w:p w14:paraId="4C61FF3A" w14:textId="77777777" w:rsidR="0091277A" w:rsidRDefault="0091277A" w:rsidP="0064752D">
                            <w:pPr>
                              <w:rPr>
                                <w:rFonts w:asciiTheme="minorEastAsia" w:eastAsiaTheme="minorEastAsia" w:hAnsiTheme="minorEastAsia"/>
                                <w:szCs w:val="18"/>
                              </w:rPr>
                            </w:pPr>
                            <w:r w:rsidRPr="00387AF0">
                              <w:rPr>
                                <w:rFonts w:asciiTheme="minorEastAsia" w:eastAsiaTheme="minorEastAsia" w:hAnsiTheme="minorEastAsia" w:hint="eastAsia"/>
                                <w:szCs w:val="18"/>
                              </w:rPr>
                              <w:t>渋沢栄一は、養育院をなくした方が良いという人々を「困って</w:t>
                            </w:r>
                          </w:p>
                          <w:p w14:paraId="425CE49F" w14:textId="0D562D8B" w:rsidR="0091277A" w:rsidRPr="00387AF0" w:rsidRDefault="0091277A" w:rsidP="0064752D">
                            <w:pPr>
                              <w:rPr>
                                <w:rFonts w:asciiTheme="minorEastAsia" w:eastAsiaTheme="minorEastAsia" w:hAnsiTheme="minorEastAsia"/>
                                <w:szCs w:val="18"/>
                              </w:rPr>
                            </w:pPr>
                            <w:r w:rsidRPr="00387AF0">
                              <w:rPr>
                                <w:rFonts w:asciiTheme="minorEastAsia" w:eastAsiaTheme="minorEastAsia" w:hAnsiTheme="minorEastAsia" w:hint="eastAsia"/>
                                <w:szCs w:val="18"/>
                              </w:rPr>
                              <w:t>いる人々を見放せば、社会はよくならない。」と説得して回ったり、バザーを開き、お金を集めたりした。渋沢栄一の努力や工夫や人々の協力によって、養育院を続けることができた。</w:t>
                            </w:r>
                          </w:p>
                        </w:txbxContent>
                      </v:textbox>
                    </v:rect>
                  </w:pict>
                </mc:Fallback>
              </mc:AlternateContent>
            </w:r>
          </w:p>
          <w:p w14:paraId="4D6DCA64" w14:textId="36646867" w:rsidR="0064752D" w:rsidRPr="00304931" w:rsidRDefault="0064752D" w:rsidP="00AC38E0">
            <w:pPr>
              <w:spacing w:line="0" w:lineRule="atLeast"/>
              <w:jc w:val="left"/>
              <w:rPr>
                <w:rFonts w:ascii="ＭＳ 明朝"/>
                <w:szCs w:val="20"/>
              </w:rPr>
            </w:pPr>
          </w:p>
          <w:p w14:paraId="07FA4941" w14:textId="77210C8C" w:rsidR="0064752D" w:rsidRPr="00304931" w:rsidRDefault="0064752D" w:rsidP="00AC38E0">
            <w:pPr>
              <w:spacing w:line="0" w:lineRule="atLeast"/>
              <w:ind w:left="185" w:hangingChars="100" w:hanging="185"/>
              <w:rPr>
                <w:szCs w:val="20"/>
              </w:rPr>
            </w:pPr>
          </w:p>
          <w:p w14:paraId="133CADF2" w14:textId="499301D4" w:rsidR="00387AF0" w:rsidRDefault="00387AF0" w:rsidP="00AC38E0">
            <w:pPr>
              <w:spacing w:line="0" w:lineRule="atLeast"/>
              <w:ind w:left="185" w:hangingChars="100" w:hanging="185"/>
              <w:rPr>
                <w:szCs w:val="20"/>
              </w:rPr>
            </w:pPr>
          </w:p>
          <w:p w14:paraId="5A5546EF" w14:textId="317C210C" w:rsidR="0064752D" w:rsidRPr="00304931" w:rsidRDefault="0064752D" w:rsidP="00AC38E0">
            <w:pPr>
              <w:spacing w:line="0" w:lineRule="atLeast"/>
              <w:jc w:val="left"/>
              <w:rPr>
                <w:rFonts w:ascii="ＭＳ 明朝"/>
                <w:szCs w:val="20"/>
              </w:rPr>
            </w:pPr>
          </w:p>
        </w:tc>
        <w:tc>
          <w:tcPr>
            <w:tcW w:w="3402" w:type="dxa"/>
          </w:tcPr>
          <w:p w14:paraId="57735233" w14:textId="537A290E" w:rsidR="0064752D" w:rsidRDefault="00387AF0" w:rsidP="00387AF0">
            <w:pPr>
              <w:overflowPunct w:val="0"/>
              <w:autoSpaceDE w:val="0"/>
              <w:autoSpaceDN w:val="0"/>
              <w:spacing w:line="0" w:lineRule="atLeast"/>
              <w:ind w:left="185" w:hangingChars="100" w:hanging="185"/>
              <w:rPr>
                <w:rFonts w:asciiTheme="minorEastAsia" w:hAnsiTheme="minorEastAsia"/>
                <w:color w:val="000000" w:themeColor="text1"/>
                <w:szCs w:val="20"/>
              </w:rPr>
            </w:pPr>
            <w:r w:rsidRPr="0064752D">
              <w:rPr>
                <w:rFonts w:asciiTheme="minorEastAsia" w:hAnsiTheme="minorEastAsia" w:hint="eastAsia"/>
                <w:color w:val="000000" w:themeColor="text1"/>
                <w:szCs w:val="20"/>
              </w:rPr>
              <w:t>☆</w:t>
            </w:r>
            <w:r w:rsidR="00B34741">
              <w:rPr>
                <w:rFonts w:asciiTheme="minorEastAsia" w:hAnsiTheme="minorEastAsia" w:hint="eastAsia"/>
                <w:color w:val="000000" w:themeColor="text1"/>
                <w:szCs w:val="20"/>
              </w:rPr>
              <w:t>まとめ</w:t>
            </w:r>
            <w:r w:rsidRPr="0064752D">
              <w:rPr>
                <w:rFonts w:asciiTheme="minorEastAsia" w:hAnsiTheme="minorEastAsia" w:hint="eastAsia"/>
                <w:color w:val="000000" w:themeColor="text1"/>
                <w:szCs w:val="20"/>
              </w:rPr>
              <w:t>の記述から、「必要な情報を集め、読み取り、養育院を続けるために渋沢栄一が努力や工夫をしたり、人々が協力したりしたことを理解しているかを理解しているか」を</w:t>
            </w:r>
            <w:r w:rsidR="00D60429">
              <w:rPr>
                <w:rFonts w:asciiTheme="minorEastAsia" w:hAnsiTheme="minorEastAsia" w:hint="eastAsia"/>
                <w:color w:val="000000" w:themeColor="text1"/>
                <w:szCs w:val="20"/>
              </w:rPr>
              <w:t>評価する。</w:t>
            </w:r>
            <w:r w:rsidR="00FE6A77" w:rsidRPr="0064752D">
              <w:rPr>
                <w:rFonts w:asciiTheme="minorEastAsia" w:hAnsiTheme="minorEastAsia" w:hint="eastAsia"/>
                <w:color w:val="000000" w:themeColor="text1"/>
                <w:szCs w:val="20"/>
              </w:rPr>
              <w:t>【知技①】</w:t>
            </w:r>
          </w:p>
          <w:p w14:paraId="03EE3F70" w14:textId="24DA7BF2" w:rsidR="00467DF4" w:rsidRPr="00420046" w:rsidRDefault="00467DF4" w:rsidP="00387AF0">
            <w:pPr>
              <w:overflowPunct w:val="0"/>
              <w:autoSpaceDE w:val="0"/>
              <w:autoSpaceDN w:val="0"/>
              <w:spacing w:line="0" w:lineRule="atLeast"/>
              <w:ind w:left="185" w:hangingChars="100" w:hanging="185"/>
              <w:rPr>
                <w:rFonts w:asciiTheme="minorEastAsia" w:hAnsiTheme="minorEastAsia"/>
                <w:color w:val="000000" w:themeColor="text1"/>
                <w:szCs w:val="20"/>
              </w:rPr>
            </w:pPr>
            <w:r w:rsidRPr="00420046">
              <w:rPr>
                <w:rFonts w:asciiTheme="minorEastAsia" w:hAnsiTheme="minorEastAsia" w:hint="eastAsia"/>
                <w:color w:val="000000" w:themeColor="text1"/>
                <w:szCs w:val="20"/>
              </w:rPr>
              <w:t>→</w:t>
            </w:r>
            <w:r w:rsidR="003056FC" w:rsidRPr="00334B34">
              <w:rPr>
                <w:rFonts w:asciiTheme="minorEastAsia" w:hAnsiTheme="minorEastAsia" w:hint="eastAsia"/>
                <w:b/>
                <w:bCs/>
                <w:color w:val="000000" w:themeColor="text1"/>
                <w:szCs w:val="20"/>
              </w:rPr>
              <w:t>『まとめが書けない児童』</w:t>
            </w:r>
            <w:r w:rsidRPr="00420046">
              <w:rPr>
                <w:rFonts w:asciiTheme="minorEastAsia" w:hAnsiTheme="minorEastAsia" w:hint="eastAsia"/>
                <w:color w:val="000000" w:themeColor="text1"/>
                <w:szCs w:val="20"/>
              </w:rPr>
              <w:t>には、</w:t>
            </w:r>
          </w:p>
          <w:p w14:paraId="5BF5059E" w14:textId="1AF3A928" w:rsidR="00467DF4" w:rsidRPr="00420046" w:rsidRDefault="00467DF4" w:rsidP="00467DF4">
            <w:pPr>
              <w:overflowPunct w:val="0"/>
              <w:autoSpaceDE w:val="0"/>
              <w:autoSpaceDN w:val="0"/>
              <w:spacing w:line="0" w:lineRule="atLeast"/>
              <w:ind w:leftChars="100" w:left="185"/>
              <w:rPr>
                <w:rFonts w:asciiTheme="minorEastAsia" w:hAnsiTheme="minorEastAsia"/>
                <w:color w:val="000000" w:themeColor="text1"/>
                <w:szCs w:val="20"/>
              </w:rPr>
            </w:pPr>
            <w:r w:rsidRPr="00420046">
              <w:rPr>
                <w:rFonts w:asciiTheme="minorEastAsia" w:hAnsiTheme="minorEastAsia" w:hint="eastAsia"/>
                <w:color w:val="000000" w:themeColor="text1"/>
                <w:szCs w:val="20"/>
              </w:rPr>
              <w:t>板書に注目させてまとめを書かせる。</w:t>
            </w:r>
          </w:p>
          <w:p w14:paraId="7A88EA67" w14:textId="5A97D339" w:rsidR="00387AF0" w:rsidRPr="00041A79" w:rsidRDefault="00387AF0" w:rsidP="00041A79">
            <w:pPr>
              <w:overflowPunct w:val="0"/>
              <w:autoSpaceDE w:val="0"/>
              <w:autoSpaceDN w:val="0"/>
              <w:spacing w:line="0" w:lineRule="atLeast"/>
              <w:ind w:left="185" w:hangingChars="100" w:hanging="185"/>
              <w:rPr>
                <w:rFonts w:asciiTheme="minorEastAsia" w:hAnsiTheme="minorEastAsia"/>
                <w:color w:val="FF0000"/>
                <w:szCs w:val="20"/>
              </w:rPr>
            </w:pPr>
            <w:r w:rsidRPr="00420046">
              <w:rPr>
                <w:rFonts w:asciiTheme="minorEastAsia" w:hAnsiTheme="minorEastAsia" w:hint="eastAsia"/>
                <w:color w:val="000000" w:themeColor="text1"/>
                <w:szCs w:val="20"/>
              </w:rPr>
              <w:t>→</w:t>
            </w:r>
            <w:r w:rsidR="0046025D" w:rsidRPr="00420046">
              <w:rPr>
                <w:rFonts w:asciiTheme="minorEastAsia" w:hAnsiTheme="minorEastAsia" w:hint="eastAsia"/>
                <w:color w:val="000000" w:themeColor="text1"/>
                <w:szCs w:val="20"/>
              </w:rPr>
              <w:t>よい記述の児童に発表させ、「努力」「工夫」「協力」などの観点がまとめに入っているか確認させる。</w:t>
            </w:r>
          </w:p>
        </w:tc>
      </w:tr>
    </w:tbl>
    <w:p w14:paraId="10D865F4" w14:textId="11937E70" w:rsidR="0064752D" w:rsidRPr="00F7450C" w:rsidRDefault="001F2078" w:rsidP="00AC38E0">
      <w:pPr>
        <w:spacing w:line="0" w:lineRule="atLeast"/>
        <w:rPr>
          <w:rFonts w:ascii="ＭＳ ゴシック" w:eastAsia="ＭＳ ゴシック" w:hAnsi="ＭＳ ゴシック"/>
          <w:b/>
          <w:color w:val="000000" w:themeColor="text1"/>
          <w:szCs w:val="21"/>
        </w:rPr>
      </w:pPr>
      <w:r w:rsidRPr="00724CCE">
        <w:rPr>
          <w:noProof/>
          <w:color w:val="000000" w:themeColor="text1"/>
          <w:szCs w:val="20"/>
        </w:rPr>
        <w:drawing>
          <wp:anchor distT="0" distB="0" distL="114300" distR="114300" simplePos="0" relativeHeight="252806144" behindDoc="0" locked="0" layoutInCell="1" allowOverlap="1" wp14:anchorId="00ABDEBC" wp14:editId="2772614E">
            <wp:simplePos x="0" y="0"/>
            <wp:positionH relativeFrom="column">
              <wp:posOffset>1908246</wp:posOffset>
            </wp:positionH>
            <wp:positionV relativeFrom="paragraph">
              <wp:posOffset>151765</wp:posOffset>
            </wp:positionV>
            <wp:extent cx="1471930" cy="724535"/>
            <wp:effectExtent l="0" t="0" r="1270" b="0"/>
            <wp:wrapNone/>
            <wp:docPr id="49" name="Picture 6">
              <a:extLst xmlns:a="http://schemas.openxmlformats.org/drawingml/2006/main">
                <a:ext uri="{FF2B5EF4-FFF2-40B4-BE49-F238E27FC236}">
                  <a16:creationId xmlns:a16="http://schemas.microsoft.com/office/drawing/2014/main" id="{92DE50A6-D7C0-470E-99DC-B3F3313E1B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a:extLst>
                        <a:ext uri="{FF2B5EF4-FFF2-40B4-BE49-F238E27FC236}">
                          <a16:creationId xmlns:a16="http://schemas.microsoft.com/office/drawing/2014/main" id="{92DE50A6-D7C0-470E-99DC-B3F3313E1B93}"/>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1930" cy="724535"/>
                    </a:xfrm>
                    <a:prstGeom prst="rect">
                      <a:avLst/>
                    </a:prstGeom>
                    <a:noFill/>
                  </pic:spPr>
                </pic:pic>
              </a:graphicData>
            </a:graphic>
            <wp14:sizeRelH relativeFrom="page">
              <wp14:pctWidth>0</wp14:pctWidth>
            </wp14:sizeRelH>
            <wp14:sizeRelV relativeFrom="page">
              <wp14:pctHeight>0</wp14:pctHeight>
            </wp14:sizeRelV>
          </wp:anchor>
        </w:drawing>
      </w:r>
      <w:r w:rsidR="00D7303D" w:rsidRPr="00292670">
        <w:rPr>
          <w:noProof/>
          <w:color w:val="000000" w:themeColor="text1"/>
          <w:szCs w:val="20"/>
        </w:rPr>
        <mc:AlternateContent>
          <mc:Choice Requires="wps">
            <w:drawing>
              <wp:anchor distT="0" distB="0" distL="114300" distR="114300" simplePos="0" relativeHeight="252737536" behindDoc="0" locked="0" layoutInCell="1" allowOverlap="1" wp14:anchorId="237B3469" wp14:editId="2B8AE6BF">
                <wp:simplePos x="0" y="0"/>
                <wp:positionH relativeFrom="column">
                  <wp:posOffset>340360</wp:posOffset>
                </wp:positionH>
                <wp:positionV relativeFrom="paragraph">
                  <wp:posOffset>163884</wp:posOffset>
                </wp:positionV>
                <wp:extent cx="1503680" cy="375920"/>
                <wp:effectExtent l="0" t="0" r="7620" b="17780"/>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3680" cy="375920"/>
                        </a:xfrm>
                        <a:prstGeom prst="rect">
                          <a:avLst/>
                        </a:prstGeom>
                        <a:solidFill>
                          <a:srgbClr val="FFFFFF"/>
                        </a:solidFill>
                        <a:ln w="9525">
                          <a:solidFill>
                            <a:srgbClr val="000000"/>
                          </a:solidFill>
                          <a:miter lim="800000"/>
                          <a:headEnd/>
                          <a:tailEnd/>
                        </a:ln>
                      </wps:spPr>
                      <wps:txbx>
                        <w:txbxContent>
                          <w:p w14:paraId="24A2FF4E" w14:textId="536D3EDD" w:rsidR="0091277A" w:rsidRPr="00D7303D" w:rsidRDefault="0091277A" w:rsidP="00315F99">
                            <w:pPr>
                              <w:spacing w:line="260" w:lineRule="exact"/>
                              <w:rPr>
                                <w:rFonts w:ascii="ＭＳ 明朝"/>
                                <w:b/>
                                <w:sz w:val="15"/>
                                <w:szCs w:val="21"/>
                              </w:rPr>
                            </w:pPr>
                            <w:r w:rsidRPr="00D7303D">
                              <w:rPr>
                                <w:rFonts w:ascii="ＭＳ 明朝" w:hint="eastAsia"/>
                                <w:b/>
                                <w:sz w:val="15"/>
                                <w:szCs w:val="21"/>
                              </w:rPr>
                              <w:t>渋沢栄一は</w:t>
                            </w:r>
                            <w:r w:rsidRPr="00D7303D">
                              <w:rPr>
                                <w:rFonts w:asciiTheme="minorEastAsia" w:eastAsiaTheme="minorEastAsia" w:hAnsiTheme="minorEastAsia" w:hint="eastAsia"/>
                                <w:b/>
                                <w:color w:val="000000" w:themeColor="text1"/>
                                <w:sz w:val="15"/>
                                <w:szCs w:val="21"/>
                              </w:rPr>
                              <w:t>養育院を続けるために、</w:t>
                            </w:r>
                          </w:p>
                          <w:p w14:paraId="3885D683" w14:textId="3E5A2DFC" w:rsidR="0091277A" w:rsidRPr="00D7303D" w:rsidRDefault="0091277A" w:rsidP="00315F99">
                            <w:pPr>
                              <w:spacing w:line="260" w:lineRule="exact"/>
                              <w:rPr>
                                <w:rFonts w:asciiTheme="minorEastAsia" w:eastAsiaTheme="minorEastAsia" w:hAnsiTheme="minorEastAsia"/>
                                <w:b/>
                                <w:color w:val="000000" w:themeColor="text1"/>
                                <w:sz w:val="15"/>
                                <w:szCs w:val="21"/>
                              </w:rPr>
                            </w:pPr>
                            <w:r w:rsidRPr="00D7303D">
                              <w:rPr>
                                <w:rFonts w:asciiTheme="minorEastAsia" w:eastAsiaTheme="minorEastAsia" w:hAnsiTheme="minorEastAsia" w:hint="eastAsia"/>
                                <w:b/>
                                <w:color w:val="000000" w:themeColor="text1"/>
                                <w:sz w:val="15"/>
                                <w:szCs w:val="21"/>
                              </w:rPr>
                              <w:t>どのようなことをしたのだろう</w:t>
                            </w:r>
                            <w:r w:rsidRPr="00D7303D">
                              <w:rPr>
                                <w:rFonts w:ascii="ＭＳ 明朝"/>
                                <w:b/>
                                <w:sz w:val="15"/>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B3469" id="テキスト ボックス 30" o:spid="_x0000_s1036" type="#_x0000_t202" style="position:absolute;left:0;text-align:left;margin-left:26.8pt;margin-top:12.9pt;width:118.4pt;height:29.6pt;z-index:25273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">
                <v:textbox inset="5.85pt,.7pt,5.85pt,.7pt">
                  <w:txbxContent>
                    <w:p w14:paraId="24A2FF4E" w14:textId="536D3EDD" w:rsidR="0091277A" w:rsidRPr="00D7303D" w:rsidRDefault="0091277A" w:rsidP="00315F99">
                      <w:pPr>
                        <w:spacing w:line="260" w:lineRule="exact"/>
                        <w:rPr>
                          <w:rFonts w:ascii="ＭＳ 明朝"/>
                          <w:b/>
                          <w:sz w:val="15"/>
                          <w:szCs w:val="21"/>
                        </w:rPr>
                      </w:pPr>
                      <w:r w:rsidRPr="00D7303D">
                        <w:rPr>
                          <w:rFonts w:ascii="ＭＳ 明朝" w:hint="eastAsia"/>
                          <w:b/>
                          <w:sz w:val="15"/>
                          <w:szCs w:val="21"/>
                        </w:rPr>
                        <w:t>渋沢栄一は</w:t>
                      </w:r>
                      <w:r w:rsidRPr="00D7303D">
                        <w:rPr>
                          <w:rFonts w:asciiTheme="minorEastAsia" w:eastAsiaTheme="minorEastAsia" w:hAnsiTheme="minorEastAsia" w:hint="eastAsia"/>
                          <w:b/>
                          <w:color w:val="000000" w:themeColor="text1"/>
                          <w:sz w:val="15"/>
                          <w:szCs w:val="21"/>
                        </w:rPr>
                        <w:t>養育院を続けるために、</w:t>
                      </w:r>
                    </w:p>
                    <w:p w14:paraId="3885D683" w14:textId="3E5A2DFC" w:rsidR="0091277A" w:rsidRPr="00D7303D" w:rsidRDefault="0091277A" w:rsidP="00315F99">
                      <w:pPr>
                        <w:spacing w:line="260" w:lineRule="exact"/>
                        <w:rPr>
                          <w:rFonts w:asciiTheme="minorEastAsia" w:eastAsiaTheme="minorEastAsia" w:hAnsiTheme="minorEastAsia"/>
                          <w:b/>
                          <w:color w:val="000000" w:themeColor="text1"/>
                          <w:sz w:val="15"/>
                          <w:szCs w:val="21"/>
                        </w:rPr>
                      </w:pPr>
                      <w:r w:rsidRPr="00D7303D">
                        <w:rPr>
                          <w:rFonts w:asciiTheme="minorEastAsia" w:eastAsiaTheme="minorEastAsia" w:hAnsiTheme="minorEastAsia" w:hint="eastAsia"/>
                          <w:b/>
                          <w:color w:val="000000" w:themeColor="text1"/>
                          <w:sz w:val="15"/>
                          <w:szCs w:val="21"/>
                        </w:rPr>
                        <w:t>どのようなことをしたのだろう</w:t>
                      </w:r>
                      <w:r w:rsidRPr="00D7303D">
                        <w:rPr>
                          <w:rFonts w:ascii="ＭＳ 明朝"/>
                          <w:b/>
                          <w:sz w:val="15"/>
                          <w:szCs w:val="21"/>
                        </w:rPr>
                        <w:t>。</w:t>
                      </w:r>
                    </w:p>
                  </w:txbxContent>
                </v:textbox>
              </v:shape>
            </w:pict>
          </mc:Fallback>
        </mc:AlternateContent>
      </w:r>
      <w:r w:rsidR="00D7303D" w:rsidRPr="00292670">
        <w:rPr>
          <w:noProof/>
          <w:color w:val="000000" w:themeColor="text1"/>
          <w:szCs w:val="20"/>
        </w:rPr>
        <mc:AlternateContent>
          <mc:Choice Requires="wps">
            <w:drawing>
              <wp:anchor distT="0" distB="0" distL="114300" distR="114300" simplePos="0" relativeHeight="252743680" behindDoc="0" locked="0" layoutInCell="1" allowOverlap="1" wp14:anchorId="4EBC5FCD" wp14:editId="0F351490">
                <wp:simplePos x="0" y="0"/>
                <wp:positionH relativeFrom="column">
                  <wp:posOffset>-3466</wp:posOffset>
                </wp:positionH>
                <wp:positionV relativeFrom="paragraph">
                  <wp:posOffset>161290</wp:posOffset>
                </wp:positionV>
                <wp:extent cx="332740" cy="204470"/>
                <wp:effectExtent l="0" t="0" r="10160" b="1143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204470"/>
                        </a:xfrm>
                        <a:prstGeom prst="rect">
                          <a:avLst/>
                        </a:prstGeom>
                        <a:solidFill>
                          <a:srgbClr val="FFFFFF"/>
                        </a:solidFill>
                        <a:ln w="9525">
                          <a:solidFill>
                            <a:srgbClr val="000000"/>
                          </a:solidFill>
                          <a:miter lim="800000"/>
                          <a:headEnd/>
                          <a:tailEnd/>
                        </a:ln>
                      </wps:spPr>
                      <wps:txbx>
                        <w:txbxContent>
                          <w:p w14:paraId="08ABA761" w14:textId="686773E9" w:rsidR="0091277A" w:rsidRPr="00D7303D" w:rsidRDefault="0091277A" w:rsidP="00D7303D">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課題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C5FCD" id="テキスト ボックス 33" o:spid="_x0000_s1037" type="#_x0000_t202" style="position:absolute;left:0;text-align:left;margin-left:-.25pt;margin-top:12.7pt;width:26.2pt;height:16.1pt;z-index:25274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">
                <v:textbox inset="5.85pt,.7pt,5.85pt,.7pt">
                  <w:txbxContent>
                    <w:p w14:paraId="08ABA761" w14:textId="686773E9" w:rsidR="0091277A" w:rsidRPr="00D7303D" w:rsidRDefault="0091277A" w:rsidP="00D7303D">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課題</w:t>
                      </w:r>
                    </w:p>
                  </w:txbxContent>
                </v:textbox>
              </v:shape>
            </w:pict>
          </mc:Fallback>
        </mc:AlternateContent>
      </w:r>
      <w:r w:rsidR="00D7303D" w:rsidRPr="00E17A87">
        <w:rPr>
          <w:rFonts w:ascii="ＭＳ ゴシック" w:eastAsia="ＭＳ ゴシック" w:hAnsi="ＭＳ ゴシック"/>
          <w:b/>
          <w:noProof/>
          <w:color w:val="00B0F0"/>
          <w:szCs w:val="21"/>
        </w:rPr>
        <mc:AlternateContent>
          <mc:Choice Requires="wps">
            <w:drawing>
              <wp:anchor distT="0" distB="0" distL="114300" distR="114300" simplePos="0" relativeHeight="252692480" behindDoc="0" locked="0" layoutInCell="1" allowOverlap="1" wp14:anchorId="29C707DB" wp14:editId="632AAD83">
                <wp:simplePos x="0" y="0"/>
                <wp:positionH relativeFrom="margin">
                  <wp:posOffset>-10789</wp:posOffset>
                </wp:positionH>
                <wp:positionV relativeFrom="paragraph">
                  <wp:posOffset>155218</wp:posOffset>
                </wp:positionV>
                <wp:extent cx="6134100" cy="1375873"/>
                <wp:effectExtent l="0" t="0" r="12700" b="8890"/>
                <wp:wrapNone/>
                <wp:docPr id="14353" name="正方形/長方形 14353"/>
                <wp:cNvGraphicFramePr/>
                <a:graphic xmlns:a="http://schemas.openxmlformats.org/drawingml/2006/main">
                  <a:graphicData uri="http://schemas.microsoft.com/office/word/2010/wordprocessingShape">
                    <wps:wsp>
                      <wps:cNvSpPr/>
                      <wps:spPr>
                        <a:xfrm>
                          <a:off x="0" y="0"/>
                          <a:ext cx="6134100" cy="1375873"/>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57E55B" id="正方形/長方形 14353" o:spid="_x0000_s1026" style="position:absolute;left:0;text-align:left;margin-left:-.85pt;margin-top:12.2pt;width:483pt;height:108.35pt;z-index:252692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" filled="f" strokecolor="windowText" strokeweight="1pt">
                <w10:wrap anchorx="margin"/>
              </v:rect>
            </w:pict>
          </mc:Fallback>
        </mc:AlternateContent>
      </w:r>
      <w:r w:rsidR="0064752D" w:rsidRPr="00F7450C">
        <w:rPr>
          <w:rFonts w:ascii="ＭＳ ゴシック" w:eastAsia="ＭＳ ゴシック" w:hAnsi="ＭＳ ゴシック" w:hint="eastAsia"/>
          <w:b/>
          <w:color w:val="000000" w:themeColor="text1"/>
          <w:szCs w:val="21"/>
        </w:rPr>
        <w:t>＜板書＞</w:t>
      </w:r>
    </w:p>
    <w:p w14:paraId="58CC0BF8" w14:textId="3D139E81" w:rsidR="0064752D" w:rsidRPr="00E17A87" w:rsidRDefault="00E14714" w:rsidP="00AC38E0">
      <w:pPr>
        <w:spacing w:line="0" w:lineRule="atLeast"/>
        <w:rPr>
          <w:rFonts w:ascii="ＭＳ ゴシック" w:eastAsia="ＭＳ ゴシック" w:hAnsi="ＭＳ ゴシック"/>
          <w:b/>
          <w:color w:val="00B0F0"/>
          <w:szCs w:val="21"/>
        </w:rPr>
      </w:pPr>
      <w:r w:rsidRPr="00292670">
        <w:rPr>
          <w:noProof/>
          <w:color w:val="000000" w:themeColor="text1"/>
          <w:szCs w:val="20"/>
        </w:rPr>
        <mc:AlternateContent>
          <mc:Choice Requires="wps">
            <w:drawing>
              <wp:anchor distT="0" distB="0" distL="114300" distR="114300" simplePos="0" relativeHeight="252803072" behindDoc="0" locked="0" layoutInCell="1" allowOverlap="1" wp14:anchorId="6FFEB0C6" wp14:editId="0B4FB662">
                <wp:simplePos x="0" y="0"/>
                <wp:positionH relativeFrom="column">
                  <wp:posOffset>4591050</wp:posOffset>
                </wp:positionH>
                <wp:positionV relativeFrom="paragraph">
                  <wp:posOffset>73096</wp:posOffset>
                </wp:positionV>
                <wp:extent cx="426720" cy="204470"/>
                <wp:effectExtent l="0" t="0" r="17780" b="1143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 cy="204470"/>
                        </a:xfrm>
                        <a:prstGeom prst="rect">
                          <a:avLst/>
                        </a:prstGeom>
                        <a:solidFill>
                          <a:srgbClr val="FFFFFF"/>
                        </a:solidFill>
                        <a:ln w="9525">
                          <a:solidFill>
                            <a:srgbClr val="000000"/>
                          </a:solidFill>
                          <a:miter lim="800000"/>
                          <a:headEnd/>
                          <a:tailEnd/>
                        </a:ln>
                      </wps:spPr>
                      <wps:txbx>
                        <w:txbxContent>
                          <w:p w14:paraId="431F7F25" w14:textId="1BEF2454" w:rsidR="0091277A" w:rsidRPr="00D7303D" w:rsidRDefault="0091277A" w:rsidP="00D7303D">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まとめ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EB0C6" id="テキスト ボックス 32" o:spid="_x0000_s1038" type="#_x0000_t202" style="position:absolute;left:0;text-align:left;margin-left:361.5pt;margin-top:5.75pt;width:33.6pt;height:16.1pt;z-index:2528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">
                <v:textbox inset="5.85pt,.7pt,5.85pt,.7pt">
                  <w:txbxContent>
                    <w:p w14:paraId="431F7F25" w14:textId="1BEF2454" w:rsidR="0091277A" w:rsidRPr="00D7303D" w:rsidRDefault="0091277A" w:rsidP="00D7303D">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まとめ</w:t>
                      </w:r>
                    </w:p>
                  </w:txbxContent>
                </v:textbox>
              </v:shape>
            </w:pict>
          </mc:Fallback>
        </mc:AlternateContent>
      </w:r>
      <w:r>
        <w:rPr>
          <w:rFonts w:ascii="ＭＳ ゴシック" w:eastAsia="ＭＳ ゴシック" w:hAnsi="ＭＳ ゴシック" w:hint="eastAsia"/>
          <w:b/>
          <w:noProof/>
          <w:szCs w:val="21"/>
          <w:lang w:val="ja-JP"/>
        </w:rPr>
        <mc:AlternateContent>
          <mc:Choice Requires="wps">
            <w:drawing>
              <wp:anchor distT="0" distB="0" distL="114300" distR="114300" simplePos="0" relativeHeight="252800000" behindDoc="0" locked="0" layoutInCell="1" allowOverlap="1" wp14:anchorId="7DB430AE" wp14:editId="1EF494A5">
                <wp:simplePos x="0" y="0"/>
                <wp:positionH relativeFrom="column">
                  <wp:posOffset>4148455</wp:posOffset>
                </wp:positionH>
                <wp:positionV relativeFrom="paragraph">
                  <wp:posOffset>117546</wp:posOffset>
                </wp:positionV>
                <wp:extent cx="564162" cy="299155"/>
                <wp:effectExtent l="0" t="0" r="0" b="5715"/>
                <wp:wrapNone/>
                <wp:docPr id="61" name="角丸四角形 61"/>
                <wp:cNvGraphicFramePr/>
                <a:graphic xmlns:a="http://schemas.openxmlformats.org/drawingml/2006/main">
                  <a:graphicData uri="http://schemas.microsoft.com/office/word/2010/wordprocessingShape">
                    <wps:wsp>
                      <wps:cNvSpPr/>
                      <wps:spPr>
                        <a:xfrm>
                          <a:off x="0" y="0"/>
                          <a:ext cx="564162" cy="299155"/>
                        </a:xfrm>
                        <a:prstGeom prst="round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4EE05D49" w14:textId="6F3DFE9F" w:rsidR="0091277A" w:rsidRPr="0024434C" w:rsidRDefault="0091277A" w:rsidP="00E14714">
                            <w:pPr>
                              <w:jc w:val="center"/>
                              <w:rPr>
                                <w:rFonts w:ascii="HG丸ｺﾞｼｯｸM-PRO" w:eastAsia="HG丸ｺﾞｼｯｸM-PRO" w:hAnsi="HG丸ｺﾞｼｯｸM-PRO"/>
                                <w:b/>
                                <w:sz w:val="15"/>
                              </w:rPr>
                            </w:pPr>
                            <w:r>
                              <w:rPr>
                                <w:rFonts w:ascii="HG丸ｺﾞｼｯｸM-PRO" w:eastAsia="HG丸ｺﾞｼｯｸM-PRO" w:hAnsi="HG丸ｺﾞｼｯｸM-PRO" w:hint="eastAsia"/>
                                <w:b/>
                                <w:sz w:val="15"/>
                              </w:rPr>
                              <w:t>協力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B430AE" id="角丸四角形 61" o:spid="_x0000_s1039" style="position:absolute;left:0;text-align:left;margin-left:326.65pt;margin-top:9.25pt;width:44.4pt;height:23.55pt;z-index:25280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" fillcolor="white [3212]" stroked="f" strokeweight="2pt">
                <v:textbox>
                  <w:txbxContent>
                    <w:p w14:paraId="4EE05D49" w14:textId="6F3DFE9F" w:rsidR="0091277A" w:rsidRPr="0024434C" w:rsidRDefault="0091277A" w:rsidP="00E14714">
                      <w:pPr>
                        <w:jc w:val="center"/>
                        <w:rPr>
                          <w:rFonts w:ascii="HG丸ｺﾞｼｯｸM-PRO" w:eastAsia="HG丸ｺﾞｼｯｸM-PRO" w:hAnsi="HG丸ｺﾞｼｯｸM-PRO"/>
                          <w:b/>
                          <w:sz w:val="15"/>
                        </w:rPr>
                      </w:pPr>
                      <w:r>
                        <w:rPr>
                          <w:rFonts w:ascii="HG丸ｺﾞｼｯｸM-PRO" w:eastAsia="HG丸ｺﾞｼｯｸM-PRO" w:hAnsi="HG丸ｺﾞｼｯｸM-PRO" w:hint="eastAsia"/>
                          <w:b/>
                          <w:sz w:val="15"/>
                        </w:rPr>
                        <w:t>協力</w:t>
                      </w:r>
                    </w:p>
                  </w:txbxContent>
                </v:textbox>
              </v:roundrect>
            </w:pict>
          </mc:Fallback>
        </mc:AlternateContent>
      </w:r>
      <w:r w:rsidR="001101D4" w:rsidRPr="00292670">
        <w:rPr>
          <w:noProof/>
          <w:color w:val="000000" w:themeColor="text1"/>
          <w:szCs w:val="20"/>
        </w:rPr>
        <mc:AlternateContent>
          <mc:Choice Requires="wps">
            <w:drawing>
              <wp:anchor distT="0" distB="0" distL="114300" distR="114300" simplePos="0" relativeHeight="252807168" behindDoc="0" locked="0" layoutInCell="1" allowOverlap="1" wp14:anchorId="35FA8A61" wp14:editId="594ADFE4">
                <wp:simplePos x="0" y="0"/>
                <wp:positionH relativeFrom="column">
                  <wp:posOffset>3409386</wp:posOffset>
                </wp:positionH>
                <wp:positionV relativeFrom="paragraph">
                  <wp:posOffset>5080</wp:posOffset>
                </wp:positionV>
                <wp:extent cx="902970" cy="366395"/>
                <wp:effectExtent l="0" t="0" r="11430" b="14605"/>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 cy="366395"/>
                        </a:xfrm>
                        <a:prstGeom prst="rect">
                          <a:avLst/>
                        </a:prstGeom>
                        <a:solidFill>
                          <a:srgbClr val="FFFFFF"/>
                        </a:solidFill>
                        <a:ln w="9525">
                          <a:solidFill>
                            <a:srgbClr val="000000"/>
                          </a:solidFill>
                          <a:miter lim="800000"/>
                          <a:headEnd/>
                          <a:tailEnd/>
                        </a:ln>
                      </wps:spPr>
                      <wps:txbx>
                        <w:txbxContent>
                          <w:p w14:paraId="306225A6" w14:textId="77777777" w:rsidR="0091277A" w:rsidRDefault="0091277A" w:rsidP="0024434C">
                            <w:pPr>
                              <w:spacing w:line="260" w:lineRule="exact"/>
                              <w:rPr>
                                <w:rFonts w:ascii="ＭＳ 明朝"/>
                                <w:b/>
                                <w:sz w:val="15"/>
                                <w:szCs w:val="21"/>
                              </w:rPr>
                            </w:pPr>
                            <w:r>
                              <w:rPr>
                                <w:rFonts w:ascii="ＭＳ 明朝" w:hint="eastAsia"/>
                                <w:b/>
                                <w:sz w:val="15"/>
                                <w:szCs w:val="21"/>
                              </w:rPr>
                              <w:t>なぜ、たくさんの</w:t>
                            </w:r>
                          </w:p>
                          <w:p w14:paraId="6AFB0CBE" w14:textId="6A5658F7" w:rsidR="0091277A" w:rsidRPr="0024434C" w:rsidRDefault="0091277A" w:rsidP="0024434C">
                            <w:pPr>
                              <w:spacing w:line="260" w:lineRule="exact"/>
                              <w:rPr>
                                <w:rFonts w:ascii="ＭＳ 明朝"/>
                                <w:b/>
                                <w:sz w:val="15"/>
                                <w:szCs w:val="21"/>
                              </w:rPr>
                            </w:pPr>
                            <w:r>
                              <w:rPr>
                                <w:rFonts w:ascii="ＭＳ 明朝" w:hint="eastAsia"/>
                                <w:b/>
                                <w:sz w:val="15"/>
                                <w:szCs w:val="21"/>
                              </w:rPr>
                              <w:t>人が来たのだろう。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A8A61" id="テキスト ボックス 53" o:spid="_x0000_s1040" type="#_x0000_t202" style="position:absolute;left:0;text-align:left;margin-left:268.45pt;margin-top:.4pt;width:71.1pt;height:28.85pt;z-index:25280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">
                <v:textbox inset="5.85pt,.7pt,5.85pt,.7pt">
                  <w:txbxContent>
                    <w:p w14:paraId="306225A6" w14:textId="77777777" w:rsidR="0091277A" w:rsidRDefault="0091277A" w:rsidP="0024434C">
                      <w:pPr>
                        <w:spacing w:line="260" w:lineRule="exact"/>
                        <w:rPr>
                          <w:rFonts w:ascii="ＭＳ 明朝"/>
                          <w:b/>
                          <w:sz w:val="15"/>
                          <w:szCs w:val="21"/>
                        </w:rPr>
                      </w:pPr>
                      <w:r>
                        <w:rPr>
                          <w:rFonts w:ascii="ＭＳ 明朝" w:hint="eastAsia"/>
                          <w:b/>
                          <w:sz w:val="15"/>
                          <w:szCs w:val="21"/>
                        </w:rPr>
                        <w:t>なぜ、たくさんの</w:t>
                      </w:r>
                    </w:p>
                    <w:p w14:paraId="6AFB0CBE" w14:textId="6A5658F7" w:rsidR="0091277A" w:rsidRPr="0024434C" w:rsidRDefault="0091277A" w:rsidP="0024434C">
                      <w:pPr>
                        <w:spacing w:line="260" w:lineRule="exact"/>
                        <w:rPr>
                          <w:rFonts w:ascii="ＭＳ 明朝"/>
                          <w:b/>
                          <w:sz w:val="15"/>
                          <w:szCs w:val="21"/>
                        </w:rPr>
                      </w:pPr>
                      <w:r>
                        <w:rPr>
                          <w:rFonts w:ascii="ＭＳ 明朝" w:hint="eastAsia"/>
                          <w:b/>
                          <w:sz w:val="15"/>
                          <w:szCs w:val="21"/>
                        </w:rPr>
                        <w:t>人が来たのだろう。</w:t>
                      </w:r>
                    </w:p>
                  </w:txbxContent>
                </v:textbox>
              </v:shape>
            </w:pict>
          </mc:Fallback>
        </mc:AlternateContent>
      </w:r>
    </w:p>
    <w:p w14:paraId="26F40A21" w14:textId="13279EDF" w:rsidR="0064752D" w:rsidRPr="00E17A87" w:rsidRDefault="0024434C" w:rsidP="00AC38E0">
      <w:pPr>
        <w:spacing w:line="0" w:lineRule="atLeast"/>
        <w:rPr>
          <w:rFonts w:ascii="ＭＳ ゴシック" w:eastAsia="ＭＳ ゴシック" w:hAnsi="ＭＳ ゴシック"/>
          <w:b/>
          <w:color w:val="00B0F0"/>
          <w:szCs w:val="21"/>
        </w:rPr>
      </w:pPr>
      <w:r w:rsidRPr="00304931">
        <w:rPr>
          <w:rFonts w:asciiTheme="minorEastAsia" w:hAnsiTheme="minorEastAsia" w:hint="eastAsia"/>
          <w:noProof/>
          <w:szCs w:val="20"/>
        </w:rPr>
        <mc:AlternateContent>
          <mc:Choice Requires="wps">
            <w:drawing>
              <wp:anchor distT="0" distB="0" distL="114300" distR="114300" simplePos="0" relativeHeight="252802048" behindDoc="0" locked="0" layoutInCell="1" allowOverlap="1" wp14:anchorId="44A60F4E" wp14:editId="01574717">
                <wp:simplePos x="0" y="0"/>
                <wp:positionH relativeFrom="column">
                  <wp:posOffset>4590415</wp:posOffset>
                </wp:positionH>
                <wp:positionV relativeFrom="paragraph">
                  <wp:posOffset>105339</wp:posOffset>
                </wp:positionV>
                <wp:extent cx="1529080" cy="1085215"/>
                <wp:effectExtent l="0" t="0" r="7620" b="6985"/>
                <wp:wrapNone/>
                <wp:docPr id="31" name="正方形/長方形 31"/>
                <wp:cNvGraphicFramePr/>
                <a:graphic xmlns:a="http://schemas.openxmlformats.org/drawingml/2006/main">
                  <a:graphicData uri="http://schemas.microsoft.com/office/word/2010/wordprocessingShape">
                    <wps:wsp>
                      <wps:cNvSpPr/>
                      <wps:spPr>
                        <a:xfrm>
                          <a:off x="0" y="0"/>
                          <a:ext cx="1529080" cy="1085215"/>
                        </a:xfrm>
                        <a:prstGeom prst="rect">
                          <a:avLst/>
                        </a:prstGeom>
                        <a:solidFill>
                          <a:sysClr val="window" lastClr="FFFFFF"/>
                        </a:solidFill>
                        <a:ln w="12700" cap="flat" cmpd="sng" algn="ctr">
                          <a:solidFill>
                            <a:sysClr val="windowText" lastClr="000000"/>
                          </a:solidFill>
                          <a:prstDash val="solid"/>
                        </a:ln>
                        <a:effectLst/>
                      </wps:spPr>
                      <wps:txbx>
                        <w:txbxContent>
                          <w:p w14:paraId="4F73B98F" w14:textId="77777777" w:rsidR="0091277A"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渋沢栄一は、養育院</w:t>
                            </w:r>
                            <w:r>
                              <w:rPr>
                                <w:rFonts w:asciiTheme="minorEastAsia" w:eastAsiaTheme="minorEastAsia" w:hAnsiTheme="minorEastAsia" w:hint="eastAsia"/>
                                <w:b/>
                                <w:sz w:val="15"/>
                                <w:szCs w:val="18"/>
                              </w:rPr>
                              <w:t>に反対する</w:t>
                            </w:r>
                            <w:r w:rsidRPr="00D7303D">
                              <w:rPr>
                                <w:rFonts w:asciiTheme="minorEastAsia" w:eastAsiaTheme="minorEastAsia" w:hAnsiTheme="minorEastAsia" w:hint="eastAsia"/>
                                <w:b/>
                                <w:sz w:val="15"/>
                                <w:szCs w:val="18"/>
                              </w:rPr>
                              <w:t>人</w:t>
                            </w:r>
                          </w:p>
                          <w:p w14:paraId="37C1070E" w14:textId="77777777" w:rsidR="0091277A" w:rsidRDefault="0091277A" w:rsidP="00D7303D">
                            <w:pPr>
                              <w:rPr>
                                <w:rFonts w:asciiTheme="minorEastAsia" w:eastAsiaTheme="minorEastAsia" w:hAnsiTheme="minorEastAsia"/>
                                <w:b/>
                                <w:sz w:val="15"/>
                                <w:szCs w:val="18"/>
                              </w:rPr>
                            </w:pPr>
                            <w:r>
                              <w:rPr>
                                <w:rFonts w:asciiTheme="minorEastAsia" w:eastAsiaTheme="minorEastAsia" w:hAnsiTheme="minorEastAsia" w:hint="eastAsia"/>
                                <w:b/>
                                <w:sz w:val="15"/>
                                <w:szCs w:val="18"/>
                              </w:rPr>
                              <w:t>人</w:t>
                            </w:r>
                            <w:r w:rsidRPr="00D7303D">
                              <w:rPr>
                                <w:rFonts w:asciiTheme="minorEastAsia" w:eastAsiaTheme="minorEastAsia" w:hAnsiTheme="minorEastAsia" w:hint="eastAsia"/>
                                <w:b/>
                                <w:sz w:val="15"/>
                                <w:szCs w:val="18"/>
                              </w:rPr>
                              <w:t>を説得したり、バザーを開き、</w:t>
                            </w:r>
                          </w:p>
                          <w:p w14:paraId="1B33B542" w14:textId="77777777" w:rsidR="0091277A"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お金集め</w:t>
                            </w:r>
                            <w:r>
                              <w:rPr>
                                <w:rFonts w:asciiTheme="minorEastAsia" w:eastAsiaTheme="minorEastAsia" w:hAnsiTheme="minorEastAsia" w:hint="eastAsia"/>
                                <w:b/>
                                <w:sz w:val="15"/>
                                <w:szCs w:val="18"/>
                              </w:rPr>
                              <w:t>をし</w:t>
                            </w:r>
                            <w:r w:rsidRPr="00D7303D">
                              <w:rPr>
                                <w:rFonts w:asciiTheme="minorEastAsia" w:eastAsiaTheme="minorEastAsia" w:hAnsiTheme="minorEastAsia" w:hint="eastAsia"/>
                                <w:b/>
                                <w:sz w:val="15"/>
                                <w:szCs w:val="18"/>
                              </w:rPr>
                              <w:t>たりした。渋沢栄一</w:t>
                            </w:r>
                          </w:p>
                          <w:p w14:paraId="674614D0" w14:textId="77777777" w:rsidR="0091277A"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の努力や工夫や人々の協力によっ</w:t>
                            </w:r>
                          </w:p>
                          <w:p w14:paraId="37199DCE" w14:textId="607E45BC" w:rsidR="0091277A" w:rsidRPr="00D7303D"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て、養育院を続けることができた。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60F4E" id="正方形/長方形 31" o:spid="_x0000_s1041" style="position:absolute;left:0;text-align:left;margin-left:361.45pt;margin-top:8.3pt;width:120.4pt;height:85.45pt;z-index:25280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" fillcolor="window" strokecolor="windowText" strokeweight="1pt">
                <v:textbox>
                  <w:txbxContent>
                    <w:p w14:paraId="4F73B98F" w14:textId="77777777" w:rsidR="0091277A"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渋沢栄一は、養育院</w:t>
                      </w:r>
                      <w:r>
                        <w:rPr>
                          <w:rFonts w:asciiTheme="minorEastAsia" w:eastAsiaTheme="minorEastAsia" w:hAnsiTheme="minorEastAsia" w:hint="eastAsia"/>
                          <w:b/>
                          <w:sz w:val="15"/>
                          <w:szCs w:val="18"/>
                        </w:rPr>
                        <w:t>に反対する</w:t>
                      </w:r>
                      <w:r w:rsidRPr="00D7303D">
                        <w:rPr>
                          <w:rFonts w:asciiTheme="minorEastAsia" w:eastAsiaTheme="minorEastAsia" w:hAnsiTheme="minorEastAsia" w:hint="eastAsia"/>
                          <w:b/>
                          <w:sz w:val="15"/>
                          <w:szCs w:val="18"/>
                        </w:rPr>
                        <w:t>人</w:t>
                      </w:r>
                    </w:p>
                    <w:p w14:paraId="37C1070E" w14:textId="77777777" w:rsidR="0091277A" w:rsidRDefault="0091277A" w:rsidP="00D7303D">
                      <w:pPr>
                        <w:rPr>
                          <w:rFonts w:asciiTheme="minorEastAsia" w:eastAsiaTheme="minorEastAsia" w:hAnsiTheme="minorEastAsia"/>
                          <w:b/>
                          <w:sz w:val="15"/>
                          <w:szCs w:val="18"/>
                        </w:rPr>
                      </w:pPr>
                      <w:r>
                        <w:rPr>
                          <w:rFonts w:asciiTheme="minorEastAsia" w:eastAsiaTheme="minorEastAsia" w:hAnsiTheme="minorEastAsia" w:hint="eastAsia"/>
                          <w:b/>
                          <w:sz w:val="15"/>
                          <w:szCs w:val="18"/>
                        </w:rPr>
                        <w:t>人</w:t>
                      </w:r>
                      <w:r w:rsidRPr="00D7303D">
                        <w:rPr>
                          <w:rFonts w:asciiTheme="minorEastAsia" w:eastAsiaTheme="minorEastAsia" w:hAnsiTheme="minorEastAsia" w:hint="eastAsia"/>
                          <w:b/>
                          <w:sz w:val="15"/>
                          <w:szCs w:val="18"/>
                        </w:rPr>
                        <w:t>を説得</w:t>
                      </w:r>
                      <w:proofErr w:type="gramStart"/>
                      <w:r w:rsidRPr="00D7303D">
                        <w:rPr>
                          <w:rFonts w:asciiTheme="minorEastAsia" w:eastAsiaTheme="minorEastAsia" w:hAnsiTheme="minorEastAsia" w:hint="eastAsia"/>
                          <w:b/>
                          <w:sz w:val="15"/>
                          <w:szCs w:val="18"/>
                        </w:rPr>
                        <w:t>したり</w:t>
                      </w:r>
                      <w:proofErr w:type="gramEnd"/>
                      <w:r w:rsidRPr="00D7303D">
                        <w:rPr>
                          <w:rFonts w:asciiTheme="minorEastAsia" w:eastAsiaTheme="minorEastAsia" w:hAnsiTheme="minorEastAsia" w:hint="eastAsia"/>
                          <w:b/>
                          <w:sz w:val="15"/>
                          <w:szCs w:val="18"/>
                        </w:rPr>
                        <w:t>、バザーを開き、</w:t>
                      </w:r>
                    </w:p>
                    <w:p w14:paraId="1B33B542" w14:textId="77777777" w:rsidR="0091277A"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お金集め</w:t>
                      </w:r>
                      <w:r>
                        <w:rPr>
                          <w:rFonts w:asciiTheme="minorEastAsia" w:eastAsiaTheme="minorEastAsia" w:hAnsiTheme="minorEastAsia" w:hint="eastAsia"/>
                          <w:b/>
                          <w:sz w:val="15"/>
                          <w:szCs w:val="18"/>
                        </w:rPr>
                        <w:t>をし</w:t>
                      </w:r>
                      <w:r w:rsidRPr="00D7303D">
                        <w:rPr>
                          <w:rFonts w:asciiTheme="minorEastAsia" w:eastAsiaTheme="minorEastAsia" w:hAnsiTheme="minorEastAsia" w:hint="eastAsia"/>
                          <w:b/>
                          <w:sz w:val="15"/>
                          <w:szCs w:val="18"/>
                        </w:rPr>
                        <w:t>たりした。渋沢栄一</w:t>
                      </w:r>
                    </w:p>
                    <w:p w14:paraId="674614D0" w14:textId="77777777" w:rsidR="0091277A"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の努力や工夫や人々の協力に</w:t>
                      </w:r>
                      <w:proofErr w:type="gramStart"/>
                      <w:r w:rsidRPr="00D7303D">
                        <w:rPr>
                          <w:rFonts w:asciiTheme="minorEastAsia" w:eastAsiaTheme="minorEastAsia" w:hAnsiTheme="minorEastAsia" w:hint="eastAsia"/>
                          <w:b/>
                          <w:sz w:val="15"/>
                          <w:szCs w:val="18"/>
                        </w:rPr>
                        <w:t>よっ</w:t>
                      </w:r>
                      <w:proofErr w:type="gramEnd"/>
                    </w:p>
                    <w:p w14:paraId="37199DCE" w14:textId="607E45BC" w:rsidR="0091277A" w:rsidRPr="00D7303D" w:rsidRDefault="0091277A" w:rsidP="00D7303D">
                      <w:pPr>
                        <w:rPr>
                          <w:rFonts w:asciiTheme="minorEastAsia" w:eastAsiaTheme="minorEastAsia" w:hAnsiTheme="minorEastAsia"/>
                          <w:b/>
                          <w:sz w:val="15"/>
                          <w:szCs w:val="18"/>
                        </w:rPr>
                      </w:pPr>
                      <w:r w:rsidRPr="00D7303D">
                        <w:rPr>
                          <w:rFonts w:asciiTheme="minorEastAsia" w:eastAsiaTheme="minorEastAsia" w:hAnsiTheme="minorEastAsia" w:hint="eastAsia"/>
                          <w:b/>
                          <w:sz w:val="15"/>
                          <w:szCs w:val="18"/>
                        </w:rPr>
                        <w:t>て、養育院を続けることができた。</w:t>
                      </w:r>
                    </w:p>
                  </w:txbxContent>
                </v:textbox>
              </v:rect>
            </w:pict>
          </mc:Fallback>
        </mc:AlternateContent>
      </w:r>
    </w:p>
    <w:p w14:paraId="7B355014" w14:textId="60D6DCC1" w:rsidR="0064752D" w:rsidRPr="00E17A87" w:rsidRDefault="0024434C" w:rsidP="0064752D">
      <w:pPr>
        <w:rPr>
          <w:rFonts w:ascii="ＭＳ ゴシック" w:eastAsia="ＭＳ ゴシック" w:hAnsi="ＭＳ ゴシック"/>
          <w:b/>
          <w:color w:val="00B0F0"/>
          <w:szCs w:val="21"/>
        </w:rPr>
      </w:pPr>
      <w:r w:rsidRPr="00292670">
        <w:rPr>
          <w:noProof/>
          <w:color w:val="000000" w:themeColor="text1"/>
          <w:szCs w:val="20"/>
        </w:rPr>
        <mc:AlternateContent>
          <mc:Choice Requires="wps">
            <w:drawing>
              <wp:anchor distT="0" distB="0" distL="114300" distR="114300" simplePos="0" relativeHeight="252805120" behindDoc="0" locked="0" layoutInCell="1" allowOverlap="1" wp14:anchorId="737F29D8" wp14:editId="7C193405">
                <wp:simplePos x="0" y="0"/>
                <wp:positionH relativeFrom="column">
                  <wp:posOffset>3322391</wp:posOffset>
                </wp:positionH>
                <wp:positionV relativeFrom="paragraph">
                  <wp:posOffset>15240</wp:posOffset>
                </wp:positionV>
                <wp:extent cx="1246858" cy="366889"/>
                <wp:effectExtent l="0" t="0" r="0" b="1905"/>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6858" cy="366889"/>
                        </a:xfrm>
                        <a:prstGeom prst="rect">
                          <a:avLst/>
                        </a:prstGeom>
                        <a:solidFill>
                          <a:srgbClr val="FFFFFF"/>
                        </a:solidFill>
                        <a:ln w="9525">
                          <a:noFill/>
                          <a:miter lim="800000"/>
                          <a:headEnd/>
                          <a:tailEnd/>
                        </a:ln>
                      </wps:spPr>
                      <wps:txbx>
                        <w:txbxContent>
                          <w:p w14:paraId="0EC672F8" w14:textId="6DC6A07B" w:rsidR="0091277A" w:rsidRPr="0024434C" w:rsidRDefault="0091277A" w:rsidP="001101D4">
                            <w:pPr>
                              <w:spacing w:line="260" w:lineRule="exact"/>
                              <w:ind w:left="136" w:hangingChars="100" w:hanging="136"/>
                              <w:rPr>
                                <w:rFonts w:ascii="ＭＳ 明朝"/>
                                <w:b/>
                                <w:sz w:val="15"/>
                                <w:szCs w:val="21"/>
                              </w:rPr>
                            </w:pPr>
                            <w:r>
                              <w:rPr>
                                <w:rFonts w:ascii="ＭＳ 明朝" w:hint="eastAsia"/>
                                <w:b/>
                                <w:sz w:val="15"/>
                                <w:szCs w:val="21"/>
                              </w:rPr>
                              <w:t>・多くの会社設立で多くの人とつながりがあった。</w:t>
                            </w:r>
                          </w:p>
                          <w:p w14:paraId="6E354BFD" w14:textId="607C087E" w:rsidR="0091277A" w:rsidRPr="0024434C" w:rsidRDefault="0091277A" w:rsidP="0024434C">
                            <w:pPr>
                              <w:spacing w:line="260" w:lineRule="exact"/>
                              <w:rPr>
                                <w:rFonts w:ascii="ＭＳ 明朝"/>
                                <w:b/>
                                <w:sz w:val="15"/>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F29D8" id="テキスト ボックス 57" o:spid="_x0000_s1042" type="#_x0000_t202" style="position:absolute;left:0;text-align:left;margin-left:261.6pt;margin-top:1.2pt;width:98.2pt;height:28.9pt;z-index:25280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" stroked="f">
                <v:textbox inset="5.85pt,.7pt,5.85pt,.7pt">
                  <w:txbxContent>
                    <w:p w14:paraId="0EC672F8" w14:textId="6DC6A07B" w:rsidR="0091277A" w:rsidRPr="0024434C" w:rsidRDefault="0091277A" w:rsidP="001101D4">
                      <w:pPr>
                        <w:spacing w:line="260" w:lineRule="exact"/>
                        <w:ind w:left="136" w:hangingChars="100" w:hanging="136"/>
                        <w:rPr>
                          <w:rFonts w:ascii="ＭＳ 明朝"/>
                          <w:b/>
                          <w:sz w:val="15"/>
                          <w:szCs w:val="21"/>
                        </w:rPr>
                      </w:pPr>
                      <w:r>
                        <w:rPr>
                          <w:rFonts w:ascii="ＭＳ 明朝" w:hint="eastAsia"/>
                          <w:b/>
                          <w:sz w:val="15"/>
                          <w:szCs w:val="21"/>
                        </w:rPr>
                        <w:t>・多くの会社設立で多くの人とつながりがあった。</w:t>
                      </w:r>
                    </w:p>
                    <w:p w14:paraId="6E354BFD" w14:textId="607C087E" w:rsidR="0091277A" w:rsidRPr="0024434C" w:rsidRDefault="0091277A" w:rsidP="0024434C">
                      <w:pPr>
                        <w:spacing w:line="260" w:lineRule="exact"/>
                        <w:rPr>
                          <w:rFonts w:ascii="ＭＳ 明朝"/>
                          <w:b/>
                          <w:sz w:val="15"/>
                          <w:szCs w:val="21"/>
                        </w:rPr>
                      </w:pPr>
                    </w:p>
                  </w:txbxContent>
                </v:textbox>
              </v:shape>
            </w:pict>
          </mc:Fallback>
        </mc:AlternateContent>
      </w:r>
      <w:r w:rsidR="0054293B" w:rsidRPr="00292670">
        <w:rPr>
          <w:noProof/>
          <w:color w:val="000000" w:themeColor="text1"/>
          <w:szCs w:val="20"/>
        </w:rPr>
        <mc:AlternateContent>
          <mc:Choice Requires="wps">
            <w:drawing>
              <wp:anchor distT="0" distB="0" distL="114300" distR="114300" simplePos="0" relativeHeight="252782592" behindDoc="0" locked="0" layoutInCell="1" allowOverlap="1" wp14:anchorId="0D606E7D" wp14:editId="68AC2F55">
                <wp:simplePos x="0" y="0"/>
                <wp:positionH relativeFrom="column">
                  <wp:posOffset>1270993</wp:posOffset>
                </wp:positionH>
                <wp:positionV relativeFrom="paragraph">
                  <wp:posOffset>113154</wp:posOffset>
                </wp:positionV>
                <wp:extent cx="599197" cy="213360"/>
                <wp:effectExtent l="0" t="0" r="10795" b="1524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97" cy="213360"/>
                        </a:xfrm>
                        <a:prstGeom prst="rect">
                          <a:avLst/>
                        </a:prstGeom>
                        <a:solidFill>
                          <a:srgbClr val="FFFFFF"/>
                        </a:solidFill>
                        <a:ln w="9525">
                          <a:solidFill>
                            <a:srgbClr val="000000"/>
                          </a:solidFill>
                          <a:miter lim="800000"/>
                          <a:headEnd/>
                          <a:tailEnd/>
                        </a:ln>
                      </wps:spPr>
                      <wps:txbx>
                        <w:txbxContent>
                          <w:p w14:paraId="5A67B225" w14:textId="4C957278" w:rsidR="0091277A" w:rsidRPr="00D7303D" w:rsidRDefault="0091277A" w:rsidP="0054293B">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反対の議員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06E7D" id="テキスト ボックス 37" o:spid="_x0000_s1043" type="#_x0000_t202" style="position:absolute;left:0;text-align:left;margin-left:100.1pt;margin-top:8.9pt;width:47.2pt;height:16.8pt;z-index:25278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">
                <v:textbox inset="5.85pt,.7pt,5.85pt,.7pt">
                  <w:txbxContent>
                    <w:p w14:paraId="5A67B225" w14:textId="4C957278" w:rsidR="0091277A" w:rsidRPr="00D7303D" w:rsidRDefault="0091277A" w:rsidP="0054293B">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反対の議員</w:t>
                      </w:r>
                    </w:p>
                  </w:txbxContent>
                </v:textbox>
              </v:shape>
            </w:pict>
          </mc:Fallback>
        </mc:AlternateContent>
      </w:r>
      <w:r w:rsidR="0054293B" w:rsidRPr="00292670">
        <w:rPr>
          <w:noProof/>
          <w:color w:val="000000" w:themeColor="text1"/>
          <w:szCs w:val="20"/>
        </w:rPr>
        <mc:AlternateContent>
          <mc:Choice Requires="wps">
            <w:drawing>
              <wp:anchor distT="0" distB="0" distL="114300" distR="114300" simplePos="0" relativeHeight="252749824" behindDoc="0" locked="0" layoutInCell="1" allowOverlap="1" wp14:anchorId="0BA853D6" wp14:editId="10CFD227">
                <wp:simplePos x="0" y="0"/>
                <wp:positionH relativeFrom="column">
                  <wp:posOffset>637884</wp:posOffset>
                </wp:positionH>
                <wp:positionV relativeFrom="paragraph">
                  <wp:posOffset>113030</wp:posOffset>
                </wp:positionV>
                <wp:extent cx="606425" cy="213360"/>
                <wp:effectExtent l="0" t="0" r="15875" b="1524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13360"/>
                        </a:xfrm>
                        <a:prstGeom prst="rect">
                          <a:avLst/>
                        </a:prstGeom>
                        <a:solidFill>
                          <a:srgbClr val="FFFFFF"/>
                        </a:solidFill>
                        <a:ln w="9525">
                          <a:solidFill>
                            <a:srgbClr val="000000"/>
                          </a:solidFill>
                          <a:miter lim="800000"/>
                          <a:headEnd/>
                          <a:tailEnd/>
                        </a:ln>
                      </wps:spPr>
                      <wps:txbx>
                        <w:txbxContent>
                          <w:p w14:paraId="7C65278E" w14:textId="743F46A0" w:rsidR="0091277A" w:rsidRPr="00D7303D" w:rsidRDefault="0091277A" w:rsidP="0054293B">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反対意見書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853D6" id="テキスト ボックス 36" o:spid="_x0000_s1044" type="#_x0000_t202" style="position:absolute;left:0;text-align:left;margin-left:50.25pt;margin-top:8.9pt;width:47.75pt;height:16.8pt;z-index:25274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">
                <v:textbox inset="5.85pt,.7pt,5.85pt,.7pt">
                  <w:txbxContent>
                    <w:p w14:paraId="7C65278E" w14:textId="743F46A0" w:rsidR="0091277A" w:rsidRPr="00D7303D" w:rsidRDefault="0091277A" w:rsidP="0054293B">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反対意見書</w:t>
                      </w:r>
                    </w:p>
                  </w:txbxContent>
                </v:textbox>
              </v:shape>
            </w:pict>
          </mc:Fallback>
        </mc:AlternateContent>
      </w:r>
      <w:r w:rsidR="0054293B" w:rsidRPr="00292670">
        <w:rPr>
          <w:noProof/>
          <w:color w:val="000000" w:themeColor="text1"/>
          <w:szCs w:val="20"/>
        </w:rPr>
        <mc:AlternateContent>
          <mc:Choice Requires="wps">
            <w:drawing>
              <wp:anchor distT="0" distB="0" distL="114300" distR="114300" simplePos="0" relativeHeight="252745728" behindDoc="0" locked="0" layoutInCell="1" allowOverlap="1" wp14:anchorId="52891EF4" wp14:editId="6C29C0CA">
                <wp:simplePos x="0" y="0"/>
                <wp:positionH relativeFrom="column">
                  <wp:posOffset>5371</wp:posOffset>
                </wp:positionH>
                <wp:positionV relativeFrom="paragraph">
                  <wp:posOffset>113030</wp:posOffset>
                </wp:positionV>
                <wp:extent cx="606425" cy="213360"/>
                <wp:effectExtent l="0" t="0" r="15875" b="15240"/>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25" cy="213360"/>
                        </a:xfrm>
                        <a:prstGeom prst="rect">
                          <a:avLst/>
                        </a:prstGeom>
                        <a:solidFill>
                          <a:srgbClr val="FFFFFF"/>
                        </a:solidFill>
                        <a:ln w="9525">
                          <a:solidFill>
                            <a:srgbClr val="000000"/>
                          </a:solidFill>
                          <a:miter lim="800000"/>
                          <a:headEnd/>
                          <a:tailEnd/>
                        </a:ln>
                      </wps:spPr>
                      <wps:txbx>
                        <w:txbxContent>
                          <w:p w14:paraId="47F9411B" w14:textId="1A9A5C07" w:rsidR="0091277A" w:rsidRPr="00D7303D" w:rsidRDefault="0091277A" w:rsidP="00D7303D">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反対する声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91EF4" id="テキスト ボックス 34" o:spid="_x0000_s1045" type="#_x0000_t202" style="position:absolute;left:0;text-align:left;margin-left:.4pt;margin-top:8.9pt;width:47.75pt;height:16.8pt;z-index:2527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">
                <v:textbox inset="5.85pt,.7pt,5.85pt,.7pt">
                  <w:txbxContent>
                    <w:p w14:paraId="47F9411B" w14:textId="1A9A5C07" w:rsidR="0091277A" w:rsidRPr="00D7303D" w:rsidRDefault="0091277A" w:rsidP="00D7303D">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反対する声</w:t>
                      </w:r>
                    </w:p>
                  </w:txbxContent>
                </v:textbox>
              </v:shape>
            </w:pict>
          </mc:Fallback>
        </mc:AlternateContent>
      </w:r>
    </w:p>
    <w:p w14:paraId="474E0308" w14:textId="54322D05" w:rsidR="0064752D" w:rsidRDefault="00E14714" w:rsidP="0064752D">
      <w:pPr>
        <w:rPr>
          <w:rFonts w:ascii="ＭＳ ゴシック" w:eastAsia="ＭＳ ゴシック" w:hAnsi="ＭＳ ゴシック"/>
          <w:b/>
          <w:color w:val="00B0F0"/>
          <w:szCs w:val="21"/>
        </w:rPr>
      </w:pPr>
      <w:r w:rsidRPr="00292670">
        <w:rPr>
          <w:noProof/>
          <w:color w:val="000000" w:themeColor="text1"/>
          <w:szCs w:val="20"/>
        </w:rPr>
        <mc:AlternateContent>
          <mc:Choice Requires="wps">
            <w:drawing>
              <wp:anchor distT="0" distB="0" distL="114300" distR="114300" simplePos="0" relativeHeight="252789760" behindDoc="0" locked="0" layoutInCell="1" allowOverlap="1" wp14:anchorId="72FD8722" wp14:editId="2D7F07CD">
                <wp:simplePos x="0" y="0"/>
                <wp:positionH relativeFrom="column">
                  <wp:posOffset>3314136</wp:posOffset>
                </wp:positionH>
                <wp:positionV relativeFrom="paragraph">
                  <wp:posOffset>179070</wp:posOffset>
                </wp:positionV>
                <wp:extent cx="1218565" cy="186055"/>
                <wp:effectExtent l="0" t="0" r="635" b="4445"/>
                <wp:wrapNone/>
                <wp:docPr id="59" name="テキスト ボックス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86055"/>
                        </a:xfrm>
                        <a:prstGeom prst="rect">
                          <a:avLst/>
                        </a:prstGeom>
                        <a:solidFill>
                          <a:srgbClr val="FFFFFF"/>
                        </a:solidFill>
                        <a:ln w="9525">
                          <a:noFill/>
                          <a:miter lim="800000"/>
                          <a:headEnd/>
                          <a:tailEnd/>
                        </a:ln>
                      </wps:spPr>
                      <wps:txbx>
                        <w:txbxContent>
                          <w:p w14:paraId="5128B0A0" w14:textId="009637A1" w:rsidR="0091277A" w:rsidRPr="0024434C" w:rsidRDefault="0091277A" w:rsidP="001101D4">
                            <w:pPr>
                              <w:spacing w:line="260" w:lineRule="exact"/>
                              <w:rPr>
                                <w:rFonts w:ascii="ＭＳ 明朝"/>
                                <w:b/>
                                <w:sz w:val="15"/>
                                <w:szCs w:val="21"/>
                              </w:rPr>
                            </w:pPr>
                            <w:r>
                              <w:rPr>
                                <w:rFonts w:ascii="ＭＳ 明朝" w:hint="eastAsia"/>
                                <w:b/>
                                <w:sz w:val="15"/>
                                <w:szCs w:val="21"/>
                              </w:rPr>
                              <w:t>・渋沢の思いに賛成した。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D8722" id="テキスト ボックス 59" o:spid="_x0000_s1046" type="#_x0000_t202" style="position:absolute;left:0;text-align:left;margin-left:260.95pt;margin-top:14.1pt;width:95.95pt;height:14.65pt;z-index:25278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" stroked="f">
                <v:textbox inset="5.85pt,.7pt,5.85pt,.7pt">
                  <w:txbxContent>
                    <w:p w14:paraId="5128B0A0" w14:textId="009637A1" w:rsidR="0091277A" w:rsidRPr="0024434C" w:rsidRDefault="0091277A" w:rsidP="001101D4">
                      <w:pPr>
                        <w:spacing w:line="260" w:lineRule="exact"/>
                        <w:rPr>
                          <w:rFonts w:ascii="ＭＳ 明朝"/>
                          <w:b/>
                          <w:sz w:val="15"/>
                          <w:szCs w:val="21"/>
                        </w:rPr>
                      </w:pPr>
                      <w:r>
                        <w:rPr>
                          <w:rFonts w:ascii="ＭＳ 明朝" w:hint="eastAsia"/>
                          <w:b/>
                          <w:sz w:val="15"/>
                          <w:szCs w:val="21"/>
                        </w:rPr>
                        <w:t>・渋沢の思いに賛成した。</w:t>
                      </w:r>
                    </w:p>
                  </w:txbxContent>
                </v:textbox>
              </v:shape>
            </w:pict>
          </mc:Fallback>
        </mc:AlternateContent>
      </w:r>
      <w:r w:rsidRPr="00292670">
        <w:rPr>
          <w:noProof/>
          <w:color w:val="000000" w:themeColor="text1"/>
          <w:szCs w:val="20"/>
        </w:rPr>
        <mc:AlternateContent>
          <mc:Choice Requires="wps">
            <w:drawing>
              <wp:anchor distT="0" distB="0" distL="114300" distR="114300" simplePos="0" relativeHeight="252796928" behindDoc="0" locked="0" layoutInCell="1" allowOverlap="1" wp14:anchorId="3C69373B" wp14:editId="1B495031">
                <wp:simplePos x="0" y="0"/>
                <wp:positionH relativeFrom="column">
                  <wp:posOffset>2194066</wp:posOffset>
                </wp:positionH>
                <wp:positionV relativeFrom="paragraph">
                  <wp:posOffset>148590</wp:posOffset>
                </wp:positionV>
                <wp:extent cx="1083310" cy="186055"/>
                <wp:effectExtent l="0" t="0" r="8890" b="1714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186055"/>
                        </a:xfrm>
                        <a:prstGeom prst="rect">
                          <a:avLst/>
                        </a:prstGeom>
                        <a:solidFill>
                          <a:srgbClr val="FFFFFF"/>
                        </a:solidFill>
                        <a:ln w="9525">
                          <a:solidFill>
                            <a:srgbClr val="000000"/>
                          </a:solidFill>
                          <a:miter lim="800000"/>
                          <a:headEnd/>
                          <a:tailEnd/>
                        </a:ln>
                      </wps:spPr>
                      <wps:txbx>
                        <w:txbxContent>
                          <w:p w14:paraId="16A7F574" w14:textId="43E84902" w:rsidR="0091277A" w:rsidRPr="00D7303D" w:rsidRDefault="0091277A" w:rsidP="0054293B">
                            <w:pPr>
                              <w:spacing w:line="260" w:lineRule="exact"/>
                              <w:jc w:val="center"/>
                              <w:rPr>
                                <w:rFonts w:asciiTheme="minorEastAsia" w:eastAsiaTheme="minorEastAsia" w:hAnsiTheme="minorEastAsia"/>
                                <w:b/>
                                <w:color w:val="000000" w:themeColor="text1"/>
                                <w:sz w:val="15"/>
                                <w:szCs w:val="21"/>
                              </w:rPr>
                            </w:pPr>
                            <w:r>
                              <w:rPr>
                                <w:rFonts w:ascii="ＭＳ 明朝" w:hint="eastAsia"/>
                                <w:b/>
                                <w:sz w:val="15"/>
                                <w:szCs w:val="21"/>
                              </w:rPr>
                              <w:t>鹿鳴館貴婦人慈善会図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9373B" id="テキスト ボックス 35" o:spid="_x0000_s1047" type="#_x0000_t202" style="position:absolute;left:0;text-align:left;margin-left:172.75pt;margin-top:11.7pt;width:85.3pt;height:14.65pt;z-index:25279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">
                <v:textbox inset="5.85pt,.7pt,5.85pt,.7pt">
                  <w:txbxContent>
                    <w:p w14:paraId="16A7F574" w14:textId="43E84902" w:rsidR="0091277A" w:rsidRPr="00D7303D" w:rsidRDefault="0091277A" w:rsidP="0054293B">
                      <w:pPr>
                        <w:spacing w:line="260" w:lineRule="exact"/>
                        <w:jc w:val="center"/>
                        <w:rPr>
                          <w:rFonts w:asciiTheme="minorEastAsia" w:eastAsiaTheme="minorEastAsia" w:hAnsiTheme="minorEastAsia"/>
                          <w:b/>
                          <w:color w:val="000000" w:themeColor="text1"/>
                          <w:sz w:val="15"/>
                          <w:szCs w:val="21"/>
                        </w:rPr>
                      </w:pPr>
                      <w:r>
                        <w:rPr>
                          <w:rFonts w:ascii="ＭＳ 明朝" w:hint="eastAsia"/>
                          <w:b/>
                          <w:sz w:val="15"/>
                          <w:szCs w:val="21"/>
                        </w:rPr>
                        <w:t>鹿鳴館貴婦人慈善会図</w:t>
                      </w:r>
                    </w:p>
                  </w:txbxContent>
                </v:textbox>
              </v:shape>
            </w:pict>
          </mc:Fallback>
        </mc:AlternateContent>
      </w:r>
      <w:r>
        <w:rPr>
          <w:rFonts w:ascii="ＭＳ ゴシック" w:eastAsia="ＭＳ ゴシック" w:hAnsi="ＭＳ ゴシック" w:hint="eastAsia"/>
          <w:b/>
          <w:noProof/>
          <w:szCs w:val="21"/>
          <w:lang w:val="ja-JP"/>
        </w:rPr>
        <mc:AlternateContent>
          <mc:Choice Requires="wps">
            <w:drawing>
              <wp:anchor distT="0" distB="0" distL="114300" distR="114300" simplePos="0" relativeHeight="252793856" behindDoc="0" locked="0" layoutInCell="1" allowOverlap="1" wp14:anchorId="72500C05" wp14:editId="227A1E5D">
                <wp:simplePos x="0" y="0"/>
                <wp:positionH relativeFrom="column">
                  <wp:posOffset>1732492</wp:posOffset>
                </wp:positionH>
                <wp:positionV relativeFrom="paragraph">
                  <wp:posOffset>147320</wp:posOffset>
                </wp:positionV>
                <wp:extent cx="563880" cy="299085"/>
                <wp:effectExtent l="0" t="0" r="0" b="5715"/>
                <wp:wrapNone/>
                <wp:docPr id="60" name="角丸四角形 60"/>
                <wp:cNvGraphicFramePr/>
                <a:graphic xmlns:a="http://schemas.openxmlformats.org/drawingml/2006/main">
                  <a:graphicData uri="http://schemas.microsoft.com/office/word/2010/wordprocessingShape">
                    <wps:wsp>
                      <wps:cNvSpPr/>
                      <wps:spPr>
                        <a:xfrm>
                          <a:off x="0" y="0"/>
                          <a:ext cx="563880" cy="299085"/>
                        </a:xfrm>
                        <a:prstGeom prst="round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BEC9D29" w14:textId="7462A52C" w:rsidR="0091277A" w:rsidRPr="0024434C" w:rsidRDefault="0091277A" w:rsidP="00E14714">
                            <w:pPr>
                              <w:jc w:val="center"/>
                              <w:rPr>
                                <w:rFonts w:ascii="HG丸ｺﾞｼｯｸM-PRO" w:eastAsia="HG丸ｺﾞｼｯｸM-PRO" w:hAnsi="HG丸ｺﾞｼｯｸM-PRO"/>
                                <w:b/>
                                <w:sz w:val="15"/>
                              </w:rPr>
                            </w:pPr>
                            <w:r>
                              <w:rPr>
                                <w:rFonts w:ascii="HG丸ｺﾞｼｯｸM-PRO" w:eastAsia="HG丸ｺﾞｼｯｸM-PRO" w:hAnsi="HG丸ｺﾞｼｯｸM-PRO" w:hint="eastAsia"/>
                                <w:b/>
                                <w:sz w:val="15"/>
                              </w:rPr>
                              <w:t>工夫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00C05" id="角丸四角形 60" o:spid="_x0000_s1048" style="position:absolute;left:0;text-align:left;margin-left:136.4pt;margin-top:11.6pt;width:44.4pt;height:23.55pt;z-index:25279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" fillcolor="white [3212]" stroked="f" strokeweight="2pt">
                <v:textbox>
                  <w:txbxContent>
                    <w:p w14:paraId="3BEC9D29" w14:textId="7462A52C" w:rsidR="0091277A" w:rsidRPr="0024434C" w:rsidRDefault="0091277A" w:rsidP="00E14714">
                      <w:pPr>
                        <w:jc w:val="center"/>
                        <w:rPr>
                          <w:rFonts w:ascii="HG丸ｺﾞｼｯｸM-PRO" w:eastAsia="HG丸ｺﾞｼｯｸM-PRO" w:hAnsi="HG丸ｺﾞｼｯｸM-PRO"/>
                          <w:b/>
                          <w:sz w:val="15"/>
                        </w:rPr>
                      </w:pPr>
                      <w:r>
                        <w:rPr>
                          <w:rFonts w:ascii="HG丸ｺﾞｼｯｸM-PRO" w:eastAsia="HG丸ｺﾞｼｯｸM-PRO" w:hAnsi="HG丸ｺﾞｼｯｸM-PRO" w:hint="eastAsia"/>
                          <w:b/>
                          <w:sz w:val="15"/>
                        </w:rPr>
                        <w:t>工夫</w:t>
                      </w:r>
                    </w:p>
                  </w:txbxContent>
                </v:textbox>
              </v:roundrect>
            </w:pict>
          </mc:Fallback>
        </mc:AlternateContent>
      </w:r>
      <w:r>
        <w:rPr>
          <w:rFonts w:ascii="ＭＳ ゴシック" w:eastAsia="ＭＳ ゴシック" w:hAnsi="ＭＳ ゴシック" w:hint="eastAsia"/>
          <w:b/>
          <w:noProof/>
          <w:szCs w:val="21"/>
          <w:lang w:val="ja-JP"/>
        </w:rPr>
        <mc:AlternateContent>
          <mc:Choice Requires="wps">
            <w:drawing>
              <wp:anchor distT="0" distB="0" distL="114300" distR="114300" simplePos="0" relativeHeight="252780544" behindDoc="0" locked="0" layoutInCell="1" allowOverlap="1" wp14:anchorId="582AE461" wp14:editId="387A87EF">
                <wp:simplePos x="0" y="0"/>
                <wp:positionH relativeFrom="column">
                  <wp:posOffset>1218636</wp:posOffset>
                </wp:positionH>
                <wp:positionV relativeFrom="paragraph">
                  <wp:posOffset>161925</wp:posOffset>
                </wp:positionV>
                <wp:extent cx="563880" cy="299085"/>
                <wp:effectExtent l="0" t="0" r="0" b="5715"/>
                <wp:wrapNone/>
                <wp:docPr id="58" name="角丸四角形 58"/>
                <wp:cNvGraphicFramePr/>
                <a:graphic xmlns:a="http://schemas.openxmlformats.org/drawingml/2006/main">
                  <a:graphicData uri="http://schemas.microsoft.com/office/word/2010/wordprocessingShape">
                    <wps:wsp>
                      <wps:cNvSpPr/>
                      <wps:spPr>
                        <a:xfrm>
                          <a:off x="0" y="0"/>
                          <a:ext cx="563880" cy="299085"/>
                        </a:xfrm>
                        <a:prstGeom prst="round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txbx>
                        <w:txbxContent>
                          <w:p w14:paraId="3DFCC0D6" w14:textId="39CF82EC" w:rsidR="0091277A" w:rsidRPr="0024434C" w:rsidRDefault="0091277A" w:rsidP="0024434C">
                            <w:pPr>
                              <w:jc w:val="center"/>
                              <w:rPr>
                                <w:rFonts w:ascii="HG丸ｺﾞｼｯｸM-PRO" w:eastAsia="HG丸ｺﾞｼｯｸM-PRO" w:hAnsi="HG丸ｺﾞｼｯｸM-PRO"/>
                                <w:b/>
                                <w:sz w:val="15"/>
                              </w:rPr>
                            </w:pPr>
                            <w:r w:rsidRPr="0024434C">
                              <w:rPr>
                                <w:rFonts w:ascii="HG丸ｺﾞｼｯｸM-PRO" w:eastAsia="HG丸ｺﾞｼｯｸM-PRO" w:hAnsi="HG丸ｺﾞｼｯｸM-PRO" w:hint="eastAsia"/>
                                <w:b/>
                                <w:sz w:val="15"/>
                              </w:rPr>
                              <w:t>努力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AE461" id="角丸四角形 58" o:spid="_x0000_s1049" style="position:absolute;left:0;text-align:left;margin-left:95.95pt;margin-top:12.75pt;width:44.4pt;height:23.55pt;z-index:25278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" fillcolor="white [3212]" stroked="f" strokeweight="2pt">
                <v:textbox>
                  <w:txbxContent>
                    <w:p w14:paraId="3DFCC0D6" w14:textId="39CF82EC" w:rsidR="0091277A" w:rsidRPr="0024434C" w:rsidRDefault="0091277A" w:rsidP="0024434C">
                      <w:pPr>
                        <w:jc w:val="center"/>
                        <w:rPr>
                          <w:rFonts w:ascii="HG丸ｺﾞｼｯｸM-PRO" w:eastAsia="HG丸ｺﾞｼｯｸM-PRO" w:hAnsi="HG丸ｺﾞｼｯｸM-PRO"/>
                          <w:b/>
                          <w:sz w:val="15"/>
                        </w:rPr>
                      </w:pPr>
                      <w:r w:rsidRPr="0024434C">
                        <w:rPr>
                          <w:rFonts w:ascii="HG丸ｺﾞｼｯｸM-PRO" w:eastAsia="HG丸ｺﾞｼｯｸM-PRO" w:hAnsi="HG丸ｺﾞｼｯｸM-PRO" w:hint="eastAsia"/>
                          <w:b/>
                          <w:sz w:val="15"/>
                        </w:rPr>
                        <w:t>努力</w:t>
                      </w:r>
                    </w:p>
                  </w:txbxContent>
                </v:textbox>
              </v:roundrect>
            </w:pict>
          </mc:Fallback>
        </mc:AlternateContent>
      </w:r>
      <w:r w:rsidR="00A82498">
        <w:rPr>
          <w:rFonts w:ascii="ＭＳ ゴシック" w:eastAsia="ＭＳ ゴシック" w:hAnsi="ＭＳ ゴシック"/>
          <w:b/>
          <w:noProof/>
          <w:color w:val="00B0F0"/>
          <w:szCs w:val="21"/>
        </w:rPr>
        <mc:AlternateContent>
          <mc:Choice Requires="wps">
            <w:drawing>
              <wp:anchor distT="0" distB="0" distL="114300" distR="114300" simplePos="0" relativeHeight="252753920" behindDoc="0" locked="0" layoutInCell="1" allowOverlap="1" wp14:anchorId="2E67728E" wp14:editId="4A9E1AD4">
                <wp:simplePos x="0" y="0"/>
                <wp:positionH relativeFrom="column">
                  <wp:posOffset>389890</wp:posOffset>
                </wp:positionH>
                <wp:positionV relativeFrom="paragraph">
                  <wp:posOffset>165154</wp:posOffset>
                </wp:positionV>
                <wp:extent cx="401320" cy="212725"/>
                <wp:effectExtent l="25400" t="25400" r="17780" b="15875"/>
                <wp:wrapNone/>
                <wp:docPr id="38" name="直線矢印コネクタ 38"/>
                <wp:cNvGraphicFramePr/>
                <a:graphic xmlns:a="http://schemas.openxmlformats.org/drawingml/2006/main">
                  <a:graphicData uri="http://schemas.microsoft.com/office/word/2010/wordprocessingShape">
                    <wps:wsp>
                      <wps:cNvCnPr/>
                      <wps:spPr>
                        <a:xfrm flipH="1" flipV="1">
                          <a:off x="0" y="0"/>
                          <a:ext cx="401320" cy="212725"/>
                        </a:xfrm>
                        <a:prstGeom prst="straightConnector1">
                          <a:avLst/>
                        </a:prstGeom>
                        <a:ln w="19050" cap="rnd" cmpd="db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B93CAF" id="_x0000_t32" coordsize="21600,21600" o:spt="32" o:oned="t" path="m,l21600,21600e" filled="f">
                <v:path arrowok="t" fillok="f" o:connecttype="none"/>
                <o:lock v:ext="edit" shapetype="t"/>
              </v:shapetype>
              <v:shape id="直線矢印コネクタ 38" o:spid="_x0000_s1026" type="#_x0000_t32" style="position:absolute;left:0;text-align:left;margin-left:30.7pt;margin-top:13pt;width:31.6pt;height:16.75pt;flip:x y;z-index:2527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" strokecolor="black [3040]" strokeweight="1.5pt">
                <v:stroke endarrow="block" linestyle="thinThin" endcap="round"/>
              </v:shape>
            </w:pict>
          </mc:Fallback>
        </mc:AlternateContent>
      </w:r>
      <w:r w:rsidR="00A82498">
        <w:rPr>
          <w:rFonts w:ascii="ＭＳ ゴシック" w:eastAsia="ＭＳ ゴシック" w:hAnsi="ＭＳ ゴシック"/>
          <w:b/>
          <w:noProof/>
          <w:color w:val="00B0F0"/>
          <w:szCs w:val="21"/>
        </w:rPr>
        <mc:AlternateContent>
          <mc:Choice Requires="wps">
            <w:drawing>
              <wp:anchor distT="0" distB="0" distL="114300" distR="114300" simplePos="0" relativeHeight="252784640" behindDoc="0" locked="0" layoutInCell="1" allowOverlap="1" wp14:anchorId="1B124EAC" wp14:editId="4BC10B48">
                <wp:simplePos x="0" y="0"/>
                <wp:positionH relativeFrom="column">
                  <wp:posOffset>1073150</wp:posOffset>
                </wp:positionH>
                <wp:positionV relativeFrom="paragraph">
                  <wp:posOffset>168383</wp:posOffset>
                </wp:positionV>
                <wp:extent cx="311785" cy="142240"/>
                <wp:effectExtent l="25400" t="12700" r="5715" b="35560"/>
                <wp:wrapNone/>
                <wp:docPr id="43" name="直線矢印コネクタ 43"/>
                <wp:cNvGraphicFramePr/>
                <a:graphic xmlns:a="http://schemas.openxmlformats.org/drawingml/2006/main">
                  <a:graphicData uri="http://schemas.microsoft.com/office/word/2010/wordprocessingShape">
                    <wps:wsp>
                      <wps:cNvCnPr/>
                      <wps:spPr>
                        <a:xfrm flipH="1">
                          <a:off x="0" y="0"/>
                          <a:ext cx="311785" cy="14224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C5504B" id="直線矢印コネクタ 43" o:spid="_x0000_s1026" type="#_x0000_t32" style="position:absolute;left:0;text-align:left;margin-left:84.5pt;margin-top:13.25pt;width:24.55pt;height:11.2pt;flip:x;z-index:25278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" strokecolor="black [3040]" strokeweight="1.5pt">
                <v:stroke endarrow="block"/>
              </v:shape>
            </w:pict>
          </mc:Fallback>
        </mc:AlternateContent>
      </w:r>
      <w:r w:rsidR="00A82498">
        <w:rPr>
          <w:rFonts w:ascii="ＭＳ ゴシック" w:eastAsia="ＭＳ ゴシック" w:hAnsi="ＭＳ ゴシック"/>
          <w:b/>
          <w:noProof/>
          <w:color w:val="00B0F0"/>
          <w:szCs w:val="21"/>
        </w:rPr>
        <mc:AlternateContent>
          <mc:Choice Requires="wps">
            <w:drawing>
              <wp:anchor distT="0" distB="0" distL="114300" distR="114300" simplePos="0" relativeHeight="252760064" behindDoc="0" locked="0" layoutInCell="1" allowOverlap="1" wp14:anchorId="0AA66474" wp14:editId="242DB41A">
                <wp:simplePos x="0" y="0"/>
                <wp:positionH relativeFrom="column">
                  <wp:posOffset>1002138</wp:posOffset>
                </wp:positionH>
                <wp:positionV relativeFrom="paragraph">
                  <wp:posOffset>150495</wp:posOffset>
                </wp:positionV>
                <wp:extent cx="52976" cy="99866"/>
                <wp:effectExtent l="25400" t="25400" r="36195" b="14605"/>
                <wp:wrapNone/>
                <wp:docPr id="41" name="直線矢印コネクタ 41"/>
                <wp:cNvGraphicFramePr/>
                <a:graphic xmlns:a="http://schemas.openxmlformats.org/drawingml/2006/main">
                  <a:graphicData uri="http://schemas.microsoft.com/office/word/2010/wordprocessingShape">
                    <wps:wsp>
                      <wps:cNvCnPr/>
                      <wps:spPr>
                        <a:xfrm flipV="1">
                          <a:off x="0" y="0"/>
                          <a:ext cx="52976" cy="99866"/>
                        </a:xfrm>
                        <a:prstGeom prst="straightConnector1">
                          <a:avLst/>
                        </a:prstGeom>
                        <a:ln w="19050" cap="rnd" cmpd="db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6C5B3E" id="直線矢印コネクタ 41" o:spid="_x0000_s1026" type="#_x0000_t32" style="position:absolute;left:0;text-align:left;margin-left:78.9pt;margin-top:11.85pt;width:4.15pt;height:7.85pt;flip:y;z-index:25276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" strokecolor="black [3040]" strokeweight="1.5pt">
                <v:stroke endarrow="block" linestyle="thinThin" endcap="round"/>
              </v:shape>
            </w:pict>
          </mc:Fallback>
        </mc:AlternateContent>
      </w:r>
      <w:r w:rsidR="00A82498">
        <w:rPr>
          <w:rFonts w:ascii="ＭＳ ゴシック" w:eastAsia="ＭＳ ゴシック" w:hAnsi="ＭＳ ゴシック"/>
          <w:b/>
          <w:noProof/>
          <w:color w:val="00B0F0"/>
          <w:szCs w:val="21"/>
        </w:rPr>
        <mc:AlternateContent>
          <mc:Choice Requires="wps">
            <w:drawing>
              <wp:anchor distT="0" distB="0" distL="114300" distR="114300" simplePos="0" relativeHeight="252762112" behindDoc="0" locked="0" layoutInCell="1" allowOverlap="1" wp14:anchorId="674EAC89" wp14:editId="668CDB95">
                <wp:simplePos x="0" y="0"/>
                <wp:positionH relativeFrom="column">
                  <wp:posOffset>855345</wp:posOffset>
                </wp:positionH>
                <wp:positionV relativeFrom="paragraph">
                  <wp:posOffset>148536</wp:posOffset>
                </wp:positionV>
                <wp:extent cx="52705" cy="111760"/>
                <wp:effectExtent l="25400" t="12700" r="36195" b="27940"/>
                <wp:wrapNone/>
                <wp:docPr id="42" name="直線矢印コネクタ 42"/>
                <wp:cNvGraphicFramePr/>
                <a:graphic xmlns:a="http://schemas.openxmlformats.org/drawingml/2006/main">
                  <a:graphicData uri="http://schemas.microsoft.com/office/word/2010/wordprocessingShape">
                    <wps:wsp>
                      <wps:cNvCnPr/>
                      <wps:spPr>
                        <a:xfrm>
                          <a:off x="0" y="0"/>
                          <a:ext cx="52705" cy="111760"/>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3B4B02" id="直線矢印コネクタ 42" o:spid="_x0000_s1026" type="#_x0000_t32" style="position:absolute;left:0;text-align:left;margin-left:67.35pt;margin-top:11.7pt;width:4.15pt;height:8.8pt;z-index:25276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" strokecolor="black [3040]" strokeweight="1.5pt">
                <v:stroke endarrow="block"/>
              </v:shape>
            </w:pict>
          </mc:Fallback>
        </mc:AlternateContent>
      </w:r>
    </w:p>
    <w:p w14:paraId="5A73BB34" w14:textId="5BF08368" w:rsidR="00315F99" w:rsidRDefault="00C57F94" w:rsidP="0064752D">
      <w:pPr>
        <w:rPr>
          <w:rFonts w:ascii="ＭＳ ゴシック" w:eastAsia="ＭＳ ゴシック" w:hAnsi="ＭＳ ゴシック"/>
          <w:b/>
          <w:color w:val="00B0F0"/>
          <w:szCs w:val="21"/>
        </w:rPr>
      </w:pPr>
      <w:r>
        <w:rPr>
          <w:rFonts w:ascii="ＭＳ ゴシック" w:eastAsia="ＭＳ ゴシック" w:hAnsi="ＭＳ ゴシック" w:hint="eastAsia"/>
          <w:b/>
          <w:noProof/>
          <w:color w:val="00B0F0"/>
          <w:szCs w:val="21"/>
        </w:rPr>
        <mc:AlternateContent>
          <mc:Choice Requires="wps">
            <w:drawing>
              <wp:anchor distT="0" distB="0" distL="114300" distR="114300" simplePos="0" relativeHeight="252809216" behindDoc="0" locked="0" layoutInCell="1" allowOverlap="1" wp14:anchorId="38A2EC57" wp14:editId="451F828F">
                <wp:simplePos x="0" y="0"/>
                <wp:positionH relativeFrom="column">
                  <wp:posOffset>4141470</wp:posOffset>
                </wp:positionH>
                <wp:positionV relativeFrom="paragraph">
                  <wp:posOffset>168275</wp:posOffset>
                </wp:positionV>
                <wp:extent cx="114935" cy="114935"/>
                <wp:effectExtent l="38100" t="12700" r="12065" b="24765"/>
                <wp:wrapNone/>
                <wp:docPr id="62" name="右矢印 62"/>
                <wp:cNvGraphicFramePr/>
                <a:graphic xmlns:a="http://schemas.openxmlformats.org/drawingml/2006/main">
                  <a:graphicData uri="http://schemas.microsoft.com/office/word/2010/wordprocessingShape">
                    <wps:wsp>
                      <wps:cNvSpPr/>
                      <wps:spPr>
                        <a:xfrm rot="5400000">
                          <a:off x="0" y="0"/>
                          <a:ext cx="114935" cy="1149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BCA7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2" o:spid="_x0000_s1026" type="#_x0000_t13" style="position:absolute;left:0;text-align:left;margin-left:326.1pt;margin-top:13.25pt;width:9.05pt;height:9.05pt;rotation:90;z-index:252809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" adj="10800" fillcolor="#4f81bd [3204]" strokecolor="#243f60 [1604]" strokeweight="2pt"/>
            </w:pict>
          </mc:Fallback>
        </mc:AlternateContent>
      </w:r>
      <w:r w:rsidR="00A82498">
        <w:rPr>
          <w:rFonts w:ascii="ＭＳ ゴシック" w:eastAsia="ＭＳ ゴシック" w:hAnsi="ＭＳ ゴシック"/>
          <w:b/>
          <w:noProof/>
          <w:color w:val="00B0F0"/>
          <w:szCs w:val="21"/>
        </w:rPr>
        <mc:AlternateContent>
          <mc:Choice Requires="wps">
            <w:drawing>
              <wp:anchor distT="0" distB="0" distL="114300" distR="114300" simplePos="0" relativeHeight="252755968" behindDoc="0" locked="0" layoutInCell="1" allowOverlap="1" wp14:anchorId="33606FBA" wp14:editId="76094008">
                <wp:simplePos x="0" y="0"/>
                <wp:positionH relativeFrom="column">
                  <wp:posOffset>328147</wp:posOffset>
                </wp:positionH>
                <wp:positionV relativeFrom="paragraph">
                  <wp:posOffset>31603</wp:posOffset>
                </wp:positionV>
                <wp:extent cx="418655" cy="213917"/>
                <wp:effectExtent l="12700" t="12700" r="38735" b="27940"/>
                <wp:wrapNone/>
                <wp:docPr id="39" name="直線矢印コネクタ 39"/>
                <wp:cNvGraphicFramePr/>
                <a:graphic xmlns:a="http://schemas.openxmlformats.org/drawingml/2006/main">
                  <a:graphicData uri="http://schemas.microsoft.com/office/word/2010/wordprocessingShape">
                    <wps:wsp>
                      <wps:cNvCnPr/>
                      <wps:spPr>
                        <a:xfrm>
                          <a:off x="0" y="0"/>
                          <a:ext cx="418655" cy="213917"/>
                        </a:xfrm>
                        <a:prstGeom prst="straightConnector1">
                          <a:avLst/>
                        </a:prstGeom>
                        <a:ln w="190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D71E2A" id="直線矢印コネクタ 39" o:spid="_x0000_s1026" type="#_x0000_t32" style="position:absolute;left:0;text-align:left;margin-left:25.85pt;margin-top:2.5pt;width:32.95pt;height:16.85pt;z-index:25275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" strokecolor="black [3040]" strokeweight="1.5pt">
                <v:stroke endarrow="block"/>
              </v:shape>
            </w:pict>
          </mc:Fallback>
        </mc:AlternateContent>
      </w:r>
      <w:r w:rsidR="00A82498">
        <w:rPr>
          <w:rFonts w:ascii="ＭＳ ゴシック" w:eastAsia="ＭＳ ゴシック" w:hAnsi="ＭＳ ゴシック"/>
          <w:b/>
          <w:noProof/>
          <w:color w:val="00B0F0"/>
          <w:szCs w:val="21"/>
        </w:rPr>
        <mc:AlternateContent>
          <mc:Choice Requires="wps">
            <w:drawing>
              <wp:anchor distT="0" distB="0" distL="114300" distR="114300" simplePos="0" relativeHeight="252783616" behindDoc="0" locked="0" layoutInCell="1" allowOverlap="1" wp14:anchorId="22BF0C62" wp14:editId="636DF060">
                <wp:simplePos x="0" y="0"/>
                <wp:positionH relativeFrom="column">
                  <wp:posOffset>1156335</wp:posOffset>
                </wp:positionH>
                <wp:positionV relativeFrom="paragraph">
                  <wp:posOffset>10323</wp:posOffset>
                </wp:positionV>
                <wp:extent cx="358775" cy="178435"/>
                <wp:effectExtent l="12700" t="38100" r="0" b="24765"/>
                <wp:wrapNone/>
                <wp:docPr id="40" name="直線矢印コネクタ 40"/>
                <wp:cNvGraphicFramePr/>
                <a:graphic xmlns:a="http://schemas.openxmlformats.org/drawingml/2006/main">
                  <a:graphicData uri="http://schemas.microsoft.com/office/word/2010/wordprocessingShape">
                    <wps:wsp>
                      <wps:cNvCnPr/>
                      <wps:spPr>
                        <a:xfrm flipV="1">
                          <a:off x="0" y="0"/>
                          <a:ext cx="358775" cy="178435"/>
                        </a:xfrm>
                        <a:prstGeom prst="straightConnector1">
                          <a:avLst/>
                        </a:prstGeom>
                        <a:ln w="19050" cap="rnd" cmpd="dbl">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E1B4AC" id="直線矢印コネクタ 40" o:spid="_x0000_s1026" type="#_x0000_t32" style="position:absolute;left:0;text-align:left;margin-left:91.05pt;margin-top:.8pt;width:28.25pt;height:14.05pt;flip:y;z-index:25278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" strokecolor="black [3040]" strokeweight="1.5pt">
                <v:stroke endarrow="block" linestyle="thinThin" endcap="round"/>
              </v:shape>
            </w:pict>
          </mc:Fallback>
        </mc:AlternateContent>
      </w:r>
      <w:r w:rsidR="00A82498" w:rsidRPr="0054293B">
        <w:rPr>
          <w:noProof/>
          <w:color w:val="000000" w:themeColor="text1"/>
          <w:szCs w:val="20"/>
        </w:rPr>
        <w:drawing>
          <wp:anchor distT="0" distB="0" distL="114300" distR="114300" simplePos="0" relativeHeight="252752896" behindDoc="0" locked="0" layoutInCell="1" allowOverlap="1" wp14:anchorId="149E45D0" wp14:editId="19E58DF5">
            <wp:simplePos x="0" y="0"/>
            <wp:positionH relativeFrom="column">
              <wp:posOffset>808409</wp:posOffset>
            </wp:positionH>
            <wp:positionV relativeFrom="paragraph">
              <wp:posOffset>62230</wp:posOffset>
            </wp:positionV>
            <wp:extent cx="283845" cy="278130"/>
            <wp:effectExtent l="0" t="0" r="0" b="1270"/>
            <wp:wrapNone/>
            <wp:docPr id="8" name="図 7">
              <a:extLst xmlns:a="http://schemas.openxmlformats.org/drawingml/2006/main">
                <a:ext uri="{FF2B5EF4-FFF2-40B4-BE49-F238E27FC236}">
                  <a16:creationId xmlns:a16="http://schemas.microsoft.com/office/drawing/2014/main" id="{DD0900D6-9326-429C-9831-23BFCA1EF3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DD0900D6-9326-429C-9831-23BFCA1EF321}"/>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flipH="1">
                      <a:off x="0" y="0"/>
                      <a:ext cx="283845" cy="278130"/>
                    </a:xfrm>
                    <a:prstGeom prst="rect">
                      <a:avLst/>
                    </a:prstGeom>
                  </pic:spPr>
                </pic:pic>
              </a:graphicData>
            </a:graphic>
            <wp14:sizeRelH relativeFrom="page">
              <wp14:pctWidth>0</wp14:pctWidth>
            </wp14:sizeRelH>
            <wp14:sizeRelV relativeFrom="page">
              <wp14:pctHeight>0</wp14:pctHeight>
            </wp14:sizeRelV>
          </wp:anchor>
        </w:drawing>
      </w:r>
    </w:p>
    <w:p w14:paraId="40EC6BD2" w14:textId="39A3CCB1" w:rsidR="00315F99" w:rsidRDefault="00C57F94" w:rsidP="0064752D">
      <w:pPr>
        <w:rPr>
          <w:rFonts w:ascii="ＭＳ ゴシック" w:eastAsia="ＭＳ ゴシック" w:hAnsi="ＭＳ ゴシック"/>
          <w:b/>
          <w:color w:val="00B0F0"/>
          <w:szCs w:val="21"/>
        </w:rPr>
      </w:pPr>
      <w:r w:rsidRPr="00292670">
        <w:rPr>
          <w:noProof/>
          <w:color w:val="000000" w:themeColor="text1"/>
          <w:szCs w:val="20"/>
        </w:rPr>
        <mc:AlternateContent>
          <mc:Choice Requires="wps">
            <w:drawing>
              <wp:anchor distT="0" distB="0" distL="114300" distR="114300" simplePos="0" relativeHeight="252810240" behindDoc="0" locked="0" layoutInCell="1" allowOverlap="1" wp14:anchorId="481647B1" wp14:editId="3A94DCED">
                <wp:simplePos x="0" y="0"/>
                <wp:positionH relativeFrom="column">
                  <wp:posOffset>3905250</wp:posOffset>
                </wp:positionH>
                <wp:positionV relativeFrom="paragraph">
                  <wp:posOffset>124460</wp:posOffset>
                </wp:positionV>
                <wp:extent cx="647700" cy="350520"/>
                <wp:effectExtent l="0" t="0" r="12700" b="17780"/>
                <wp:wrapNone/>
                <wp:docPr id="63" name="テキスト ボックス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50520"/>
                        </a:xfrm>
                        <a:prstGeom prst="rect">
                          <a:avLst/>
                        </a:prstGeom>
                        <a:solidFill>
                          <a:srgbClr val="FFFFFF"/>
                        </a:solidFill>
                        <a:ln w="9525">
                          <a:solidFill>
                            <a:srgbClr val="000000"/>
                          </a:solidFill>
                          <a:miter lim="800000"/>
                          <a:headEnd/>
                          <a:tailEnd/>
                        </a:ln>
                      </wps:spPr>
                      <wps:txbx>
                        <w:txbxContent>
                          <w:p w14:paraId="30B93977" w14:textId="77777777" w:rsidR="0091277A" w:rsidRDefault="0091277A" w:rsidP="00C57F94">
                            <w:pPr>
                              <w:spacing w:line="260" w:lineRule="exact"/>
                              <w:rPr>
                                <w:rFonts w:ascii="ＭＳ 明朝"/>
                                <w:b/>
                                <w:sz w:val="15"/>
                                <w:szCs w:val="21"/>
                              </w:rPr>
                            </w:pPr>
                            <w:r>
                              <w:rPr>
                                <w:rFonts w:ascii="ＭＳ 明朝" w:hint="eastAsia"/>
                                <w:b/>
                                <w:sz w:val="15"/>
                                <w:szCs w:val="21"/>
                              </w:rPr>
                              <w:t>養育院の</w:t>
                            </w:r>
                          </w:p>
                          <w:p w14:paraId="29563A92" w14:textId="7C35A2F3" w:rsidR="0091277A" w:rsidRPr="00C57F94" w:rsidRDefault="0091277A" w:rsidP="00C57F94">
                            <w:pPr>
                              <w:spacing w:line="260" w:lineRule="exact"/>
                              <w:rPr>
                                <w:rFonts w:ascii="ＭＳ 明朝"/>
                                <w:b/>
                                <w:sz w:val="15"/>
                                <w:szCs w:val="21"/>
                              </w:rPr>
                            </w:pPr>
                            <w:r>
                              <w:rPr>
                                <w:rFonts w:ascii="ＭＳ 明朝" w:hint="eastAsia"/>
                                <w:b/>
                                <w:sz w:val="15"/>
                                <w:szCs w:val="21"/>
                              </w:rPr>
                              <w:t>運営は続く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647B1" id="テキスト ボックス 63" o:spid="_x0000_s1050" type="#_x0000_t202" style="position:absolute;left:0;text-align:left;margin-left:307.5pt;margin-top:9.8pt;width:51pt;height:27.6pt;z-index:25281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">
                <v:textbox inset="5.85pt,.7pt,5.85pt,.7pt">
                  <w:txbxContent>
                    <w:p w14:paraId="30B93977" w14:textId="77777777" w:rsidR="0091277A" w:rsidRDefault="0091277A" w:rsidP="00C57F94">
                      <w:pPr>
                        <w:spacing w:line="260" w:lineRule="exact"/>
                        <w:rPr>
                          <w:rFonts w:ascii="ＭＳ 明朝"/>
                          <w:b/>
                          <w:sz w:val="15"/>
                          <w:szCs w:val="21"/>
                        </w:rPr>
                      </w:pPr>
                      <w:r>
                        <w:rPr>
                          <w:rFonts w:ascii="ＭＳ 明朝" w:hint="eastAsia"/>
                          <w:b/>
                          <w:sz w:val="15"/>
                          <w:szCs w:val="21"/>
                        </w:rPr>
                        <w:t>養育院の</w:t>
                      </w:r>
                    </w:p>
                    <w:p w14:paraId="29563A92" w14:textId="7C35A2F3" w:rsidR="0091277A" w:rsidRPr="00C57F94" w:rsidRDefault="0091277A" w:rsidP="00C57F94">
                      <w:pPr>
                        <w:spacing w:line="260" w:lineRule="exact"/>
                        <w:rPr>
                          <w:rFonts w:ascii="ＭＳ 明朝"/>
                          <w:b/>
                          <w:sz w:val="15"/>
                          <w:szCs w:val="21"/>
                        </w:rPr>
                      </w:pPr>
                      <w:r>
                        <w:rPr>
                          <w:rFonts w:ascii="ＭＳ 明朝" w:hint="eastAsia"/>
                          <w:b/>
                          <w:sz w:val="15"/>
                          <w:szCs w:val="21"/>
                        </w:rPr>
                        <w:t>運営は続く</w:t>
                      </w:r>
                    </w:p>
                  </w:txbxContent>
                </v:textbox>
              </v:shape>
            </w:pict>
          </mc:Fallback>
        </mc:AlternateContent>
      </w:r>
      <w:r>
        <w:rPr>
          <w:rFonts w:ascii="ＭＳ ゴシック" w:eastAsia="ＭＳ ゴシック" w:hAnsi="ＭＳ ゴシック" w:hint="eastAsia"/>
          <w:b/>
          <w:noProof/>
          <w:szCs w:val="21"/>
          <w:lang w:val="ja-JP"/>
        </w:rPr>
        <mc:AlternateContent>
          <mc:Choice Requires="wps">
            <w:drawing>
              <wp:anchor distT="0" distB="0" distL="114300" distR="114300" simplePos="0" relativeHeight="252795904" behindDoc="0" locked="0" layoutInCell="1" allowOverlap="1" wp14:anchorId="31A2D358" wp14:editId="2B7397DE">
                <wp:simplePos x="0" y="0"/>
                <wp:positionH relativeFrom="column">
                  <wp:posOffset>1870710</wp:posOffset>
                </wp:positionH>
                <wp:positionV relativeFrom="paragraph">
                  <wp:posOffset>15875</wp:posOffset>
                </wp:positionV>
                <wp:extent cx="1026795" cy="467995"/>
                <wp:effectExtent l="0" t="25400" r="14605" b="14605"/>
                <wp:wrapNone/>
                <wp:docPr id="50" name="角丸四角形吹き出し 50"/>
                <wp:cNvGraphicFramePr/>
                <a:graphic xmlns:a="http://schemas.openxmlformats.org/drawingml/2006/main">
                  <a:graphicData uri="http://schemas.microsoft.com/office/word/2010/wordprocessingShape">
                    <wps:wsp>
                      <wps:cNvSpPr/>
                      <wps:spPr>
                        <a:xfrm>
                          <a:off x="0" y="0"/>
                          <a:ext cx="1026795" cy="467995"/>
                        </a:xfrm>
                        <a:prstGeom prst="wedgeRoundRectCallout">
                          <a:avLst>
                            <a:gd name="adj1" fmla="val 18308"/>
                            <a:gd name="adj2" fmla="val -53722"/>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E2E6F" w14:textId="29F5A894" w:rsidR="0091277A" w:rsidRPr="00724CCE" w:rsidRDefault="0091277A" w:rsidP="00724CCE">
                            <w:pPr>
                              <w:jc w:val="center"/>
                              <w:rPr>
                                <w:color w:val="000000" w:themeColor="text1"/>
                                <w:sz w:val="15"/>
                              </w:rPr>
                            </w:pPr>
                            <w:r w:rsidRPr="00724CCE">
                              <w:rPr>
                                <w:rFonts w:hint="eastAsia"/>
                                <w:color w:val="000000" w:themeColor="text1"/>
                                <w:sz w:val="15"/>
                              </w:rPr>
                              <w:t>バザーは</w:t>
                            </w:r>
                            <w:r>
                              <w:rPr>
                                <w:rFonts w:hint="eastAsia"/>
                                <w:color w:val="000000" w:themeColor="text1"/>
                                <w:sz w:val="15"/>
                              </w:rPr>
                              <w:t>3</w:t>
                            </w:r>
                            <w:r w:rsidRPr="00724CCE">
                              <w:rPr>
                                <w:rFonts w:hint="eastAsia"/>
                                <w:color w:val="000000" w:themeColor="text1"/>
                                <w:sz w:val="15"/>
                              </w:rPr>
                              <w:t>日間開催</w:t>
                            </w:r>
                          </w:p>
                          <w:p w14:paraId="12D82534" w14:textId="3B8611E0" w:rsidR="0091277A" w:rsidRPr="00724CCE" w:rsidRDefault="0091277A" w:rsidP="00724CCE">
                            <w:pPr>
                              <w:jc w:val="center"/>
                              <w:rPr>
                                <w:color w:val="000000" w:themeColor="text1"/>
                                <w:sz w:val="15"/>
                              </w:rPr>
                            </w:pPr>
                            <w:r w:rsidRPr="00724CCE">
                              <w:rPr>
                                <w:rFonts w:hint="eastAsia"/>
                                <w:color w:val="000000" w:themeColor="text1"/>
                                <w:sz w:val="15"/>
                              </w:rPr>
                              <w:t>出品総数は</w:t>
                            </w:r>
                            <w:r w:rsidRPr="00A70D6F">
                              <w:rPr>
                                <w:rFonts w:hint="eastAsia"/>
                                <w:b/>
                                <w:color w:val="000000" w:themeColor="text1"/>
                                <w:sz w:val="15"/>
                              </w:rPr>
                              <w:t>3</w:t>
                            </w:r>
                            <w:r w:rsidRPr="00A70D6F">
                              <w:rPr>
                                <w:b/>
                                <w:color w:val="000000" w:themeColor="text1"/>
                                <w:sz w:val="15"/>
                              </w:rPr>
                              <w:t>000</w:t>
                            </w:r>
                            <w:r w:rsidRPr="00A70D6F">
                              <w:rPr>
                                <w:rFonts w:hint="eastAsia"/>
                                <w:b/>
                                <w:color w:val="000000" w:themeColor="text1"/>
                                <w:sz w:val="15"/>
                              </w:rPr>
                              <w:t>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2D3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0" o:spid="_x0000_s1051" type="#_x0000_t62" style="position:absolute;left:0;text-align:left;margin-left:147.3pt;margin-top:1.25pt;width:80.85pt;height:36.85pt;z-index:25279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" adj="14755,-804" fillcolor="white [3212]" strokecolor="black [3213]" strokeweight="1pt">
                <v:textbox>
                  <w:txbxContent>
                    <w:p w14:paraId="3ACE2E6F" w14:textId="29F5A894" w:rsidR="0091277A" w:rsidRPr="00724CCE" w:rsidRDefault="0091277A" w:rsidP="00724CCE">
                      <w:pPr>
                        <w:jc w:val="center"/>
                        <w:rPr>
                          <w:color w:val="000000" w:themeColor="text1"/>
                          <w:sz w:val="15"/>
                        </w:rPr>
                      </w:pPr>
                      <w:r w:rsidRPr="00724CCE">
                        <w:rPr>
                          <w:rFonts w:hint="eastAsia"/>
                          <w:color w:val="000000" w:themeColor="text1"/>
                          <w:sz w:val="15"/>
                        </w:rPr>
                        <w:t>バザーは</w:t>
                      </w:r>
                      <w:r>
                        <w:rPr>
                          <w:rFonts w:hint="eastAsia"/>
                          <w:color w:val="000000" w:themeColor="text1"/>
                          <w:sz w:val="15"/>
                        </w:rPr>
                        <w:t>3</w:t>
                      </w:r>
                      <w:r w:rsidRPr="00724CCE">
                        <w:rPr>
                          <w:rFonts w:hint="eastAsia"/>
                          <w:color w:val="000000" w:themeColor="text1"/>
                          <w:sz w:val="15"/>
                        </w:rPr>
                        <w:t>日間開催</w:t>
                      </w:r>
                    </w:p>
                    <w:p w14:paraId="12D82534" w14:textId="3B8611E0" w:rsidR="0091277A" w:rsidRPr="00724CCE" w:rsidRDefault="0091277A" w:rsidP="00724CCE">
                      <w:pPr>
                        <w:jc w:val="center"/>
                        <w:rPr>
                          <w:color w:val="000000" w:themeColor="text1"/>
                          <w:sz w:val="15"/>
                        </w:rPr>
                      </w:pPr>
                      <w:r w:rsidRPr="00724CCE">
                        <w:rPr>
                          <w:rFonts w:hint="eastAsia"/>
                          <w:color w:val="000000" w:themeColor="text1"/>
                          <w:sz w:val="15"/>
                        </w:rPr>
                        <w:t>出品総数は</w:t>
                      </w:r>
                      <w:r w:rsidRPr="00A70D6F">
                        <w:rPr>
                          <w:rFonts w:hint="eastAsia"/>
                          <w:b/>
                          <w:color w:val="000000" w:themeColor="text1"/>
                          <w:sz w:val="15"/>
                        </w:rPr>
                        <w:t>3</w:t>
                      </w:r>
                      <w:r w:rsidRPr="00A70D6F">
                        <w:rPr>
                          <w:b/>
                          <w:color w:val="000000" w:themeColor="text1"/>
                          <w:sz w:val="15"/>
                        </w:rPr>
                        <w:t>000</w:t>
                      </w:r>
                      <w:r w:rsidRPr="00A70D6F">
                        <w:rPr>
                          <w:rFonts w:hint="eastAsia"/>
                          <w:b/>
                          <w:color w:val="000000" w:themeColor="text1"/>
                          <w:sz w:val="15"/>
                        </w:rPr>
                        <w:t>品</w:t>
                      </w:r>
                    </w:p>
                  </w:txbxContent>
                </v:textbox>
              </v:shape>
            </w:pict>
          </mc:Fallback>
        </mc:AlternateContent>
      </w:r>
      <w:r w:rsidR="001F2078">
        <w:rPr>
          <w:rFonts w:ascii="ＭＳ ゴシック" w:eastAsia="ＭＳ ゴシック" w:hAnsi="ＭＳ ゴシック" w:hint="eastAsia"/>
          <w:b/>
          <w:noProof/>
          <w:szCs w:val="21"/>
          <w:lang w:val="ja-JP"/>
        </w:rPr>
        <mc:AlternateContent>
          <mc:Choice Requires="wps">
            <w:drawing>
              <wp:anchor distT="0" distB="0" distL="114300" distR="114300" simplePos="0" relativeHeight="252774400" behindDoc="0" locked="0" layoutInCell="1" allowOverlap="1" wp14:anchorId="695C360B" wp14:editId="2B539140">
                <wp:simplePos x="0" y="0"/>
                <wp:positionH relativeFrom="column">
                  <wp:posOffset>2931795</wp:posOffset>
                </wp:positionH>
                <wp:positionV relativeFrom="paragraph">
                  <wp:posOffset>15875</wp:posOffset>
                </wp:positionV>
                <wp:extent cx="959485" cy="467995"/>
                <wp:effectExtent l="0" t="25400" r="18415" b="14605"/>
                <wp:wrapNone/>
                <wp:docPr id="51" name="角丸四角形吹き出し 51"/>
                <wp:cNvGraphicFramePr/>
                <a:graphic xmlns:a="http://schemas.openxmlformats.org/drawingml/2006/main">
                  <a:graphicData uri="http://schemas.microsoft.com/office/word/2010/wordprocessingShape">
                    <wps:wsp>
                      <wps:cNvSpPr/>
                      <wps:spPr>
                        <a:xfrm>
                          <a:off x="0" y="0"/>
                          <a:ext cx="959485" cy="467995"/>
                        </a:xfrm>
                        <a:prstGeom prst="wedgeRoundRectCallout">
                          <a:avLst>
                            <a:gd name="adj1" fmla="val -28418"/>
                            <a:gd name="adj2" fmla="val -54928"/>
                            <a:gd name="adj3" fmla="val 16667"/>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CFBCDA" w14:textId="2EBD1749" w:rsidR="0091277A" w:rsidRPr="00724CCE" w:rsidRDefault="0091277A" w:rsidP="001F2078">
                            <w:pPr>
                              <w:jc w:val="center"/>
                              <w:rPr>
                                <w:color w:val="000000" w:themeColor="text1"/>
                                <w:sz w:val="15"/>
                              </w:rPr>
                            </w:pPr>
                            <w:r>
                              <w:rPr>
                                <w:rFonts w:hint="eastAsia"/>
                                <w:color w:val="000000" w:themeColor="text1"/>
                                <w:sz w:val="15"/>
                              </w:rPr>
                              <w:t>来場者は</w:t>
                            </w:r>
                            <w:r w:rsidRPr="00A70D6F">
                              <w:rPr>
                                <w:b/>
                                <w:color w:val="000000" w:themeColor="text1"/>
                                <w:sz w:val="15"/>
                              </w:rPr>
                              <w:t>12000</w:t>
                            </w:r>
                            <w:r w:rsidRPr="00A70D6F">
                              <w:rPr>
                                <w:rFonts w:hint="eastAsia"/>
                                <w:b/>
                                <w:color w:val="000000" w:themeColor="text1"/>
                                <w:sz w:val="15"/>
                              </w:rPr>
                              <w:t>人</w:t>
                            </w:r>
                            <w:r w:rsidRPr="00A70D6F">
                              <w:rPr>
                                <w:rFonts w:hint="eastAsia"/>
                                <w:b/>
                                <w:color w:val="000000" w:themeColor="text1"/>
                                <w:sz w:val="15"/>
                              </w:rPr>
                              <w:t>6800</w:t>
                            </w:r>
                            <w:r w:rsidRPr="00A70D6F">
                              <w:rPr>
                                <w:rFonts w:hint="eastAsia"/>
                                <w:b/>
                                <w:color w:val="000000" w:themeColor="text1"/>
                                <w:sz w:val="15"/>
                              </w:rPr>
                              <w:t>万円</w:t>
                            </w:r>
                            <w:r>
                              <w:rPr>
                                <w:rFonts w:hint="eastAsia"/>
                                <w:color w:val="000000" w:themeColor="text1"/>
                                <w:sz w:val="15"/>
                              </w:rPr>
                              <w:t>集める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5C360B" id="角丸四角形吹き出し 51" o:spid="_x0000_s1052" type="#_x0000_t62" style="position:absolute;left:0;text-align:left;margin-left:230.85pt;margin-top:1.25pt;width:75.55pt;height:36.85pt;z-index:25277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" adj="4662,-1064" fillcolor="white [3212]" strokecolor="black [3213]" strokeweight="1pt">
                <v:textbox>
                  <w:txbxContent>
                    <w:p w14:paraId="61CFBCDA" w14:textId="2EBD1749" w:rsidR="0091277A" w:rsidRPr="00724CCE" w:rsidRDefault="0091277A" w:rsidP="001F2078">
                      <w:pPr>
                        <w:jc w:val="center"/>
                        <w:rPr>
                          <w:color w:val="000000" w:themeColor="text1"/>
                          <w:sz w:val="15"/>
                        </w:rPr>
                      </w:pPr>
                      <w:r>
                        <w:rPr>
                          <w:rFonts w:hint="eastAsia"/>
                          <w:color w:val="000000" w:themeColor="text1"/>
                          <w:sz w:val="15"/>
                        </w:rPr>
                        <w:t>来場者は</w:t>
                      </w:r>
                      <w:r w:rsidRPr="00A70D6F">
                        <w:rPr>
                          <w:b/>
                          <w:color w:val="000000" w:themeColor="text1"/>
                          <w:sz w:val="15"/>
                        </w:rPr>
                        <w:t>12000</w:t>
                      </w:r>
                      <w:r w:rsidRPr="00A70D6F">
                        <w:rPr>
                          <w:rFonts w:hint="eastAsia"/>
                          <w:b/>
                          <w:color w:val="000000" w:themeColor="text1"/>
                          <w:sz w:val="15"/>
                        </w:rPr>
                        <w:t>人</w:t>
                      </w:r>
                      <w:r w:rsidRPr="00A70D6F">
                        <w:rPr>
                          <w:rFonts w:hint="eastAsia"/>
                          <w:b/>
                          <w:color w:val="000000" w:themeColor="text1"/>
                          <w:sz w:val="15"/>
                        </w:rPr>
                        <w:t>6800</w:t>
                      </w:r>
                      <w:r w:rsidRPr="00A70D6F">
                        <w:rPr>
                          <w:rFonts w:hint="eastAsia"/>
                          <w:b/>
                          <w:color w:val="000000" w:themeColor="text1"/>
                          <w:sz w:val="15"/>
                        </w:rPr>
                        <w:t>万円</w:t>
                      </w:r>
                      <w:r>
                        <w:rPr>
                          <w:rFonts w:hint="eastAsia"/>
                          <w:color w:val="000000" w:themeColor="text1"/>
                          <w:sz w:val="15"/>
                        </w:rPr>
                        <w:t>集める</w:t>
                      </w:r>
                    </w:p>
                  </w:txbxContent>
                </v:textbox>
              </v:shape>
            </w:pict>
          </mc:Fallback>
        </mc:AlternateContent>
      </w:r>
      <w:r w:rsidR="00A82498">
        <w:rPr>
          <w:rFonts w:ascii="ＭＳ ゴシック" w:eastAsia="ＭＳ ゴシック" w:hAnsi="ＭＳ ゴシック" w:hint="eastAsia"/>
          <w:b/>
          <w:noProof/>
          <w:color w:val="00B0F0"/>
          <w:szCs w:val="21"/>
        </w:rPr>
        <mc:AlternateContent>
          <mc:Choice Requires="wps">
            <w:drawing>
              <wp:anchor distT="0" distB="0" distL="114300" distR="114300" simplePos="0" relativeHeight="252765184" behindDoc="0" locked="0" layoutInCell="1" allowOverlap="1" wp14:anchorId="224A9374" wp14:editId="6B084913">
                <wp:simplePos x="0" y="0"/>
                <wp:positionH relativeFrom="column">
                  <wp:posOffset>895350</wp:posOffset>
                </wp:positionH>
                <wp:positionV relativeFrom="paragraph">
                  <wp:posOffset>142294</wp:posOffset>
                </wp:positionV>
                <wp:extent cx="114935" cy="114935"/>
                <wp:effectExtent l="38100" t="12700" r="12065" b="24765"/>
                <wp:wrapNone/>
                <wp:docPr id="46" name="右矢印 46"/>
                <wp:cNvGraphicFramePr/>
                <a:graphic xmlns:a="http://schemas.openxmlformats.org/drawingml/2006/main">
                  <a:graphicData uri="http://schemas.microsoft.com/office/word/2010/wordprocessingShape">
                    <wps:wsp>
                      <wps:cNvSpPr/>
                      <wps:spPr>
                        <a:xfrm rot="5400000">
                          <a:off x="0" y="0"/>
                          <a:ext cx="114935" cy="11493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285168" id="右矢印 46" o:spid="_x0000_s1026" type="#_x0000_t13" style="position:absolute;left:0;text-align:left;margin-left:70.5pt;margin-top:11.2pt;width:9.05pt;height:9.05pt;rotation:90;z-index:252765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" adj="10800" fillcolor="#4f81bd [3204]" strokecolor="#243f60 [1604]" strokeweight="2pt"/>
            </w:pict>
          </mc:Fallback>
        </mc:AlternateContent>
      </w:r>
      <w:r w:rsidR="00A82498" w:rsidRPr="00292670">
        <w:rPr>
          <w:noProof/>
          <w:color w:val="000000" w:themeColor="text1"/>
          <w:szCs w:val="20"/>
        </w:rPr>
        <mc:AlternateContent>
          <mc:Choice Requires="wps">
            <w:drawing>
              <wp:anchor distT="0" distB="0" distL="114300" distR="114300" simplePos="0" relativeHeight="252801024" behindDoc="0" locked="0" layoutInCell="1" allowOverlap="1" wp14:anchorId="13C1096B" wp14:editId="27340962">
                <wp:simplePos x="0" y="0"/>
                <wp:positionH relativeFrom="column">
                  <wp:posOffset>1155065</wp:posOffset>
                </wp:positionH>
                <wp:positionV relativeFrom="paragraph">
                  <wp:posOffset>28629</wp:posOffset>
                </wp:positionV>
                <wp:extent cx="689610" cy="213360"/>
                <wp:effectExtent l="0" t="0" r="8890" b="15240"/>
                <wp:wrapNone/>
                <wp:docPr id="4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213360"/>
                        </a:xfrm>
                        <a:prstGeom prst="rect">
                          <a:avLst/>
                        </a:prstGeom>
                        <a:solidFill>
                          <a:srgbClr val="FFFFFF"/>
                        </a:solidFill>
                        <a:ln w="9525">
                          <a:solidFill>
                            <a:srgbClr val="000000"/>
                          </a:solidFill>
                          <a:miter lim="800000"/>
                          <a:headEnd/>
                          <a:tailEnd/>
                        </a:ln>
                      </wps:spPr>
                      <wps:txbx>
                        <w:txbxContent>
                          <w:p w14:paraId="747EAAF1" w14:textId="47651B5E" w:rsidR="0091277A" w:rsidRPr="00D7303D" w:rsidRDefault="0091277A" w:rsidP="00A82498">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説得して回る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1096B" id="テキスト ボックス 47" o:spid="_x0000_s1053" type="#_x0000_t202" style="position:absolute;left:0;text-align:left;margin-left:90.95pt;margin-top:2.25pt;width:54.3pt;height:16.8pt;z-index:25280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">
                <v:textbox inset="5.85pt,.7pt,5.85pt,.7pt">
                  <w:txbxContent>
                    <w:p w14:paraId="747EAAF1" w14:textId="47651B5E" w:rsidR="0091277A" w:rsidRPr="00D7303D" w:rsidRDefault="0091277A" w:rsidP="00A82498">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説得して回る</w:t>
                      </w:r>
                    </w:p>
                  </w:txbxContent>
                </v:textbox>
              </v:shape>
            </w:pict>
          </mc:Fallback>
        </mc:AlternateContent>
      </w:r>
    </w:p>
    <w:p w14:paraId="691603BA" w14:textId="1524F333" w:rsidR="00315F99" w:rsidRPr="00E17A87" w:rsidRDefault="00A82498" w:rsidP="0064752D">
      <w:pPr>
        <w:rPr>
          <w:rFonts w:ascii="ＭＳ ゴシック" w:eastAsia="ＭＳ ゴシック" w:hAnsi="ＭＳ ゴシック"/>
          <w:b/>
          <w:color w:val="00B0F0"/>
          <w:szCs w:val="21"/>
        </w:rPr>
      </w:pPr>
      <w:r w:rsidRPr="00292670">
        <w:rPr>
          <w:noProof/>
          <w:color w:val="000000" w:themeColor="text1"/>
          <w:szCs w:val="20"/>
        </w:rPr>
        <mc:AlternateContent>
          <mc:Choice Requires="wps">
            <w:drawing>
              <wp:anchor distT="0" distB="0" distL="114300" distR="114300" simplePos="0" relativeHeight="252769280" behindDoc="0" locked="0" layoutInCell="1" allowOverlap="1" wp14:anchorId="4D356F6D" wp14:editId="33441396">
                <wp:simplePos x="0" y="0"/>
                <wp:positionH relativeFrom="column">
                  <wp:posOffset>374069</wp:posOffset>
                </wp:positionH>
                <wp:positionV relativeFrom="paragraph">
                  <wp:posOffset>93345</wp:posOffset>
                </wp:positionV>
                <wp:extent cx="1195274" cy="213360"/>
                <wp:effectExtent l="0" t="0" r="11430" b="15240"/>
                <wp:wrapNone/>
                <wp:docPr id="48"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274" cy="213360"/>
                        </a:xfrm>
                        <a:prstGeom prst="rect">
                          <a:avLst/>
                        </a:prstGeom>
                        <a:solidFill>
                          <a:srgbClr val="FFFFFF"/>
                        </a:solidFill>
                        <a:ln w="9525">
                          <a:solidFill>
                            <a:srgbClr val="000000"/>
                          </a:solidFill>
                          <a:miter lim="800000"/>
                          <a:headEnd/>
                          <a:tailEnd/>
                        </a:ln>
                      </wps:spPr>
                      <wps:txbx>
                        <w:txbxContent>
                          <w:p w14:paraId="7BC11600" w14:textId="5E35545F" w:rsidR="0091277A" w:rsidRPr="00D7303D" w:rsidRDefault="0091277A" w:rsidP="00A82498">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養育院の閉鎖が決定する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56F6D" id="テキスト ボックス 48" o:spid="_x0000_s1054" type="#_x0000_t202" style="position:absolute;left:0;text-align:left;margin-left:29.45pt;margin-top:7.35pt;width:94.1pt;height:16.8pt;z-index:25276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">
                <v:textbox inset="5.85pt,.7pt,5.85pt,.7pt">
                  <w:txbxContent>
                    <w:p w14:paraId="7BC11600" w14:textId="5E35545F" w:rsidR="0091277A" w:rsidRPr="00D7303D" w:rsidRDefault="0091277A" w:rsidP="00A82498">
                      <w:pPr>
                        <w:spacing w:line="260" w:lineRule="exact"/>
                        <w:rPr>
                          <w:rFonts w:asciiTheme="minorEastAsia" w:eastAsiaTheme="minorEastAsia" w:hAnsiTheme="minorEastAsia"/>
                          <w:b/>
                          <w:color w:val="000000" w:themeColor="text1"/>
                          <w:sz w:val="15"/>
                          <w:szCs w:val="21"/>
                        </w:rPr>
                      </w:pPr>
                      <w:r>
                        <w:rPr>
                          <w:rFonts w:ascii="ＭＳ 明朝" w:hint="eastAsia"/>
                          <w:b/>
                          <w:sz w:val="15"/>
                          <w:szCs w:val="21"/>
                        </w:rPr>
                        <w:t>養育院の閉鎖が決定する</w:t>
                      </w:r>
                    </w:p>
                  </w:txbxContent>
                </v:textbox>
              </v:shape>
            </w:pict>
          </mc:Fallback>
        </mc:AlternateContent>
      </w:r>
    </w:p>
    <w:sectPr w:rsidR="00315F99" w:rsidRPr="00E17A87" w:rsidSect="008B1001">
      <w:footerReference w:type="default" r:id="rId10"/>
      <w:pgSz w:w="11906" w:h="16838" w:code="9"/>
      <w:pgMar w:top="1134" w:right="1134" w:bottom="1134" w:left="1134" w:header="851" w:footer="567" w:gutter="0"/>
      <w:cols w:space="425"/>
      <w:docGrid w:type="linesAndChars" w:linePitch="28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0DDF5" w14:textId="77777777" w:rsidR="00E62604" w:rsidRDefault="00E62604" w:rsidP="003D1E49">
      <w:r>
        <w:separator/>
      </w:r>
    </w:p>
  </w:endnote>
  <w:endnote w:type="continuationSeparator" w:id="0">
    <w:p w14:paraId="28EE9DA9" w14:textId="77777777" w:rsidR="00E62604" w:rsidRDefault="00E62604" w:rsidP="003D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30507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altName w:val="HGMaruGothicMPRO"/>
    <w:charset w:val="80"/>
    <w:family w:val="swiss"/>
    <w:pitch w:val="variable"/>
    <w:sig w:usb0="E00002FF" w:usb1="2AC7EDFE"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Apple Color Emoji">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472396"/>
      <w:docPartObj>
        <w:docPartGallery w:val="Page Numbers (Bottom of Page)"/>
        <w:docPartUnique/>
      </w:docPartObj>
    </w:sdtPr>
    <w:sdtEndPr/>
    <w:sdtContent>
      <w:p w14:paraId="0E2F8876" w14:textId="77777777" w:rsidR="0091277A" w:rsidRDefault="0091277A">
        <w:pPr>
          <w:pStyle w:val="a7"/>
          <w:jc w:val="center"/>
        </w:pPr>
        <w:r>
          <w:fldChar w:fldCharType="begin"/>
        </w:r>
        <w:r>
          <w:instrText>PAGE   \* MERGEFORMAT</w:instrText>
        </w:r>
        <w:r>
          <w:fldChar w:fldCharType="separate"/>
        </w:r>
        <w:r w:rsidRPr="00046B67">
          <w:rPr>
            <w:noProof/>
            <w:lang w:val="ja-JP"/>
          </w:rPr>
          <w:t>3</w:t>
        </w:r>
        <w:r>
          <w:fldChar w:fldCharType="end"/>
        </w:r>
      </w:p>
    </w:sdtContent>
  </w:sdt>
  <w:p w14:paraId="5092D043" w14:textId="77777777" w:rsidR="0091277A" w:rsidRDefault="0091277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CE254" w14:textId="77777777" w:rsidR="00E62604" w:rsidRDefault="00E62604" w:rsidP="003D1E49">
      <w:r>
        <w:separator/>
      </w:r>
    </w:p>
  </w:footnote>
  <w:footnote w:type="continuationSeparator" w:id="0">
    <w:p w14:paraId="3FEBEFC3" w14:textId="77777777" w:rsidR="00E62604" w:rsidRDefault="00E62604" w:rsidP="003D1E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3386A"/>
    <w:multiLevelType w:val="hybridMultilevel"/>
    <w:tmpl w:val="8D5C737E"/>
    <w:lvl w:ilvl="0" w:tplc="EF9E3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1314FE"/>
    <w:multiLevelType w:val="hybridMultilevel"/>
    <w:tmpl w:val="4632825C"/>
    <w:lvl w:ilvl="0" w:tplc="513CC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802009"/>
    <w:multiLevelType w:val="hybridMultilevel"/>
    <w:tmpl w:val="84B2397E"/>
    <w:lvl w:ilvl="0" w:tplc="3EC6A52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0A5A48"/>
    <w:multiLevelType w:val="hybridMultilevel"/>
    <w:tmpl w:val="44A2752A"/>
    <w:lvl w:ilvl="0" w:tplc="BD863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D073951"/>
    <w:multiLevelType w:val="hybridMultilevel"/>
    <w:tmpl w:val="AF909D42"/>
    <w:lvl w:ilvl="0" w:tplc="88188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EAE230A"/>
    <w:multiLevelType w:val="hybridMultilevel"/>
    <w:tmpl w:val="B4F6B906"/>
    <w:lvl w:ilvl="0" w:tplc="51B862A6">
      <w:start w:val="2"/>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404442"/>
    <w:multiLevelType w:val="hybridMultilevel"/>
    <w:tmpl w:val="9DE4C88E"/>
    <w:lvl w:ilvl="0" w:tplc="70609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2EA3042"/>
    <w:multiLevelType w:val="hybridMultilevel"/>
    <w:tmpl w:val="4582F25C"/>
    <w:lvl w:ilvl="0" w:tplc="9E26C0C8">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4F31E0D"/>
    <w:multiLevelType w:val="hybridMultilevel"/>
    <w:tmpl w:val="AA04D1A8"/>
    <w:lvl w:ilvl="0" w:tplc="C5FE2780">
      <w:start w:val="1"/>
      <w:numFmt w:val="decimalEnclosedCircle"/>
      <w:lvlText w:val="%1"/>
      <w:lvlJc w:val="left"/>
      <w:pPr>
        <w:ind w:left="358" w:hanging="360"/>
      </w:pPr>
      <w:rPr>
        <w:rFonts w:hint="default"/>
      </w:r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9" w15:restartNumberingAfterBreak="0">
    <w:nsid w:val="377702F1"/>
    <w:multiLevelType w:val="hybridMultilevel"/>
    <w:tmpl w:val="14A8BBE6"/>
    <w:lvl w:ilvl="0" w:tplc="C8FAC4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A55079"/>
    <w:multiLevelType w:val="hybridMultilevel"/>
    <w:tmpl w:val="9CFCE122"/>
    <w:lvl w:ilvl="0" w:tplc="7936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AE34AED"/>
    <w:multiLevelType w:val="hybridMultilevel"/>
    <w:tmpl w:val="184697D0"/>
    <w:lvl w:ilvl="0" w:tplc="0B762D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921013"/>
    <w:multiLevelType w:val="hybridMultilevel"/>
    <w:tmpl w:val="E72C251E"/>
    <w:lvl w:ilvl="0" w:tplc="1486AD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8FD6035"/>
    <w:multiLevelType w:val="hybridMultilevel"/>
    <w:tmpl w:val="F24A8E5E"/>
    <w:lvl w:ilvl="0" w:tplc="989ACB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302365C"/>
    <w:multiLevelType w:val="hybridMultilevel"/>
    <w:tmpl w:val="4CB64BE8"/>
    <w:lvl w:ilvl="0" w:tplc="1A8E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C085F29"/>
    <w:multiLevelType w:val="hybridMultilevel"/>
    <w:tmpl w:val="287A329A"/>
    <w:lvl w:ilvl="0" w:tplc="789670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2101A"/>
    <w:multiLevelType w:val="hybridMultilevel"/>
    <w:tmpl w:val="2F7E627A"/>
    <w:lvl w:ilvl="0" w:tplc="93A6B764">
      <w:numFmt w:val="japaneseCount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9354003"/>
    <w:multiLevelType w:val="hybridMultilevel"/>
    <w:tmpl w:val="F51CB51A"/>
    <w:lvl w:ilvl="0" w:tplc="4E383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C2E4337"/>
    <w:multiLevelType w:val="hybridMultilevel"/>
    <w:tmpl w:val="51A82756"/>
    <w:lvl w:ilvl="0" w:tplc="A05C8B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11"/>
  </w:num>
  <w:num w:numId="3">
    <w:abstractNumId w:val="5"/>
  </w:num>
  <w:num w:numId="4">
    <w:abstractNumId w:val="9"/>
  </w:num>
  <w:num w:numId="5">
    <w:abstractNumId w:val="3"/>
  </w:num>
  <w:num w:numId="6">
    <w:abstractNumId w:val="13"/>
  </w:num>
  <w:num w:numId="7">
    <w:abstractNumId w:val="6"/>
  </w:num>
  <w:num w:numId="8">
    <w:abstractNumId w:val="7"/>
  </w:num>
  <w:num w:numId="9">
    <w:abstractNumId w:val="17"/>
  </w:num>
  <w:num w:numId="10">
    <w:abstractNumId w:val="8"/>
  </w:num>
  <w:num w:numId="11">
    <w:abstractNumId w:val="14"/>
  </w:num>
  <w:num w:numId="12">
    <w:abstractNumId w:val="12"/>
  </w:num>
  <w:num w:numId="13">
    <w:abstractNumId w:val="0"/>
  </w:num>
  <w:num w:numId="14">
    <w:abstractNumId w:val="1"/>
  </w:num>
  <w:num w:numId="15">
    <w:abstractNumId w:val="10"/>
  </w:num>
  <w:num w:numId="16">
    <w:abstractNumId w:val="4"/>
  </w:num>
  <w:num w:numId="17">
    <w:abstractNumId w:val="15"/>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0" w:nlCheck="1" w:checkStyle="1"/>
  <w:activeWritingStyle w:appName="MSWord" w:lang="ja-JP" w:vendorID="64" w:dllVersion="0" w:nlCheck="1" w:checkStyle="1"/>
  <w:activeWritingStyle w:appName="MSWord" w:lang="ja-JP" w:vendorID="64" w:dllVersion="6" w:nlCheck="1" w:checkStyle="1"/>
  <w:activeWritingStyle w:appName="MSWord" w:lang="en-US" w:vendorID="64" w:dllVersion="6"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5"/>
  <w:drawingGridVerticalSpacing w:val="285"/>
  <w:displayHorizontalDrawingGridEvery w:val="0"/>
  <w:characterSpacingControl w:val="compressPunctuation"/>
  <w:hdrShapeDefaults>
    <o:shapedefaults v:ext="edit" spidmax="2050" stroke="f">
      <v:stroke endarrow="block"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C53"/>
    <w:rsid w:val="00001E49"/>
    <w:rsid w:val="00001E6B"/>
    <w:rsid w:val="0000213C"/>
    <w:rsid w:val="00002CC2"/>
    <w:rsid w:val="000031E4"/>
    <w:rsid w:val="000033D1"/>
    <w:rsid w:val="00004962"/>
    <w:rsid w:val="00005CE2"/>
    <w:rsid w:val="0000630B"/>
    <w:rsid w:val="000066D2"/>
    <w:rsid w:val="000078C9"/>
    <w:rsid w:val="000106A5"/>
    <w:rsid w:val="00010951"/>
    <w:rsid w:val="000118FF"/>
    <w:rsid w:val="000119E3"/>
    <w:rsid w:val="00011A76"/>
    <w:rsid w:val="00013B18"/>
    <w:rsid w:val="000141FA"/>
    <w:rsid w:val="0001421F"/>
    <w:rsid w:val="00014CE5"/>
    <w:rsid w:val="0001566C"/>
    <w:rsid w:val="00015DE3"/>
    <w:rsid w:val="000173D5"/>
    <w:rsid w:val="0002012F"/>
    <w:rsid w:val="00020B90"/>
    <w:rsid w:val="000239F1"/>
    <w:rsid w:val="00023B2F"/>
    <w:rsid w:val="000248F4"/>
    <w:rsid w:val="00026601"/>
    <w:rsid w:val="00030E75"/>
    <w:rsid w:val="00030E8F"/>
    <w:rsid w:val="00030F1D"/>
    <w:rsid w:val="00031862"/>
    <w:rsid w:val="00031B0D"/>
    <w:rsid w:val="00031B55"/>
    <w:rsid w:val="00031DF1"/>
    <w:rsid w:val="00032113"/>
    <w:rsid w:val="000324A0"/>
    <w:rsid w:val="00032A81"/>
    <w:rsid w:val="00033FBE"/>
    <w:rsid w:val="000347E3"/>
    <w:rsid w:val="000354D7"/>
    <w:rsid w:val="0003695F"/>
    <w:rsid w:val="00036A08"/>
    <w:rsid w:val="0003768A"/>
    <w:rsid w:val="00041A79"/>
    <w:rsid w:val="00041D6E"/>
    <w:rsid w:val="000433CA"/>
    <w:rsid w:val="000444DA"/>
    <w:rsid w:val="000454D0"/>
    <w:rsid w:val="00046B67"/>
    <w:rsid w:val="00046E46"/>
    <w:rsid w:val="00046F1C"/>
    <w:rsid w:val="00052430"/>
    <w:rsid w:val="0005275E"/>
    <w:rsid w:val="00052E4A"/>
    <w:rsid w:val="0005495F"/>
    <w:rsid w:val="0005503E"/>
    <w:rsid w:val="000558B6"/>
    <w:rsid w:val="000560E4"/>
    <w:rsid w:val="0005665B"/>
    <w:rsid w:val="0005761A"/>
    <w:rsid w:val="00060BED"/>
    <w:rsid w:val="00062DF7"/>
    <w:rsid w:val="00067FE2"/>
    <w:rsid w:val="0007089F"/>
    <w:rsid w:val="00070DFF"/>
    <w:rsid w:val="000738C0"/>
    <w:rsid w:val="00073EEA"/>
    <w:rsid w:val="00074441"/>
    <w:rsid w:val="0007474C"/>
    <w:rsid w:val="00074999"/>
    <w:rsid w:val="00074F0B"/>
    <w:rsid w:val="000755B2"/>
    <w:rsid w:val="00076933"/>
    <w:rsid w:val="00076DE5"/>
    <w:rsid w:val="000773F2"/>
    <w:rsid w:val="000806D8"/>
    <w:rsid w:val="000815D7"/>
    <w:rsid w:val="00081D77"/>
    <w:rsid w:val="00082E13"/>
    <w:rsid w:val="00083ECD"/>
    <w:rsid w:val="00084603"/>
    <w:rsid w:val="00085224"/>
    <w:rsid w:val="0008532D"/>
    <w:rsid w:val="00086275"/>
    <w:rsid w:val="000867EA"/>
    <w:rsid w:val="000868E2"/>
    <w:rsid w:val="00086A4B"/>
    <w:rsid w:val="00086BFA"/>
    <w:rsid w:val="00087062"/>
    <w:rsid w:val="00087BF5"/>
    <w:rsid w:val="000909A0"/>
    <w:rsid w:val="00092B8D"/>
    <w:rsid w:val="000930AA"/>
    <w:rsid w:val="00093930"/>
    <w:rsid w:val="00094562"/>
    <w:rsid w:val="00094E67"/>
    <w:rsid w:val="00095869"/>
    <w:rsid w:val="0009589A"/>
    <w:rsid w:val="0009599B"/>
    <w:rsid w:val="00095D25"/>
    <w:rsid w:val="0009623E"/>
    <w:rsid w:val="000963DD"/>
    <w:rsid w:val="000967CD"/>
    <w:rsid w:val="000975DE"/>
    <w:rsid w:val="00097846"/>
    <w:rsid w:val="000A13B9"/>
    <w:rsid w:val="000A19D6"/>
    <w:rsid w:val="000A24B3"/>
    <w:rsid w:val="000A2BE7"/>
    <w:rsid w:val="000A2DD6"/>
    <w:rsid w:val="000A5DC3"/>
    <w:rsid w:val="000A5F8D"/>
    <w:rsid w:val="000A61B0"/>
    <w:rsid w:val="000A6D77"/>
    <w:rsid w:val="000B1D3B"/>
    <w:rsid w:val="000B20B3"/>
    <w:rsid w:val="000B2620"/>
    <w:rsid w:val="000B53EA"/>
    <w:rsid w:val="000B6596"/>
    <w:rsid w:val="000B7685"/>
    <w:rsid w:val="000C02C5"/>
    <w:rsid w:val="000C13CD"/>
    <w:rsid w:val="000C18B4"/>
    <w:rsid w:val="000C1B03"/>
    <w:rsid w:val="000C245A"/>
    <w:rsid w:val="000C34EA"/>
    <w:rsid w:val="000C4DCE"/>
    <w:rsid w:val="000C5EA5"/>
    <w:rsid w:val="000C64B3"/>
    <w:rsid w:val="000C6B7E"/>
    <w:rsid w:val="000C7BC5"/>
    <w:rsid w:val="000D02F7"/>
    <w:rsid w:val="000D092F"/>
    <w:rsid w:val="000D1720"/>
    <w:rsid w:val="000D253A"/>
    <w:rsid w:val="000D41D0"/>
    <w:rsid w:val="000D4C0F"/>
    <w:rsid w:val="000D5240"/>
    <w:rsid w:val="000D691C"/>
    <w:rsid w:val="000D717A"/>
    <w:rsid w:val="000D7507"/>
    <w:rsid w:val="000E13B7"/>
    <w:rsid w:val="000E2245"/>
    <w:rsid w:val="000E3256"/>
    <w:rsid w:val="000E3BD7"/>
    <w:rsid w:val="000E4591"/>
    <w:rsid w:val="000E4F85"/>
    <w:rsid w:val="000E56D2"/>
    <w:rsid w:val="000E5B13"/>
    <w:rsid w:val="000E64C6"/>
    <w:rsid w:val="000E7A9E"/>
    <w:rsid w:val="000E7ECB"/>
    <w:rsid w:val="000F0017"/>
    <w:rsid w:val="000F0880"/>
    <w:rsid w:val="000F0D0A"/>
    <w:rsid w:val="000F0E29"/>
    <w:rsid w:val="000F10A4"/>
    <w:rsid w:val="000F16FB"/>
    <w:rsid w:val="000F2342"/>
    <w:rsid w:val="000F3247"/>
    <w:rsid w:val="000F36D1"/>
    <w:rsid w:val="000F3A41"/>
    <w:rsid w:val="000F3C3C"/>
    <w:rsid w:val="000F4378"/>
    <w:rsid w:val="000F4F8A"/>
    <w:rsid w:val="000F565C"/>
    <w:rsid w:val="000F76F1"/>
    <w:rsid w:val="00100550"/>
    <w:rsid w:val="00100565"/>
    <w:rsid w:val="00100E6A"/>
    <w:rsid w:val="00101A0E"/>
    <w:rsid w:val="00101BF7"/>
    <w:rsid w:val="00102CC7"/>
    <w:rsid w:val="00103DFC"/>
    <w:rsid w:val="001040AF"/>
    <w:rsid w:val="00104389"/>
    <w:rsid w:val="00106440"/>
    <w:rsid w:val="00107D76"/>
    <w:rsid w:val="001101D4"/>
    <w:rsid w:val="00110F94"/>
    <w:rsid w:val="00111E3E"/>
    <w:rsid w:val="00112754"/>
    <w:rsid w:val="00112951"/>
    <w:rsid w:val="001129A1"/>
    <w:rsid w:val="00112DAF"/>
    <w:rsid w:val="001135A8"/>
    <w:rsid w:val="0011387D"/>
    <w:rsid w:val="0011421C"/>
    <w:rsid w:val="00114306"/>
    <w:rsid w:val="00116A36"/>
    <w:rsid w:val="0011753B"/>
    <w:rsid w:val="001175C3"/>
    <w:rsid w:val="00117FC4"/>
    <w:rsid w:val="0012019B"/>
    <w:rsid w:val="00120E43"/>
    <w:rsid w:val="001212D3"/>
    <w:rsid w:val="001218DE"/>
    <w:rsid w:val="00122C75"/>
    <w:rsid w:val="00122EAD"/>
    <w:rsid w:val="00123837"/>
    <w:rsid w:val="00123C5E"/>
    <w:rsid w:val="001246EE"/>
    <w:rsid w:val="0012473F"/>
    <w:rsid w:val="0012514E"/>
    <w:rsid w:val="00125309"/>
    <w:rsid w:val="00125DAE"/>
    <w:rsid w:val="001260BC"/>
    <w:rsid w:val="001263A5"/>
    <w:rsid w:val="00126D3F"/>
    <w:rsid w:val="00127D98"/>
    <w:rsid w:val="001304B7"/>
    <w:rsid w:val="00130ACA"/>
    <w:rsid w:val="00131C55"/>
    <w:rsid w:val="0013212D"/>
    <w:rsid w:val="001328DE"/>
    <w:rsid w:val="0013320E"/>
    <w:rsid w:val="0013426E"/>
    <w:rsid w:val="00135BC6"/>
    <w:rsid w:val="00137084"/>
    <w:rsid w:val="00137591"/>
    <w:rsid w:val="00137592"/>
    <w:rsid w:val="001375EB"/>
    <w:rsid w:val="0013765C"/>
    <w:rsid w:val="00137835"/>
    <w:rsid w:val="001408E7"/>
    <w:rsid w:val="001412BC"/>
    <w:rsid w:val="001419BF"/>
    <w:rsid w:val="00143058"/>
    <w:rsid w:val="00143463"/>
    <w:rsid w:val="00144642"/>
    <w:rsid w:val="00144A42"/>
    <w:rsid w:val="00144DBE"/>
    <w:rsid w:val="00145C36"/>
    <w:rsid w:val="00146163"/>
    <w:rsid w:val="00150354"/>
    <w:rsid w:val="0015085C"/>
    <w:rsid w:val="00150AA4"/>
    <w:rsid w:val="00151343"/>
    <w:rsid w:val="001519AD"/>
    <w:rsid w:val="00151B4C"/>
    <w:rsid w:val="00151C17"/>
    <w:rsid w:val="00151FD1"/>
    <w:rsid w:val="00152347"/>
    <w:rsid w:val="00153A51"/>
    <w:rsid w:val="00153D4B"/>
    <w:rsid w:val="00155B50"/>
    <w:rsid w:val="00156A77"/>
    <w:rsid w:val="00156BA3"/>
    <w:rsid w:val="001572DA"/>
    <w:rsid w:val="00157ACB"/>
    <w:rsid w:val="001603C7"/>
    <w:rsid w:val="00160BCA"/>
    <w:rsid w:val="00161006"/>
    <w:rsid w:val="001616C1"/>
    <w:rsid w:val="00162ED7"/>
    <w:rsid w:val="00164268"/>
    <w:rsid w:val="00165030"/>
    <w:rsid w:val="00166BA4"/>
    <w:rsid w:val="00166CBF"/>
    <w:rsid w:val="001701F7"/>
    <w:rsid w:val="00170BC6"/>
    <w:rsid w:val="00170CE5"/>
    <w:rsid w:val="00171C0A"/>
    <w:rsid w:val="00171EC6"/>
    <w:rsid w:val="00172A41"/>
    <w:rsid w:val="00173977"/>
    <w:rsid w:val="00173B28"/>
    <w:rsid w:val="00174A75"/>
    <w:rsid w:val="00174E74"/>
    <w:rsid w:val="00174FB1"/>
    <w:rsid w:val="00175B12"/>
    <w:rsid w:val="0017667A"/>
    <w:rsid w:val="00176B89"/>
    <w:rsid w:val="00181187"/>
    <w:rsid w:val="00181E23"/>
    <w:rsid w:val="00186379"/>
    <w:rsid w:val="00187C07"/>
    <w:rsid w:val="00190135"/>
    <w:rsid w:val="001921C3"/>
    <w:rsid w:val="00193482"/>
    <w:rsid w:val="001935DB"/>
    <w:rsid w:val="00196057"/>
    <w:rsid w:val="001971F0"/>
    <w:rsid w:val="00197E30"/>
    <w:rsid w:val="001A172F"/>
    <w:rsid w:val="001A23F4"/>
    <w:rsid w:val="001A3F32"/>
    <w:rsid w:val="001A46B3"/>
    <w:rsid w:val="001A475B"/>
    <w:rsid w:val="001A4A8C"/>
    <w:rsid w:val="001A5B5A"/>
    <w:rsid w:val="001A5FBA"/>
    <w:rsid w:val="001A69A1"/>
    <w:rsid w:val="001A6AD4"/>
    <w:rsid w:val="001A76A4"/>
    <w:rsid w:val="001A7848"/>
    <w:rsid w:val="001B0945"/>
    <w:rsid w:val="001B0A41"/>
    <w:rsid w:val="001B2C6B"/>
    <w:rsid w:val="001B5B04"/>
    <w:rsid w:val="001C00A4"/>
    <w:rsid w:val="001C03B7"/>
    <w:rsid w:val="001C04F8"/>
    <w:rsid w:val="001C1EF1"/>
    <w:rsid w:val="001C385C"/>
    <w:rsid w:val="001C395E"/>
    <w:rsid w:val="001C467C"/>
    <w:rsid w:val="001C4731"/>
    <w:rsid w:val="001C4B9A"/>
    <w:rsid w:val="001C593A"/>
    <w:rsid w:val="001C6ADF"/>
    <w:rsid w:val="001D08A3"/>
    <w:rsid w:val="001D10EA"/>
    <w:rsid w:val="001D1E32"/>
    <w:rsid w:val="001D2F8D"/>
    <w:rsid w:val="001D49C8"/>
    <w:rsid w:val="001D4BFA"/>
    <w:rsid w:val="001D595F"/>
    <w:rsid w:val="001D6914"/>
    <w:rsid w:val="001D6D2E"/>
    <w:rsid w:val="001D7B82"/>
    <w:rsid w:val="001E2EB0"/>
    <w:rsid w:val="001E3255"/>
    <w:rsid w:val="001E36BA"/>
    <w:rsid w:val="001E4D41"/>
    <w:rsid w:val="001E5C1D"/>
    <w:rsid w:val="001E6630"/>
    <w:rsid w:val="001F04B0"/>
    <w:rsid w:val="001F1354"/>
    <w:rsid w:val="001F13FE"/>
    <w:rsid w:val="001F2078"/>
    <w:rsid w:val="001F3094"/>
    <w:rsid w:val="001F47EE"/>
    <w:rsid w:val="001F5204"/>
    <w:rsid w:val="001F6541"/>
    <w:rsid w:val="001F6AC5"/>
    <w:rsid w:val="001F7863"/>
    <w:rsid w:val="001F7A49"/>
    <w:rsid w:val="00200FD1"/>
    <w:rsid w:val="002018D5"/>
    <w:rsid w:val="00201AFD"/>
    <w:rsid w:val="00202922"/>
    <w:rsid w:val="0020434D"/>
    <w:rsid w:val="00205076"/>
    <w:rsid w:val="002058D9"/>
    <w:rsid w:val="00206F1D"/>
    <w:rsid w:val="002101F6"/>
    <w:rsid w:val="00210829"/>
    <w:rsid w:val="00211107"/>
    <w:rsid w:val="00211B6F"/>
    <w:rsid w:val="00213718"/>
    <w:rsid w:val="00213AC4"/>
    <w:rsid w:val="00215C96"/>
    <w:rsid w:val="00215FF8"/>
    <w:rsid w:val="00216AFB"/>
    <w:rsid w:val="0021774B"/>
    <w:rsid w:val="00221158"/>
    <w:rsid w:val="00221CAA"/>
    <w:rsid w:val="00221FD3"/>
    <w:rsid w:val="00222C31"/>
    <w:rsid w:val="00222FA1"/>
    <w:rsid w:val="00223E81"/>
    <w:rsid w:val="00224738"/>
    <w:rsid w:val="00224C7F"/>
    <w:rsid w:val="00226AAD"/>
    <w:rsid w:val="00227A78"/>
    <w:rsid w:val="00231306"/>
    <w:rsid w:val="002315C8"/>
    <w:rsid w:val="00233C01"/>
    <w:rsid w:val="00233F48"/>
    <w:rsid w:val="00234559"/>
    <w:rsid w:val="00234AEF"/>
    <w:rsid w:val="00237471"/>
    <w:rsid w:val="00237E22"/>
    <w:rsid w:val="00241731"/>
    <w:rsid w:val="00241CE1"/>
    <w:rsid w:val="00242A8B"/>
    <w:rsid w:val="00243E67"/>
    <w:rsid w:val="00243FE0"/>
    <w:rsid w:val="0024434C"/>
    <w:rsid w:val="00244783"/>
    <w:rsid w:val="00244EF9"/>
    <w:rsid w:val="00245249"/>
    <w:rsid w:val="00245345"/>
    <w:rsid w:val="00245B89"/>
    <w:rsid w:val="00245F26"/>
    <w:rsid w:val="0024661D"/>
    <w:rsid w:val="00246876"/>
    <w:rsid w:val="0024795C"/>
    <w:rsid w:val="00247FAF"/>
    <w:rsid w:val="00250B8B"/>
    <w:rsid w:val="00250EEC"/>
    <w:rsid w:val="0025145A"/>
    <w:rsid w:val="00252872"/>
    <w:rsid w:val="002531EE"/>
    <w:rsid w:val="00253288"/>
    <w:rsid w:val="00253B4A"/>
    <w:rsid w:val="00254AE9"/>
    <w:rsid w:val="00255533"/>
    <w:rsid w:val="0025589D"/>
    <w:rsid w:val="00256C73"/>
    <w:rsid w:val="00257163"/>
    <w:rsid w:val="002571E5"/>
    <w:rsid w:val="00257644"/>
    <w:rsid w:val="00257C01"/>
    <w:rsid w:val="00260ED7"/>
    <w:rsid w:val="00261268"/>
    <w:rsid w:val="002618B7"/>
    <w:rsid w:val="00262378"/>
    <w:rsid w:val="0026412A"/>
    <w:rsid w:val="002654CA"/>
    <w:rsid w:val="00266F06"/>
    <w:rsid w:val="00266F69"/>
    <w:rsid w:val="0026716C"/>
    <w:rsid w:val="00267786"/>
    <w:rsid w:val="00270315"/>
    <w:rsid w:val="00271303"/>
    <w:rsid w:val="00271C72"/>
    <w:rsid w:val="0027625D"/>
    <w:rsid w:val="00276546"/>
    <w:rsid w:val="00276A2F"/>
    <w:rsid w:val="00276C8A"/>
    <w:rsid w:val="002776C7"/>
    <w:rsid w:val="0027782E"/>
    <w:rsid w:val="00277843"/>
    <w:rsid w:val="00280696"/>
    <w:rsid w:val="00282F78"/>
    <w:rsid w:val="0028314A"/>
    <w:rsid w:val="00283801"/>
    <w:rsid w:val="00283B3C"/>
    <w:rsid w:val="00283E9F"/>
    <w:rsid w:val="00284636"/>
    <w:rsid w:val="002865FB"/>
    <w:rsid w:val="00286FBE"/>
    <w:rsid w:val="0028760D"/>
    <w:rsid w:val="00290855"/>
    <w:rsid w:val="002913A8"/>
    <w:rsid w:val="002916F6"/>
    <w:rsid w:val="00292670"/>
    <w:rsid w:val="002933FC"/>
    <w:rsid w:val="00293616"/>
    <w:rsid w:val="00293AFB"/>
    <w:rsid w:val="00297AC3"/>
    <w:rsid w:val="00297D83"/>
    <w:rsid w:val="002A06F9"/>
    <w:rsid w:val="002A0983"/>
    <w:rsid w:val="002A1C66"/>
    <w:rsid w:val="002A40EE"/>
    <w:rsid w:val="002A5008"/>
    <w:rsid w:val="002A52B9"/>
    <w:rsid w:val="002A6BE5"/>
    <w:rsid w:val="002A7885"/>
    <w:rsid w:val="002A7E3A"/>
    <w:rsid w:val="002B11AD"/>
    <w:rsid w:val="002B139B"/>
    <w:rsid w:val="002B1428"/>
    <w:rsid w:val="002B1B19"/>
    <w:rsid w:val="002B1FC7"/>
    <w:rsid w:val="002B347F"/>
    <w:rsid w:val="002B48FA"/>
    <w:rsid w:val="002B5313"/>
    <w:rsid w:val="002B5A24"/>
    <w:rsid w:val="002B6896"/>
    <w:rsid w:val="002B7E11"/>
    <w:rsid w:val="002C0F39"/>
    <w:rsid w:val="002C16C1"/>
    <w:rsid w:val="002C233F"/>
    <w:rsid w:val="002C3D16"/>
    <w:rsid w:val="002C3EC0"/>
    <w:rsid w:val="002C403C"/>
    <w:rsid w:val="002C444B"/>
    <w:rsid w:val="002C5440"/>
    <w:rsid w:val="002C5BEE"/>
    <w:rsid w:val="002C6C4E"/>
    <w:rsid w:val="002C6F3A"/>
    <w:rsid w:val="002C760F"/>
    <w:rsid w:val="002C7B0E"/>
    <w:rsid w:val="002D0E4C"/>
    <w:rsid w:val="002D2102"/>
    <w:rsid w:val="002D24B5"/>
    <w:rsid w:val="002D51E2"/>
    <w:rsid w:val="002D5626"/>
    <w:rsid w:val="002D5F32"/>
    <w:rsid w:val="002D5F35"/>
    <w:rsid w:val="002D6204"/>
    <w:rsid w:val="002D6453"/>
    <w:rsid w:val="002D6CC8"/>
    <w:rsid w:val="002D7EC0"/>
    <w:rsid w:val="002E21EA"/>
    <w:rsid w:val="002E378A"/>
    <w:rsid w:val="002E3ED4"/>
    <w:rsid w:val="002E4F87"/>
    <w:rsid w:val="002E55C7"/>
    <w:rsid w:val="002E60E7"/>
    <w:rsid w:val="002E7DDE"/>
    <w:rsid w:val="002F0840"/>
    <w:rsid w:val="002F0C9E"/>
    <w:rsid w:val="002F1671"/>
    <w:rsid w:val="002F177B"/>
    <w:rsid w:val="002F253A"/>
    <w:rsid w:val="002F3677"/>
    <w:rsid w:val="002F3ECC"/>
    <w:rsid w:val="002F7388"/>
    <w:rsid w:val="002F75DC"/>
    <w:rsid w:val="002F7B82"/>
    <w:rsid w:val="00300FE3"/>
    <w:rsid w:val="00301E67"/>
    <w:rsid w:val="00302A32"/>
    <w:rsid w:val="00302B3F"/>
    <w:rsid w:val="00303008"/>
    <w:rsid w:val="003030FC"/>
    <w:rsid w:val="003032FB"/>
    <w:rsid w:val="0030458F"/>
    <w:rsid w:val="00304931"/>
    <w:rsid w:val="003054F0"/>
    <w:rsid w:val="003056FC"/>
    <w:rsid w:val="00306EC9"/>
    <w:rsid w:val="003102FF"/>
    <w:rsid w:val="00310796"/>
    <w:rsid w:val="003112E7"/>
    <w:rsid w:val="003125BA"/>
    <w:rsid w:val="00312BA0"/>
    <w:rsid w:val="00312EDC"/>
    <w:rsid w:val="00313EFC"/>
    <w:rsid w:val="003142E0"/>
    <w:rsid w:val="00314402"/>
    <w:rsid w:val="00314733"/>
    <w:rsid w:val="00314771"/>
    <w:rsid w:val="003156EB"/>
    <w:rsid w:val="00315F99"/>
    <w:rsid w:val="0031752E"/>
    <w:rsid w:val="00317AD1"/>
    <w:rsid w:val="00320138"/>
    <w:rsid w:val="003206D3"/>
    <w:rsid w:val="00321B64"/>
    <w:rsid w:val="0032384D"/>
    <w:rsid w:val="00323A2C"/>
    <w:rsid w:val="003266D1"/>
    <w:rsid w:val="003266DA"/>
    <w:rsid w:val="00327A83"/>
    <w:rsid w:val="00330371"/>
    <w:rsid w:val="003307F4"/>
    <w:rsid w:val="00330AD3"/>
    <w:rsid w:val="00331A65"/>
    <w:rsid w:val="0033271B"/>
    <w:rsid w:val="00332931"/>
    <w:rsid w:val="00333034"/>
    <w:rsid w:val="00333FA0"/>
    <w:rsid w:val="00334B34"/>
    <w:rsid w:val="00334DAF"/>
    <w:rsid w:val="00335B27"/>
    <w:rsid w:val="003367F7"/>
    <w:rsid w:val="00336D9A"/>
    <w:rsid w:val="00337D39"/>
    <w:rsid w:val="003400BD"/>
    <w:rsid w:val="00340B1D"/>
    <w:rsid w:val="00341044"/>
    <w:rsid w:val="003410E5"/>
    <w:rsid w:val="0034145C"/>
    <w:rsid w:val="00341F99"/>
    <w:rsid w:val="0034230D"/>
    <w:rsid w:val="00342F3D"/>
    <w:rsid w:val="003436F1"/>
    <w:rsid w:val="003451D7"/>
    <w:rsid w:val="00345260"/>
    <w:rsid w:val="00345A66"/>
    <w:rsid w:val="00346027"/>
    <w:rsid w:val="00346877"/>
    <w:rsid w:val="00346E43"/>
    <w:rsid w:val="00347B7C"/>
    <w:rsid w:val="0035093B"/>
    <w:rsid w:val="00350BE6"/>
    <w:rsid w:val="00351902"/>
    <w:rsid w:val="00351BB5"/>
    <w:rsid w:val="003527F4"/>
    <w:rsid w:val="00352E71"/>
    <w:rsid w:val="00353D83"/>
    <w:rsid w:val="00354A54"/>
    <w:rsid w:val="00354EFF"/>
    <w:rsid w:val="00355745"/>
    <w:rsid w:val="00355A73"/>
    <w:rsid w:val="00356376"/>
    <w:rsid w:val="00356816"/>
    <w:rsid w:val="00356A59"/>
    <w:rsid w:val="0035709B"/>
    <w:rsid w:val="00357321"/>
    <w:rsid w:val="00360215"/>
    <w:rsid w:val="00360826"/>
    <w:rsid w:val="00361FC7"/>
    <w:rsid w:val="00363273"/>
    <w:rsid w:val="00363517"/>
    <w:rsid w:val="00363D01"/>
    <w:rsid w:val="003660A0"/>
    <w:rsid w:val="00366A48"/>
    <w:rsid w:val="00367224"/>
    <w:rsid w:val="0036771B"/>
    <w:rsid w:val="003705FE"/>
    <w:rsid w:val="00370C02"/>
    <w:rsid w:val="00370FFE"/>
    <w:rsid w:val="00371F05"/>
    <w:rsid w:val="003722EC"/>
    <w:rsid w:val="00374D93"/>
    <w:rsid w:val="00374EFB"/>
    <w:rsid w:val="00375503"/>
    <w:rsid w:val="00376335"/>
    <w:rsid w:val="003766DA"/>
    <w:rsid w:val="00376788"/>
    <w:rsid w:val="00377A45"/>
    <w:rsid w:val="003806AB"/>
    <w:rsid w:val="003818DC"/>
    <w:rsid w:val="00382BDB"/>
    <w:rsid w:val="00382F82"/>
    <w:rsid w:val="00384899"/>
    <w:rsid w:val="00385AEF"/>
    <w:rsid w:val="003877F6"/>
    <w:rsid w:val="00387AF0"/>
    <w:rsid w:val="00387EE6"/>
    <w:rsid w:val="003904B0"/>
    <w:rsid w:val="00391AE4"/>
    <w:rsid w:val="003927B2"/>
    <w:rsid w:val="00393206"/>
    <w:rsid w:val="003937D4"/>
    <w:rsid w:val="00393A48"/>
    <w:rsid w:val="003940FE"/>
    <w:rsid w:val="003945FB"/>
    <w:rsid w:val="00395FDC"/>
    <w:rsid w:val="00396527"/>
    <w:rsid w:val="0039675C"/>
    <w:rsid w:val="00396A70"/>
    <w:rsid w:val="00396B58"/>
    <w:rsid w:val="00397584"/>
    <w:rsid w:val="00397FFD"/>
    <w:rsid w:val="003A018D"/>
    <w:rsid w:val="003A03E4"/>
    <w:rsid w:val="003A299F"/>
    <w:rsid w:val="003A29E4"/>
    <w:rsid w:val="003A3099"/>
    <w:rsid w:val="003A3B35"/>
    <w:rsid w:val="003A4033"/>
    <w:rsid w:val="003A4B5A"/>
    <w:rsid w:val="003A55F3"/>
    <w:rsid w:val="003A693D"/>
    <w:rsid w:val="003A6EFF"/>
    <w:rsid w:val="003A7FB7"/>
    <w:rsid w:val="003B12B1"/>
    <w:rsid w:val="003B1959"/>
    <w:rsid w:val="003B31B7"/>
    <w:rsid w:val="003B34A3"/>
    <w:rsid w:val="003B45D0"/>
    <w:rsid w:val="003B4BC2"/>
    <w:rsid w:val="003B5FB5"/>
    <w:rsid w:val="003B6032"/>
    <w:rsid w:val="003B7428"/>
    <w:rsid w:val="003B7A4C"/>
    <w:rsid w:val="003C08BB"/>
    <w:rsid w:val="003C0953"/>
    <w:rsid w:val="003C1C58"/>
    <w:rsid w:val="003C36C0"/>
    <w:rsid w:val="003C4C1F"/>
    <w:rsid w:val="003C50E6"/>
    <w:rsid w:val="003C5A2B"/>
    <w:rsid w:val="003C5AA7"/>
    <w:rsid w:val="003C62EB"/>
    <w:rsid w:val="003C6677"/>
    <w:rsid w:val="003D02B6"/>
    <w:rsid w:val="003D080B"/>
    <w:rsid w:val="003D0AFE"/>
    <w:rsid w:val="003D1ABB"/>
    <w:rsid w:val="003D1E49"/>
    <w:rsid w:val="003D20C0"/>
    <w:rsid w:val="003D248B"/>
    <w:rsid w:val="003D2CC0"/>
    <w:rsid w:val="003D2D15"/>
    <w:rsid w:val="003D41EA"/>
    <w:rsid w:val="003D455C"/>
    <w:rsid w:val="003D5038"/>
    <w:rsid w:val="003D5906"/>
    <w:rsid w:val="003D6909"/>
    <w:rsid w:val="003D7644"/>
    <w:rsid w:val="003E0BA8"/>
    <w:rsid w:val="003E0C5C"/>
    <w:rsid w:val="003E18E8"/>
    <w:rsid w:val="003E2D14"/>
    <w:rsid w:val="003E2F47"/>
    <w:rsid w:val="003E4362"/>
    <w:rsid w:val="003E677D"/>
    <w:rsid w:val="003E6BDE"/>
    <w:rsid w:val="003F0655"/>
    <w:rsid w:val="003F1237"/>
    <w:rsid w:val="003F2186"/>
    <w:rsid w:val="003F2F7D"/>
    <w:rsid w:val="003F35E3"/>
    <w:rsid w:val="003F402F"/>
    <w:rsid w:val="003F41BC"/>
    <w:rsid w:val="003F599F"/>
    <w:rsid w:val="003F6048"/>
    <w:rsid w:val="003F654F"/>
    <w:rsid w:val="003F6644"/>
    <w:rsid w:val="003F66E1"/>
    <w:rsid w:val="003F73DB"/>
    <w:rsid w:val="003F77CC"/>
    <w:rsid w:val="003F77D0"/>
    <w:rsid w:val="003F7B38"/>
    <w:rsid w:val="0040053E"/>
    <w:rsid w:val="00400795"/>
    <w:rsid w:val="00400826"/>
    <w:rsid w:val="00400B1D"/>
    <w:rsid w:val="0040308E"/>
    <w:rsid w:val="00403612"/>
    <w:rsid w:val="004037D3"/>
    <w:rsid w:val="00403F0B"/>
    <w:rsid w:val="0040563B"/>
    <w:rsid w:val="004065CD"/>
    <w:rsid w:val="00406F8D"/>
    <w:rsid w:val="004079B6"/>
    <w:rsid w:val="00407CD7"/>
    <w:rsid w:val="004104F4"/>
    <w:rsid w:val="004105E9"/>
    <w:rsid w:val="00410F2C"/>
    <w:rsid w:val="00411490"/>
    <w:rsid w:val="004136C3"/>
    <w:rsid w:val="0041617F"/>
    <w:rsid w:val="00416A64"/>
    <w:rsid w:val="00417AB2"/>
    <w:rsid w:val="00417C32"/>
    <w:rsid w:val="00420046"/>
    <w:rsid w:val="004202E8"/>
    <w:rsid w:val="004205DE"/>
    <w:rsid w:val="004217F9"/>
    <w:rsid w:val="00421FCF"/>
    <w:rsid w:val="0042207D"/>
    <w:rsid w:val="004220B9"/>
    <w:rsid w:val="00424404"/>
    <w:rsid w:val="004244B7"/>
    <w:rsid w:val="00424AF7"/>
    <w:rsid w:val="004258BA"/>
    <w:rsid w:val="00426159"/>
    <w:rsid w:val="0042653B"/>
    <w:rsid w:val="00426DA7"/>
    <w:rsid w:val="004308AB"/>
    <w:rsid w:val="00430DBC"/>
    <w:rsid w:val="004311B9"/>
    <w:rsid w:val="0043210F"/>
    <w:rsid w:val="004321A7"/>
    <w:rsid w:val="00432468"/>
    <w:rsid w:val="00432ECA"/>
    <w:rsid w:val="0043373F"/>
    <w:rsid w:val="00433E6A"/>
    <w:rsid w:val="004354C7"/>
    <w:rsid w:val="004369A5"/>
    <w:rsid w:val="00436A0F"/>
    <w:rsid w:val="00436F07"/>
    <w:rsid w:val="004374B8"/>
    <w:rsid w:val="0044160A"/>
    <w:rsid w:val="004421C6"/>
    <w:rsid w:val="00442514"/>
    <w:rsid w:val="00443C0E"/>
    <w:rsid w:val="004452BE"/>
    <w:rsid w:val="0044719E"/>
    <w:rsid w:val="00447779"/>
    <w:rsid w:val="004479F6"/>
    <w:rsid w:val="00450F63"/>
    <w:rsid w:val="004511A5"/>
    <w:rsid w:val="004523EF"/>
    <w:rsid w:val="004527A6"/>
    <w:rsid w:val="00453724"/>
    <w:rsid w:val="0046025D"/>
    <w:rsid w:val="00461F9C"/>
    <w:rsid w:val="00462857"/>
    <w:rsid w:val="00462941"/>
    <w:rsid w:val="00464374"/>
    <w:rsid w:val="00464CED"/>
    <w:rsid w:val="00465547"/>
    <w:rsid w:val="00465C25"/>
    <w:rsid w:val="004661DE"/>
    <w:rsid w:val="00467019"/>
    <w:rsid w:val="00467808"/>
    <w:rsid w:val="00467DF4"/>
    <w:rsid w:val="00467FD3"/>
    <w:rsid w:val="004709CE"/>
    <w:rsid w:val="004711C4"/>
    <w:rsid w:val="00471427"/>
    <w:rsid w:val="00471560"/>
    <w:rsid w:val="004716CD"/>
    <w:rsid w:val="00472DCF"/>
    <w:rsid w:val="00472F3A"/>
    <w:rsid w:val="004734D6"/>
    <w:rsid w:val="00474F6E"/>
    <w:rsid w:val="004771A7"/>
    <w:rsid w:val="004801B7"/>
    <w:rsid w:val="00482222"/>
    <w:rsid w:val="00482458"/>
    <w:rsid w:val="004825C8"/>
    <w:rsid w:val="00483021"/>
    <w:rsid w:val="0048315A"/>
    <w:rsid w:val="00484697"/>
    <w:rsid w:val="00484F35"/>
    <w:rsid w:val="00485ECA"/>
    <w:rsid w:val="0048685F"/>
    <w:rsid w:val="00486D14"/>
    <w:rsid w:val="00486FD0"/>
    <w:rsid w:val="004906D3"/>
    <w:rsid w:val="00490741"/>
    <w:rsid w:val="00491671"/>
    <w:rsid w:val="00491993"/>
    <w:rsid w:val="00492823"/>
    <w:rsid w:val="00492D53"/>
    <w:rsid w:val="004939FE"/>
    <w:rsid w:val="00493CFB"/>
    <w:rsid w:val="004943AB"/>
    <w:rsid w:val="00494832"/>
    <w:rsid w:val="00496E52"/>
    <w:rsid w:val="00497921"/>
    <w:rsid w:val="004A0513"/>
    <w:rsid w:val="004A1EBB"/>
    <w:rsid w:val="004A1F98"/>
    <w:rsid w:val="004A2417"/>
    <w:rsid w:val="004A490D"/>
    <w:rsid w:val="004A5B8A"/>
    <w:rsid w:val="004A654E"/>
    <w:rsid w:val="004A7CD6"/>
    <w:rsid w:val="004A7D0B"/>
    <w:rsid w:val="004B0561"/>
    <w:rsid w:val="004B11DA"/>
    <w:rsid w:val="004B1F65"/>
    <w:rsid w:val="004B21AB"/>
    <w:rsid w:val="004B26E9"/>
    <w:rsid w:val="004B28A9"/>
    <w:rsid w:val="004B3BEB"/>
    <w:rsid w:val="004B6E71"/>
    <w:rsid w:val="004B7CBE"/>
    <w:rsid w:val="004B7DBC"/>
    <w:rsid w:val="004B7E51"/>
    <w:rsid w:val="004C08E1"/>
    <w:rsid w:val="004C0AFB"/>
    <w:rsid w:val="004C3539"/>
    <w:rsid w:val="004C38EB"/>
    <w:rsid w:val="004C46DF"/>
    <w:rsid w:val="004C5C12"/>
    <w:rsid w:val="004C686A"/>
    <w:rsid w:val="004C790B"/>
    <w:rsid w:val="004C7BB4"/>
    <w:rsid w:val="004D0717"/>
    <w:rsid w:val="004D1693"/>
    <w:rsid w:val="004D16B0"/>
    <w:rsid w:val="004D2645"/>
    <w:rsid w:val="004D2E3B"/>
    <w:rsid w:val="004D3128"/>
    <w:rsid w:val="004D4090"/>
    <w:rsid w:val="004D4D8E"/>
    <w:rsid w:val="004D4E91"/>
    <w:rsid w:val="004D54BB"/>
    <w:rsid w:val="004D5F03"/>
    <w:rsid w:val="004D6776"/>
    <w:rsid w:val="004E1A42"/>
    <w:rsid w:val="004E1AA7"/>
    <w:rsid w:val="004E1ABB"/>
    <w:rsid w:val="004E2FC1"/>
    <w:rsid w:val="004E4156"/>
    <w:rsid w:val="004E4177"/>
    <w:rsid w:val="004E4632"/>
    <w:rsid w:val="004E50D1"/>
    <w:rsid w:val="004E5749"/>
    <w:rsid w:val="004E5F16"/>
    <w:rsid w:val="004E6989"/>
    <w:rsid w:val="004E6CD5"/>
    <w:rsid w:val="004F082A"/>
    <w:rsid w:val="004F09A4"/>
    <w:rsid w:val="004F18C0"/>
    <w:rsid w:val="004F1DD3"/>
    <w:rsid w:val="004F2B08"/>
    <w:rsid w:val="004F3E56"/>
    <w:rsid w:val="004F44DF"/>
    <w:rsid w:val="004F569E"/>
    <w:rsid w:val="004F5FE6"/>
    <w:rsid w:val="004F61F1"/>
    <w:rsid w:val="00500521"/>
    <w:rsid w:val="005005BE"/>
    <w:rsid w:val="00501828"/>
    <w:rsid w:val="00503DED"/>
    <w:rsid w:val="005041D6"/>
    <w:rsid w:val="00504668"/>
    <w:rsid w:val="0050466E"/>
    <w:rsid w:val="005047BB"/>
    <w:rsid w:val="00505EC8"/>
    <w:rsid w:val="00505EF3"/>
    <w:rsid w:val="00506F61"/>
    <w:rsid w:val="005126F0"/>
    <w:rsid w:val="00514B25"/>
    <w:rsid w:val="00515F6E"/>
    <w:rsid w:val="00516239"/>
    <w:rsid w:val="00516899"/>
    <w:rsid w:val="00517359"/>
    <w:rsid w:val="005219CB"/>
    <w:rsid w:val="00523785"/>
    <w:rsid w:val="0052469A"/>
    <w:rsid w:val="00524FE2"/>
    <w:rsid w:val="00526145"/>
    <w:rsid w:val="0052639E"/>
    <w:rsid w:val="00527129"/>
    <w:rsid w:val="00527C3A"/>
    <w:rsid w:val="00530091"/>
    <w:rsid w:val="00530725"/>
    <w:rsid w:val="00530809"/>
    <w:rsid w:val="00530CC5"/>
    <w:rsid w:val="0053209F"/>
    <w:rsid w:val="005320A5"/>
    <w:rsid w:val="00532887"/>
    <w:rsid w:val="00533395"/>
    <w:rsid w:val="00533971"/>
    <w:rsid w:val="00533983"/>
    <w:rsid w:val="00533AE6"/>
    <w:rsid w:val="00534025"/>
    <w:rsid w:val="00534A9B"/>
    <w:rsid w:val="00534B56"/>
    <w:rsid w:val="00534EF7"/>
    <w:rsid w:val="0053632D"/>
    <w:rsid w:val="005367C5"/>
    <w:rsid w:val="00541729"/>
    <w:rsid w:val="00541A6E"/>
    <w:rsid w:val="00541AEB"/>
    <w:rsid w:val="00541B2A"/>
    <w:rsid w:val="0054217C"/>
    <w:rsid w:val="0054293B"/>
    <w:rsid w:val="00543CD7"/>
    <w:rsid w:val="00543E85"/>
    <w:rsid w:val="0054540F"/>
    <w:rsid w:val="0054589B"/>
    <w:rsid w:val="0054648B"/>
    <w:rsid w:val="00546785"/>
    <w:rsid w:val="00546A03"/>
    <w:rsid w:val="00546C1F"/>
    <w:rsid w:val="00546E63"/>
    <w:rsid w:val="00547A54"/>
    <w:rsid w:val="00547F73"/>
    <w:rsid w:val="005500CC"/>
    <w:rsid w:val="005500E5"/>
    <w:rsid w:val="00550141"/>
    <w:rsid w:val="005502C9"/>
    <w:rsid w:val="00550535"/>
    <w:rsid w:val="0055240E"/>
    <w:rsid w:val="00553733"/>
    <w:rsid w:val="00553DC4"/>
    <w:rsid w:val="00556686"/>
    <w:rsid w:val="00557275"/>
    <w:rsid w:val="005573E9"/>
    <w:rsid w:val="005579A0"/>
    <w:rsid w:val="005607F3"/>
    <w:rsid w:val="005618A3"/>
    <w:rsid w:val="00561A9A"/>
    <w:rsid w:val="00562E56"/>
    <w:rsid w:val="005631D1"/>
    <w:rsid w:val="00565542"/>
    <w:rsid w:val="00570ADE"/>
    <w:rsid w:val="00571971"/>
    <w:rsid w:val="005737D9"/>
    <w:rsid w:val="00573C69"/>
    <w:rsid w:val="00575988"/>
    <w:rsid w:val="00575B41"/>
    <w:rsid w:val="0057688A"/>
    <w:rsid w:val="00577448"/>
    <w:rsid w:val="005775F7"/>
    <w:rsid w:val="00581E94"/>
    <w:rsid w:val="00585739"/>
    <w:rsid w:val="005860E6"/>
    <w:rsid w:val="00586CE6"/>
    <w:rsid w:val="00587148"/>
    <w:rsid w:val="00587CE7"/>
    <w:rsid w:val="00587CEB"/>
    <w:rsid w:val="005905CE"/>
    <w:rsid w:val="00590BC6"/>
    <w:rsid w:val="0059122E"/>
    <w:rsid w:val="0059342B"/>
    <w:rsid w:val="005946EC"/>
    <w:rsid w:val="00597DFA"/>
    <w:rsid w:val="005A0D75"/>
    <w:rsid w:val="005A21A2"/>
    <w:rsid w:val="005A21A3"/>
    <w:rsid w:val="005A3AC2"/>
    <w:rsid w:val="005A3BBE"/>
    <w:rsid w:val="005A3D2B"/>
    <w:rsid w:val="005A3DEC"/>
    <w:rsid w:val="005A49E7"/>
    <w:rsid w:val="005A6714"/>
    <w:rsid w:val="005B1070"/>
    <w:rsid w:val="005B14AF"/>
    <w:rsid w:val="005B2FBE"/>
    <w:rsid w:val="005B3F32"/>
    <w:rsid w:val="005B47FF"/>
    <w:rsid w:val="005B4C9E"/>
    <w:rsid w:val="005B5602"/>
    <w:rsid w:val="005B62E3"/>
    <w:rsid w:val="005B76BB"/>
    <w:rsid w:val="005C0793"/>
    <w:rsid w:val="005C0A7A"/>
    <w:rsid w:val="005C0FDC"/>
    <w:rsid w:val="005C1AC2"/>
    <w:rsid w:val="005C2C00"/>
    <w:rsid w:val="005C3EA2"/>
    <w:rsid w:val="005C40A1"/>
    <w:rsid w:val="005C6848"/>
    <w:rsid w:val="005C6F3D"/>
    <w:rsid w:val="005C71E6"/>
    <w:rsid w:val="005D0752"/>
    <w:rsid w:val="005D0C94"/>
    <w:rsid w:val="005D0FA6"/>
    <w:rsid w:val="005D3C04"/>
    <w:rsid w:val="005D4C0A"/>
    <w:rsid w:val="005D555F"/>
    <w:rsid w:val="005D62E8"/>
    <w:rsid w:val="005D66D9"/>
    <w:rsid w:val="005D6AC5"/>
    <w:rsid w:val="005D6B4C"/>
    <w:rsid w:val="005D6C85"/>
    <w:rsid w:val="005D73DE"/>
    <w:rsid w:val="005D7F66"/>
    <w:rsid w:val="005E016F"/>
    <w:rsid w:val="005E12C9"/>
    <w:rsid w:val="005E3131"/>
    <w:rsid w:val="005E3545"/>
    <w:rsid w:val="005E4631"/>
    <w:rsid w:val="005E4E6A"/>
    <w:rsid w:val="005E67FE"/>
    <w:rsid w:val="005E6978"/>
    <w:rsid w:val="005E7536"/>
    <w:rsid w:val="005F07E2"/>
    <w:rsid w:val="005F22F5"/>
    <w:rsid w:val="005F339D"/>
    <w:rsid w:val="005F35DD"/>
    <w:rsid w:val="005F3FEE"/>
    <w:rsid w:val="005F4D57"/>
    <w:rsid w:val="005F7921"/>
    <w:rsid w:val="00605108"/>
    <w:rsid w:val="00605483"/>
    <w:rsid w:val="006076E4"/>
    <w:rsid w:val="00607B80"/>
    <w:rsid w:val="00607FC2"/>
    <w:rsid w:val="00610025"/>
    <w:rsid w:val="00611F5F"/>
    <w:rsid w:val="00612B5F"/>
    <w:rsid w:val="00612E42"/>
    <w:rsid w:val="0061354C"/>
    <w:rsid w:val="00613FB3"/>
    <w:rsid w:val="0061400D"/>
    <w:rsid w:val="00614926"/>
    <w:rsid w:val="00615E6D"/>
    <w:rsid w:val="00616353"/>
    <w:rsid w:val="0061672E"/>
    <w:rsid w:val="00616FF4"/>
    <w:rsid w:val="006170A0"/>
    <w:rsid w:val="00617E70"/>
    <w:rsid w:val="0062079E"/>
    <w:rsid w:val="00622A98"/>
    <w:rsid w:val="00623C0C"/>
    <w:rsid w:val="0062453D"/>
    <w:rsid w:val="00625BC0"/>
    <w:rsid w:val="00625F39"/>
    <w:rsid w:val="0062626C"/>
    <w:rsid w:val="00626AEC"/>
    <w:rsid w:val="00626BBB"/>
    <w:rsid w:val="00626E9D"/>
    <w:rsid w:val="006270C7"/>
    <w:rsid w:val="006274A6"/>
    <w:rsid w:val="0063097A"/>
    <w:rsid w:val="00633848"/>
    <w:rsid w:val="00636FA7"/>
    <w:rsid w:val="00637319"/>
    <w:rsid w:val="0064071C"/>
    <w:rsid w:val="0064091C"/>
    <w:rsid w:val="00640A9A"/>
    <w:rsid w:val="00640B94"/>
    <w:rsid w:val="006420E9"/>
    <w:rsid w:val="00644DC7"/>
    <w:rsid w:val="00644F04"/>
    <w:rsid w:val="006459DF"/>
    <w:rsid w:val="00646851"/>
    <w:rsid w:val="0064752D"/>
    <w:rsid w:val="00647F15"/>
    <w:rsid w:val="006504B7"/>
    <w:rsid w:val="006505E3"/>
    <w:rsid w:val="00650F9A"/>
    <w:rsid w:val="00652765"/>
    <w:rsid w:val="006530B1"/>
    <w:rsid w:val="00654C5E"/>
    <w:rsid w:val="00654DEF"/>
    <w:rsid w:val="006550F2"/>
    <w:rsid w:val="0065557C"/>
    <w:rsid w:val="0065668C"/>
    <w:rsid w:val="00656DC1"/>
    <w:rsid w:val="0065739C"/>
    <w:rsid w:val="00657C4A"/>
    <w:rsid w:val="006606C7"/>
    <w:rsid w:val="00660F61"/>
    <w:rsid w:val="006614E1"/>
    <w:rsid w:val="00661BD9"/>
    <w:rsid w:val="00663E39"/>
    <w:rsid w:val="00664095"/>
    <w:rsid w:val="006645D4"/>
    <w:rsid w:val="006663D6"/>
    <w:rsid w:val="00666F93"/>
    <w:rsid w:val="0066753F"/>
    <w:rsid w:val="00667A46"/>
    <w:rsid w:val="00670169"/>
    <w:rsid w:val="00670D38"/>
    <w:rsid w:val="00671F24"/>
    <w:rsid w:val="006720A5"/>
    <w:rsid w:val="00673805"/>
    <w:rsid w:val="006742B3"/>
    <w:rsid w:val="00674DCA"/>
    <w:rsid w:val="00675230"/>
    <w:rsid w:val="006759E2"/>
    <w:rsid w:val="0067604D"/>
    <w:rsid w:val="006809E3"/>
    <w:rsid w:val="00680D5A"/>
    <w:rsid w:val="0068458D"/>
    <w:rsid w:val="0068532A"/>
    <w:rsid w:val="006854C6"/>
    <w:rsid w:val="00685A59"/>
    <w:rsid w:val="00685BFB"/>
    <w:rsid w:val="00686378"/>
    <w:rsid w:val="00686517"/>
    <w:rsid w:val="00686815"/>
    <w:rsid w:val="00686969"/>
    <w:rsid w:val="00686A6B"/>
    <w:rsid w:val="00686F08"/>
    <w:rsid w:val="006900A5"/>
    <w:rsid w:val="00690980"/>
    <w:rsid w:val="006929C5"/>
    <w:rsid w:val="0069333B"/>
    <w:rsid w:val="006937F8"/>
    <w:rsid w:val="006938F7"/>
    <w:rsid w:val="00693F1E"/>
    <w:rsid w:val="00693FB5"/>
    <w:rsid w:val="006956E7"/>
    <w:rsid w:val="00695DE4"/>
    <w:rsid w:val="00696357"/>
    <w:rsid w:val="00696930"/>
    <w:rsid w:val="00696D1B"/>
    <w:rsid w:val="006A0ADD"/>
    <w:rsid w:val="006A0D75"/>
    <w:rsid w:val="006A1557"/>
    <w:rsid w:val="006A2619"/>
    <w:rsid w:val="006A4AC7"/>
    <w:rsid w:val="006A51C4"/>
    <w:rsid w:val="006A5D7C"/>
    <w:rsid w:val="006A78EF"/>
    <w:rsid w:val="006B05F5"/>
    <w:rsid w:val="006B0C5C"/>
    <w:rsid w:val="006B1C03"/>
    <w:rsid w:val="006B1D8C"/>
    <w:rsid w:val="006B20F9"/>
    <w:rsid w:val="006B2FD3"/>
    <w:rsid w:val="006B3022"/>
    <w:rsid w:val="006B3624"/>
    <w:rsid w:val="006B415B"/>
    <w:rsid w:val="006B560E"/>
    <w:rsid w:val="006B594D"/>
    <w:rsid w:val="006B5D4C"/>
    <w:rsid w:val="006B60C8"/>
    <w:rsid w:val="006B7078"/>
    <w:rsid w:val="006B7963"/>
    <w:rsid w:val="006C006A"/>
    <w:rsid w:val="006C224D"/>
    <w:rsid w:val="006C2497"/>
    <w:rsid w:val="006C2CF5"/>
    <w:rsid w:val="006C301D"/>
    <w:rsid w:val="006C3771"/>
    <w:rsid w:val="006C3BCB"/>
    <w:rsid w:val="006C4E60"/>
    <w:rsid w:val="006C5258"/>
    <w:rsid w:val="006C5B3B"/>
    <w:rsid w:val="006C62A7"/>
    <w:rsid w:val="006C6825"/>
    <w:rsid w:val="006C6A16"/>
    <w:rsid w:val="006C7174"/>
    <w:rsid w:val="006C737F"/>
    <w:rsid w:val="006C7958"/>
    <w:rsid w:val="006D03EC"/>
    <w:rsid w:val="006D0CF2"/>
    <w:rsid w:val="006D1005"/>
    <w:rsid w:val="006D1906"/>
    <w:rsid w:val="006D1DCD"/>
    <w:rsid w:val="006D3241"/>
    <w:rsid w:val="006D35CE"/>
    <w:rsid w:val="006D382A"/>
    <w:rsid w:val="006D3A90"/>
    <w:rsid w:val="006D5EAC"/>
    <w:rsid w:val="006D62C1"/>
    <w:rsid w:val="006D6649"/>
    <w:rsid w:val="006D7850"/>
    <w:rsid w:val="006D799F"/>
    <w:rsid w:val="006D7BD0"/>
    <w:rsid w:val="006D7DED"/>
    <w:rsid w:val="006E03DC"/>
    <w:rsid w:val="006E520A"/>
    <w:rsid w:val="006E69FE"/>
    <w:rsid w:val="006F0E59"/>
    <w:rsid w:val="006F1B45"/>
    <w:rsid w:val="006F32F5"/>
    <w:rsid w:val="006F365F"/>
    <w:rsid w:val="006F38BE"/>
    <w:rsid w:val="006F439B"/>
    <w:rsid w:val="006F59A7"/>
    <w:rsid w:val="006F718E"/>
    <w:rsid w:val="006F78AA"/>
    <w:rsid w:val="006F7BC7"/>
    <w:rsid w:val="007009C1"/>
    <w:rsid w:val="00703168"/>
    <w:rsid w:val="007033D2"/>
    <w:rsid w:val="007037D4"/>
    <w:rsid w:val="00706729"/>
    <w:rsid w:val="007100B1"/>
    <w:rsid w:val="00711AB9"/>
    <w:rsid w:val="007136F2"/>
    <w:rsid w:val="0071464B"/>
    <w:rsid w:val="00714F99"/>
    <w:rsid w:val="00715B4C"/>
    <w:rsid w:val="007165B1"/>
    <w:rsid w:val="00716674"/>
    <w:rsid w:val="007169A6"/>
    <w:rsid w:val="00716A0B"/>
    <w:rsid w:val="00720458"/>
    <w:rsid w:val="007209A7"/>
    <w:rsid w:val="00721477"/>
    <w:rsid w:val="00721662"/>
    <w:rsid w:val="00721EE5"/>
    <w:rsid w:val="0072365E"/>
    <w:rsid w:val="00724956"/>
    <w:rsid w:val="00724AB0"/>
    <w:rsid w:val="00724CCE"/>
    <w:rsid w:val="007264DE"/>
    <w:rsid w:val="00726938"/>
    <w:rsid w:val="00727D10"/>
    <w:rsid w:val="00730795"/>
    <w:rsid w:val="00730F28"/>
    <w:rsid w:val="007327C0"/>
    <w:rsid w:val="00732912"/>
    <w:rsid w:val="00734398"/>
    <w:rsid w:val="00734DA5"/>
    <w:rsid w:val="007350CE"/>
    <w:rsid w:val="0073667D"/>
    <w:rsid w:val="00740254"/>
    <w:rsid w:val="00740282"/>
    <w:rsid w:val="00740B91"/>
    <w:rsid w:val="00740EBE"/>
    <w:rsid w:val="0074122E"/>
    <w:rsid w:val="007412B8"/>
    <w:rsid w:val="00741463"/>
    <w:rsid w:val="007420CA"/>
    <w:rsid w:val="00742263"/>
    <w:rsid w:val="00743877"/>
    <w:rsid w:val="007451C6"/>
    <w:rsid w:val="007458A3"/>
    <w:rsid w:val="007460FC"/>
    <w:rsid w:val="007469A4"/>
    <w:rsid w:val="007502AB"/>
    <w:rsid w:val="007518E7"/>
    <w:rsid w:val="00751928"/>
    <w:rsid w:val="00751B25"/>
    <w:rsid w:val="00752F99"/>
    <w:rsid w:val="00753ACA"/>
    <w:rsid w:val="00753B03"/>
    <w:rsid w:val="00755912"/>
    <w:rsid w:val="007600D8"/>
    <w:rsid w:val="007603DE"/>
    <w:rsid w:val="00760B8E"/>
    <w:rsid w:val="0076163E"/>
    <w:rsid w:val="00761709"/>
    <w:rsid w:val="00761B38"/>
    <w:rsid w:val="00762C0F"/>
    <w:rsid w:val="00764705"/>
    <w:rsid w:val="00765E73"/>
    <w:rsid w:val="00766909"/>
    <w:rsid w:val="007672F7"/>
    <w:rsid w:val="00767D75"/>
    <w:rsid w:val="00767ED2"/>
    <w:rsid w:val="007717F0"/>
    <w:rsid w:val="00771B2A"/>
    <w:rsid w:val="0077293E"/>
    <w:rsid w:val="00774E12"/>
    <w:rsid w:val="00775045"/>
    <w:rsid w:val="0077643D"/>
    <w:rsid w:val="00776807"/>
    <w:rsid w:val="00777E53"/>
    <w:rsid w:val="00780722"/>
    <w:rsid w:val="00780983"/>
    <w:rsid w:val="00780ABD"/>
    <w:rsid w:val="00783191"/>
    <w:rsid w:val="00783E5C"/>
    <w:rsid w:val="00783EAF"/>
    <w:rsid w:val="007844B5"/>
    <w:rsid w:val="00784C6A"/>
    <w:rsid w:val="00785282"/>
    <w:rsid w:val="00785C75"/>
    <w:rsid w:val="00785E89"/>
    <w:rsid w:val="00785F1F"/>
    <w:rsid w:val="00785FEE"/>
    <w:rsid w:val="0078622C"/>
    <w:rsid w:val="007863C1"/>
    <w:rsid w:val="007865D1"/>
    <w:rsid w:val="00786809"/>
    <w:rsid w:val="00790D18"/>
    <w:rsid w:val="00791132"/>
    <w:rsid w:val="007922D3"/>
    <w:rsid w:val="00792557"/>
    <w:rsid w:val="00792B68"/>
    <w:rsid w:val="007931A2"/>
    <w:rsid w:val="007948ED"/>
    <w:rsid w:val="0079795E"/>
    <w:rsid w:val="00797F30"/>
    <w:rsid w:val="007A07BD"/>
    <w:rsid w:val="007A3372"/>
    <w:rsid w:val="007A509C"/>
    <w:rsid w:val="007A56CA"/>
    <w:rsid w:val="007A62F1"/>
    <w:rsid w:val="007A62FC"/>
    <w:rsid w:val="007A693A"/>
    <w:rsid w:val="007A7EB6"/>
    <w:rsid w:val="007B0906"/>
    <w:rsid w:val="007B0B09"/>
    <w:rsid w:val="007B15CC"/>
    <w:rsid w:val="007B1E2A"/>
    <w:rsid w:val="007B3F72"/>
    <w:rsid w:val="007B41EE"/>
    <w:rsid w:val="007B5990"/>
    <w:rsid w:val="007B5EDE"/>
    <w:rsid w:val="007B5FF8"/>
    <w:rsid w:val="007B6B57"/>
    <w:rsid w:val="007B6B8E"/>
    <w:rsid w:val="007B6DDF"/>
    <w:rsid w:val="007B7221"/>
    <w:rsid w:val="007C0892"/>
    <w:rsid w:val="007C11A3"/>
    <w:rsid w:val="007C1D64"/>
    <w:rsid w:val="007C24AF"/>
    <w:rsid w:val="007C2812"/>
    <w:rsid w:val="007C30B0"/>
    <w:rsid w:val="007C3BAE"/>
    <w:rsid w:val="007C3D6B"/>
    <w:rsid w:val="007C4A11"/>
    <w:rsid w:val="007C4DF1"/>
    <w:rsid w:val="007C6B8A"/>
    <w:rsid w:val="007D0FD2"/>
    <w:rsid w:val="007D213F"/>
    <w:rsid w:val="007D3B6D"/>
    <w:rsid w:val="007D7E9D"/>
    <w:rsid w:val="007E160D"/>
    <w:rsid w:val="007E208A"/>
    <w:rsid w:val="007E2D29"/>
    <w:rsid w:val="007E3F6A"/>
    <w:rsid w:val="007E43AE"/>
    <w:rsid w:val="007E4AA5"/>
    <w:rsid w:val="007E4E2F"/>
    <w:rsid w:val="007E51E3"/>
    <w:rsid w:val="007E660A"/>
    <w:rsid w:val="007E67BE"/>
    <w:rsid w:val="007E6E10"/>
    <w:rsid w:val="007E7FD6"/>
    <w:rsid w:val="007F09FB"/>
    <w:rsid w:val="007F0AC1"/>
    <w:rsid w:val="007F1EB1"/>
    <w:rsid w:val="007F244D"/>
    <w:rsid w:val="007F289C"/>
    <w:rsid w:val="007F29D4"/>
    <w:rsid w:val="007F3377"/>
    <w:rsid w:val="007F506C"/>
    <w:rsid w:val="007F5F47"/>
    <w:rsid w:val="007F76D0"/>
    <w:rsid w:val="007F7E1B"/>
    <w:rsid w:val="00800272"/>
    <w:rsid w:val="008002A3"/>
    <w:rsid w:val="00800DCC"/>
    <w:rsid w:val="0080128D"/>
    <w:rsid w:val="008038D5"/>
    <w:rsid w:val="00803F2B"/>
    <w:rsid w:val="0080686D"/>
    <w:rsid w:val="008074CF"/>
    <w:rsid w:val="0081046D"/>
    <w:rsid w:val="00810783"/>
    <w:rsid w:val="00811C17"/>
    <w:rsid w:val="00812F21"/>
    <w:rsid w:val="00813268"/>
    <w:rsid w:val="00813E08"/>
    <w:rsid w:val="00813FBA"/>
    <w:rsid w:val="0081490E"/>
    <w:rsid w:val="00815903"/>
    <w:rsid w:val="00816489"/>
    <w:rsid w:val="008166F7"/>
    <w:rsid w:val="008178C8"/>
    <w:rsid w:val="0081797E"/>
    <w:rsid w:val="00817F90"/>
    <w:rsid w:val="008207C4"/>
    <w:rsid w:val="008212EB"/>
    <w:rsid w:val="00821922"/>
    <w:rsid w:val="00821C3E"/>
    <w:rsid w:val="00822715"/>
    <w:rsid w:val="0082277B"/>
    <w:rsid w:val="00825A5A"/>
    <w:rsid w:val="00825D4B"/>
    <w:rsid w:val="008265ED"/>
    <w:rsid w:val="00827A40"/>
    <w:rsid w:val="0083089C"/>
    <w:rsid w:val="00831B05"/>
    <w:rsid w:val="00834ED3"/>
    <w:rsid w:val="00836106"/>
    <w:rsid w:val="008366AA"/>
    <w:rsid w:val="0083797D"/>
    <w:rsid w:val="00837C3B"/>
    <w:rsid w:val="008410FC"/>
    <w:rsid w:val="0084183F"/>
    <w:rsid w:val="00842333"/>
    <w:rsid w:val="0084317C"/>
    <w:rsid w:val="00843387"/>
    <w:rsid w:val="0084344C"/>
    <w:rsid w:val="00843962"/>
    <w:rsid w:val="00843A21"/>
    <w:rsid w:val="0084463A"/>
    <w:rsid w:val="008458AC"/>
    <w:rsid w:val="00846770"/>
    <w:rsid w:val="00850F4D"/>
    <w:rsid w:val="00852AB0"/>
    <w:rsid w:val="0085325D"/>
    <w:rsid w:val="00854102"/>
    <w:rsid w:val="0085443C"/>
    <w:rsid w:val="0085487C"/>
    <w:rsid w:val="0085554F"/>
    <w:rsid w:val="0085588B"/>
    <w:rsid w:val="00855B5D"/>
    <w:rsid w:val="00855FC6"/>
    <w:rsid w:val="0085633B"/>
    <w:rsid w:val="0085650F"/>
    <w:rsid w:val="00857277"/>
    <w:rsid w:val="008572C3"/>
    <w:rsid w:val="00857386"/>
    <w:rsid w:val="00860F3F"/>
    <w:rsid w:val="00861989"/>
    <w:rsid w:val="008619F0"/>
    <w:rsid w:val="0086254E"/>
    <w:rsid w:val="008626B3"/>
    <w:rsid w:val="00862B5A"/>
    <w:rsid w:val="008634A3"/>
    <w:rsid w:val="008647BB"/>
    <w:rsid w:val="00864CC3"/>
    <w:rsid w:val="00864E43"/>
    <w:rsid w:val="008658D6"/>
    <w:rsid w:val="00865E65"/>
    <w:rsid w:val="0086630E"/>
    <w:rsid w:val="008670DE"/>
    <w:rsid w:val="0087031F"/>
    <w:rsid w:val="00870D1F"/>
    <w:rsid w:val="008718B0"/>
    <w:rsid w:val="00871CCA"/>
    <w:rsid w:val="00871E7B"/>
    <w:rsid w:val="00872445"/>
    <w:rsid w:val="0087381D"/>
    <w:rsid w:val="00874FBE"/>
    <w:rsid w:val="00875C71"/>
    <w:rsid w:val="008760B8"/>
    <w:rsid w:val="00876D4D"/>
    <w:rsid w:val="0088093C"/>
    <w:rsid w:val="0088188B"/>
    <w:rsid w:val="00881BAC"/>
    <w:rsid w:val="0088244A"/>
    <w:rsid w:val="00883476"/>
    <w:rsid w:val="00883BDA"/>
    <w:rsid w:val="0088427F"/>
    <w:rsid w:val="00884A5A"/>
    <w:rsid w:val="0088555E"/>
    <w:rsid w:val="00885B8F"/>
    <w:rsid w:val="0088631F"/>
    <w:rsid w:val="008902DA"/>
    <w:rsid w:val="0089081D"/>
    <w:rsid w:val="0089114E"/>
    <w:rsid w:val="008914DB"/>
    <w:rsid w:val="0089317D"/>
    <w:rsid w:val="00895BFD"/>
    <w:rsid w:val="00895EEA"/>
    <w:rsid w:val="0089715A"/>
    <w:rsid w:val="0089734C"/>
    <w:rsid w:val="008977E0"/>
    <w:rsid w:val="008A13C5"/>
    <w:rsid w:val="008A2814"/>
    <w:rsid w:val="008A309B"/>
    <w:rsid w:val="008A4A9E"/>
    <w:rsid w:val="008A56CB"/>
    <w:rsid w:val="008A5956"/>
    <w:rsid w:val="008A6AE6"/>
    <w:rsid w:val="008A6DDF"/>
    <w:rsid w:val="008A78DD"/>
    <w:rsid w:val="008B1001"/>
    <w:rsid w:val="008B10EB"/>
    <w:rsid w:val="008B22DC"/>
    <w:rsid w:val="008B3612"/>
    <w:rsid w:val="008B4F0E"/>
    <w:rsid w:val="008B550A"/>
    <w:rsid w:val="008B5978"/>
    <w:rsid w:val="008B6A7F"/>
    <w:rsid w:val="008B6A9B"/>
    <w:rsid w:val="008B7CEB"/>
    <w:rsid w:val="008B7E35"/>
    <w:rsid w:val="008B7E6D"/>
    <w:rsid w:val="008C0A3E"/>
    <w:rsid w:val="008C0C71"/>
    <w:rsid w:val="008C0E16"/>
    <w:rsid w:val="008C0E5C"/>
    <w:rsid w:val="008C258F"/>
    <w:rsid w:val="008C359F"/>
    <w:rsid w:val="008C49FC"/>
    <w:rsid w:val="008C4C74"/>
    <w:rsid w:val="008C55DB"/>
    <w:rsid w:val="008C62D6"/>
    <w:rsid w:val="008C7DA8"/>
    <w:rsid w:val="008D07BB"/>
    <w:rsid w:val="008D097E"/>
    <w:rsid w:val="008D2417"/>
    <w:rsid w:val="008D273D"/>
    <w:rsid w:val="008D2B71"/>
    <w:rsid w:val="008D2F49"/>
    <w:rsid w:val="008D33AC"/>
    <w:rsid w:val="008D3A0B"/>
    <w:rsid w:val="008D4C91"/>
    <w:rsid w:val="008D4FC1"/>
    <w:rsid w:val="008D53CB"/>
    <w:rsid w:val="008D57A2"/>
    <w:rsid w:val="008E191B"/>
    <w:rsid w:val="008E1DC0"/>
    <w:rsid w:val="008E36BE"/>
    <w:rsid w:val="008E4F43"/>
    <w:rsid w:val="008E60DF"/>
    <w:rsid w:val="008E77CC"/>
    <w:rsid w:val="008F0FAF"/>
    <w:rsid w:val="008F1215"/>
    <w:rsid w:val="008F133C"/>
    <w:rsid w:val="008F20EA"/>
    <w:rsid w:val="008F2A7A"/>
    <w:rsid w:val="008F2D01"/>
    <w:rsid w:val="008F3157"/>
    <w:rsid w:val="008F367C"/>
    <w:rsid w:val="008F4C85"/>
    <w:rsid w:val="008F5334"/>
    <w:rsid w:val="008F6702"/>
    <w:rsid w:val="008F69EC"/>
    <w:rsid w:val="008F6E8B"/>
    <w:rsid w:val="00901038"/>
    <w:rsid w:val="009021CC"/>
    <w:rsid w:val="00902FE3"/>
    <w:rsid w:val="0090398A"/>
    <w:rsid w:val="0090454B"/>
    <w:rsid w:val="009049C6"/>
    <w:rsid w:val="009058A9"/>
    <w:rsid w:val="009059D6"/>
    <w:rsid w:val="0090667A"/>
    <w:rsid w:val="00906B1C"/>
    <w:rsid w:val="009115D9"/>
    <w:rsid w:val="00912239"/>
    <w:rsid w:val="0091277A"/>
    <w:rsid w:val="0091283F"/>
    <w:rsid w:val="00912C61"/>
    <w:rsid w:val="00913578"/>
    <w:rsid w:val="00914FCF"/>
    <w:rsid w:val="009167F3"/>
    <w:rsid w:val="00916F37"/>
    <w:rsid w:val="00917194"/>
    <w:rsid w:val="0091743F"/>
    <w:rsid w:val="009206EB"/>
    <w:rsid w:val="00920C0B"/>
    <w:rsid w:val="00920D6B"/>
    <w:rsid w:val="00921D57"/>
    <w:rsid w:val="00922048"/>
    <w:rsid w:val="0092414E"/>
    <w:rsid w:val="00924545"/>
    <w:rsid w:val="009251F6"/>
    <w:rsid w:val="009255F7"/>
    <w:rsid w:val="009259F8"/>
    <w:rsid w:val="00925AA3"/>
    <w:rsid w:val="00925C7E"/>
    <w:rsid w:val="009266A5"/>
    <w:rsid w:val="009316E6"/>
    <w:rsid w:val="00931719"/>
    <w:rsid w:val="00932F45"/>
    <w:rsid w:val="00934ACC"/>
    <w:rsid w:val="00935335"/>
    <w:rsid w:val="0093601F"/>
    <w:rsid w:val="00936629"/>
    <w:rsid w:val="00937CCA"/>
    <w:rsid w:val="00940694"/>
    <w:rsid w:val="0094071E"/>
    <w:rsid w:val="00940A22"/>
    <w:rsid w:val="0094100A"/>
    <w:rsid w:val="00941740"/>
    <w:rsid w:val="00943597"/>
    <w:rsid w:val="00943B39"/>
    <w:rsid w:val="00944CDE"/>
    <w:rsid w:val="00944E10"/>
    <w:rsid w:val="009451E9"/>
    <w:rsid w:val="00945212"/>
    <w:rsid w:val="0094553F"/>
    <w:rsid w:val="00946393"/>
    <w:rsid w:val="00947BC5"/>
    <w:rsid w:val="00950541"/>
    <w:rsid w:val="00950A09"/>
    <w:rsid w:val="00950ED7"/>
    <w:rsid w:val="00952282"/>
    <w:rsid w:val="0095238B"/>
    <w:rsid w:val="00953937"/>
    <w:rsid w:val="00954BD9"/>
    <w:rsid w:val="0095501E"/>
    <w:rsid w:val="0095682D"/>
    <w:rsid w:val="00956E5C"/>
    <w:rsid w:val="00960565"/>
    <w:rsid w:val="00960B65"/>
    <w:rsid w:val="00963628"/>
    <w:rsid w:val="00963F70"/>
    <w:rsid w:val="00964797"/>
    <w:rsid w:val="00964C0C"/>
    <w:rsid w:val="009654C2"/>
    <w:rsid w:val="00965942"/>
    <w:rsid w:val="009666CC"/>
    <w:rsid w:val="009710ED"/>
    <w:rsid w:val="00973498"/>
    <w:rsid w:val="00973ABC"/>
    <w:rsid w:val="009740E5"/>
    <w:rsid w:val="00974166"/>
    <w:rsid w:val="00974B41"/>
    <w:rsid w:val="00974CA8"/>
    <w:rsid w:val="00976758"/>
    <w:rsid w:val="00977E8A"/>
    <w:rsid w:val="009812DF"/>
    <w:rsid w:val="00981761"/>
    <w:rsid w:val="00981A86"/>
    <w:rsid w:val="0098233B"/>
    <w:rsid w:val="00983D12"/>
    <w:rsid w:val="00983E3D"/>
    <w:rsid w:val="00986688"/>
    <w:rsid w:val="00986E79"/>
    <w:rsid w:val="00986E7E"/>
    <w:rsid w:val="00990FE4"/>
    <w:rsid w:val="00991605"/>
    <w:rsid w:val="00992495"/>
    <w:rsid w:val="00992767"/>
    <w:rsid w:val="00993046"/>
    <w:rsid w:val="009931E4"/>
    <w:rsid w:val="00993F98"/>
    <w:rsid w:val="0099491C"/>
    <w:rsid w:val="00995833"/>
    <w:rsid w:val="009A0898"/>
    <w:rsid w:val="009A0BF0"/>
    <w:rsid w:val="009A0D86"/>
    <w:rsid w:val="009A225E"/>
    <w:rsid w:val="009A2BD0"/>
    <w:rsid w:val="009A2C06"/>
    <w:rsid w:val="009A3B49"/>
    <w:rsid w:val="009A64B9"/>
    <w:rsid w:val="009A7C90"/>
    <w:rsid w:val="009B1A17"/>
    <w:rsid w:val="009B1B3D"/>
    <w:rsid w:val="009B3094"/>
    <w:rsid w:val="009B36AA"/>
    <w:rsid w:val="009B46AD"/>
    <w:rsid w:val="009B7111"/>
    <w:rsid w:val="009C1CCB"/>
    <w:rsid w:val="009C2958"/>
    <w:rsid w:val="009C2FA4"/>
    <w:rsid w:val="009C2FF8"/>
    <w:rsid w:val="009C331E"/>
    <w:rsid w:val="009C5866"/>
    <w:rsid w:val="009C5E08"/>
    <w:rsid w:val="009C7787"/>
    <w:rsid w:val="009D074A"/>
    <w:rsid w:val="009D0F9E"/>
    <w:rsid w:val="009D13E3"/>
    <w:rsid w:val="009D1FEF"/>
    <w:rsid w:val="009D25CA"/>
    <w:rsid w:val="009D3658"/>
    <w:rsid w:val="009D452A"/>
    <w:rsid w:val="009D48E1"/>
    <w:rsid w:val="009D693C"/>
    <w:rsid w:val="009D750B"/>
    <w:rsid w:val="009D77CF"/>
    <w:rsid w:val="009D7873"/>
    <w:rsid w:val="009D7B22"/>
    <w:rsid w:val="009E1976"/>
    <w:rsid w:val="009E1AE6"/>
    <w:rsid w:val="009E50E8"/>
    <w:rsid w:val="009E5250"/>
    <w:rsid w:val="009E5F72"/>
    <w:rsid w:val="009E741E"/>
    <w:rsid w:val="009E7733"/>
    <w:rsid w:val="009E79A0"/>
    <w:rsid w:val="009F0820"/>
    <w:rsid w:val="009F4CCA"/>
    <w:rsid w:val="009F56F9"/>
    <w:rsid w:val="009F6D76"/>
    <w:rsid w:val="009F76CE"/>
    <w:rsid w:val="00A01D8C"/>
    <w:rsid w:val="00A01ED8"/>
    <w:rsid w:val="00A02233"/>
    <w:rsid w:val="00A0255F"/>
    <w:rsid w:val="00A031AB"/>
    <w:rsid w:val="00A03D97"/>
    <w:rsid w:val="00A06DAB"/>
    <w:rsid w:val="00A076CE"/>
    <w:rsid w:val="00A07AF1"/>
    <w:rsid w:val="00A10E99"/>
    <w:rsid w:val="00A1253B"/>
    <w:rsid w:val="00A126DB"/>
    <w:rsid w:val="00A1295F"/>
    <w:rsid w:val="00A148F8"/>
    <w:rsid w:val="00A14FA3"/>
    <w:rsid w:val="00A16177"/>
    <w:rsid w:val="00A17702"/>
    <w:rsid w:val="00A21ACE"/>
    <w:rsid w:val="00A22DBD"/>
    <w:rsid w:val="00A243C2"/>
    <w:rsid w:val="00A24A1D"/>
    <w:rsid w:val="00A24CFF"/>
    <w:rsid w:val="00A24DF4"/>
    <w:rsid w:val="00A2626C"/>
    <w:rsid w:val="00A266D2"/>
    <w:rsid w:val="00A266F2"/>
    <w:rsid w:val="00A2698F"/>
    <w:rsid w:val="00A26E33"/>
    <w:rsid w:val="00A27479"/>
    <w:rsid w:val="00A27F2F"/>
    <w:rsid w:val="00A310E7"/>
    <w:rsid w:val="00A3149E"/>
    <w:rsid w:val="00A34AD2"/>
    <w:rsid w:val="00A35447"/>
    <w:rsid w:val="00A363E8"/>
    <w:rsid w:val="00A3732E"/>
    <w:rsid w:val="00A40C03"/>
    <w:rsid w:val="00A40EE1"/>
    <w:rsid w:val="00A42494"/>
    <w:rsid w:val="00A42D02"/>
    <w:rsid w:val="00A42EC4"/>
    <w:rsid w:val="00A434B3"/>
    <w:rsid w:val="00A435A0"/>
    <w:rsid w:val="00A436F3"/>
    <w:rsid w:val="00A43E42"/>
    <w:rsid w:val="00A44457"/>
    <w:rsid w:val="00A448B2"/>
    <w:rsid w:val="00A44C3C"/>
    <w:rsid w:val="00A45C50"/>
    <w:rsid w:val="00A45D8A"/>
    <w:rsid w:val="00A46F03"/>
    <w:rsid w:val="00A475EA"/>
    <w:rsid w:val="00A50307"/>
    <w:rsid w:val="00A5044E"/>
    <w:rsid w:val="00A50D6D"/>
    <w:rsid w:val="00A520B7"/>
    <w:rsid w:val="00A52C5E"/>
    <w:rsid w:val="00A52CF8"/>
    <w:rsid w:val="00A548EF"/>
    <w:rsid w:val="00A54D51"/>
    <w:rsid w:val="00A55E42"/>
    <w:rsid w:val="00A563DA"/>
    <w:rsid w:val="00A568BA"/>
    <w:rsid w:val="00A571F2"/>
    <w:rsid w:val="00A575DF"/>
    <w:rsid w:val="00A6070F"/>
    <w:rsid w:val="00A6133A"/>
    <w:rsid w:val="00A625E5"/>
    <w:rsid w:val="00A62879"/>
    <w:rsid w:val="00A63255"/>
    <w:rsid w:val="00A6465C"/>
    <w:rsid w:val="00A64998"/>
    <w:rsid w:val="00A64F0F"/>
    <w:rsid w:val="00A6524F"/>
    <w:rsid w:val="00A6586B"/>
    <w:rsid w:val="00A65A76"/>
    <w:rsid w:val="00A6644B"/>
    <w:rsid w:val="00A6644D"/>
    <w:rsid w:val="00A67AE7"/>
    <w:rsid w:val="00A7025E"/>
    <w:rsid w:val="00A70608"/>
    <w:rsid w:val="00A70D6F"/>
    <w:rsid w:val="00A716B5"/>
    <w:rsid w:val="00A718C0"/>
    <w:rsid w:val="00A718C1"/>
    <w:rsid w:val="00A72F6A"/>
    <w:rsid w:val="00A73012"/>
    <w:rsid w:val="00A733A4"/>
    <w:rsid w:val="00A737B6"/>
    <w:rsid w:val="00A73A46"/>
    <w:rsid w:val="00A7447C"/>
    <w:rsid w:val="00A74963"/>
    <w:rsid w:val="00A74AFD"/>
    <w:rsid w:val="00A75CBA"/>
    <w:rsid w:val="00A767AC"/>
    <w:rsid w:val="00A76F89"/>
    <w:rsid w:val="00A77184"/>
    <w:rsid w:val="00A77E00"/>
    <w:rsid w:val="00A80E87"/>
    <w:rsid w:val="00A81DA1"/>
    <w:rsid w:val="00A823B8"/>
    <w:rsid w:val="00A82498"/>
    <w:rsid w:val="00A82EF1"/>
    <w:rsid w:val="00A82F2A"/>
    <w:rsid w:val="00A836C9"/>
    <w:rsid w:val="00A837B4"/>
    <w:rsid w:val="00A83A5E"/>
    <w:rsid w:val="00A851CD"/>
    <w:rsid w:val="00A86966"/>
    <w:rsid w:val="00A8778E"/>
    <w:rsid w:val="00A90289"/>
    <w:rsid w:val="00A91625"/>
    <w:rsid w:val="00A91F16"/>
    <w:rsid w:val="00A9272B"/>
    <w:rsid w:val="00A928F4"/>
    <w:rsid w:val="00A92EB8"/>
    <w:rsid w:val="00A94CE4"/>
    <w:rsid w:val="00A95C54"/>
    <w:rsid w:val="00A962B6"/>
    <w:rsid w:val="00A96C74"/>
    <w:rsid w:val="00AA159D"/>
    <w:rsid w:val="00AA37E2"/>
    <w:rsid w:val="00AA42BF"/>
    <w:rsid w:val="00AA46B9"/>
    <w:rsid w:val="00AA4BA3"/>
    <w:rsid w:val="00AA564F"/>
    <w:rsid w:val="00AA6499"/>
    <w:rsid w:val="00AA6908"/>
    <w:rsid w:val="00AA6B5F"/>
    <w:rsid w:val="00AA7032"/>
    <w:rsid w:val="00AB1288"/>
    <w:rsid w:val="00AB1E33"/>
    <w:rsid w:val="00AB2BBB"/>
    <w:rsid w:val="00AB3217"/>
    <w:rsid w:val="00AB3B36"/>
    <w:rsid w:val="00AB3E37"/>
    <w:rsid w:val="00AB3E70"/>
    <w:rsid w:val="00AB40C0"/>
    <w:rsid w:val="00AB455F"/>
    <w:rsid w:val="00AB529D"/>
    <w:rsid w:val="00AB59C0"/>
    <w:rsid w:val="00AB6B71"/>
    <w:rsid w:val="00AB6BA1"/>
    <w:rsid w:val="00AB741B"/>
    <w:rsid w:val="00AC1CCF"/>
    <w:rsid w:val="00AC2BF5"/>
    <w:rsid w:val="00AC2E7C"/>
    <w:rsid w:val="00AC38E0"/>
    <w:rsid w:val="00AC48C0"/>
    <w:rsid w:val="00AC57A4"/>
    <w:rsid w:val="00AD2AFA"/>
    <w:rsid w:val="00AD2B26"/>
    <w:rsid w:val="00AD2DDA"/>
    <w:rsid w:val="00AD44FC"/>
    <w:rsid w:val="00AD4622"/>
    <w:rsid w:val="00AD55B0"/>
    <w:rsid w:val="00AD6181"/>
    <w:rsid w:val="00AD6E64"/>
    <w:rsid w:val="00AD7EA4"/>
    <w:rsid w:val="00AE0629"/>
    <w:rsid w:val="00AE0C9D"/>
    <w:rsid w:val="00AE0FD1"/>
    <w:rsid w:val="00AE102C"/>
    <w:rsid w:val="00AE3379"/>
    <w:rsid w:val="00AE48DA"/>
    <w:rsid w:val="00AE5055"/>
    <w:rsid w:val="00AE5389"/>
    <w:rsid w:val="00AE668F"/>
    <w:rsid w:val="00AE7AF4"/>
    <w:rsid w:val="00AE7C33"/>
    <w:rsid w:val="00AE7C61"/>
    <w:rsid w:val="00AF0B5D"/>
    <w:rsid w:val="00AF1559"/>
    <w:rsid w:val="00AF20DC"/>
    <w:rsid w:val="00AF20E0"/>
    <w:rsid w:val="00AF22F8"/>
    <w:rsid w:val="00AF2E8A"/>
    <w:rsid w:val="00AF34E5"/>
    <w:rsid w:val="00AF3FAE"/>
    <w:rsid w:val="00AF4197"/>
    <w:rsid w:val="00AF4992"/>
    <w:rsid w:val="00AF5410"/>
    <w:rsid w:val="00AF5D7E"/>
    <w:rsid w:val="00AF6AF0"/>
    <w:rsid w:val="00AF6CF0"/>
    <w:rsid w:val="00AF6D25"/>
    <w:rsid w:val="00AF76FD"/>
    <w:rsid w:val="00B017ED"/>
    <w:rsid w:val="00B02276"/>
    <w:rsid w:val="00B05AE8"/>
    <w:rsid w:val="00B05BD8"/>
    <w:rsid w:val="00B06106"/>
    <w:rsid w:val="00B07CA8"/>
    <w:rsid w:val="00B101DE"/>
    <w:rsid w:val="00B108E1"/>
    <w:rsid w:val="00B12F7E"/>
    <w:rsid w:val="00B13504"/>
    <w:rsid w:val="00B14456"/>
    <w:rsid w:val="00B16A0A"/>
    <w:rsid w:val="00B1730B"/>
    <w:rsid w:val="00B17CA2"/>
    <w:rsid w:val="00B2071C"/>
    <w:rsid w:val="00B2144F"/>
    <w:rsid w:val="00B21A55"/>
    <w:rsid w:val="00B223E7"/>
    <w:rsid w:val="00B22AE7"/>
    <w:rsid w:val="00B22CD7"/>
    <w:rsid w:val="00B254C8"/>
    <w:rsid w:val="00B2752F"/>
    <w:rsid w:val="00B2797D"/>
    <w:rsid w:val="00B279F1"/>
    <w:rsid w:val="00B27DB6"/>
    <w:rsid w:val="00B30518"/>
    <w:rsid w:val="00B307BC"/>
    <w:rsid w:val="00B3109B"/>
    <w:rsid w:val="00B312CF"/>
    <w:rsid w:val="00B318A2"/>
    <w:rsid w:val="00B31E03"/>
    <w:rsid w:val="00B323BD"/>
    <w:rsid w:val="00B3370D"/>
    <w:rsid w:val="00B338B1"/>
    <w:rsid w:val="00B33AFF"/>
    <w:rsid w:val="00B33B8B"/>
    <w:rsid w:val="00B34741"/>
    <w:rsid w:val="00B34899"/>
    <w:rsid w:val="00B348BC"/>
    <w:rsid w:val="00B34C58"/>
    <w:rsid w:val="00B35A0E"/>
    <w:rsid w:val="00B36763"/>
    <w:rsid w:val="00B36FC6"/>
    <w:rsid w:val="00B43753"/>
    <w:rsid w:val="00B440BE"/>
    <w:rsid w:val="00B44133"/>
    <w:rsid w:val="00B44A5C"/>
    <w:rsid w:val="00B44F32"/>
    <w:rsid w:val="00B4637F"/>
    <w:rsid w:val="00B46B55"/>
    <w:rsid w:val="00B47057"/>
    <w:rsid w:val="00B47F24"/>
    <w:rsid w:val="00B505B9"/>
    <w:rsid w:val="00B51326"/>
    <w:rsid w:val="00B51417"/>
    <w:rsid w:val="00B52009"/>
    <w:rsid w:val="00B52A13"/>
    <w:rsid w:val="00B52DB9"/>
    <w:rsid w:val="00B52F01"/>
    <w:rsid w:val="00B54B89"/>
    <w:rsid w:val="00B56841"/>
    <w:rsid w:val="00B57862"/>
    <w:rsid w:val="00B601CE"/>
    <w:rsid w:val="00B60856"/>
    <w:rsid w:val="00B60873"/>
    <w:rsid w:val="00B62906"/>
    <w:rsid w:val="00B62B13"/>
    <w:rsid w:val="00B64E44"/>
    <w:rsid w:val="00B70DDE"/>
    <w:rsid w:val="00B71117"/>
    <w:rsid w:val="00B71723"/>
    <w:rsid w:val="00B72C89"/>
    <w:rsid w:val="00B72DF0"/>
    <w:rsid w:val="00B73339"/>
    <w:rsid w:val="00B73627"/>
    <w:rsid w:val="00B73B46"/>
    <w:rsid w:val="00B745DA"/>
    <w:rsid w:val="00B74ADA"/>
    <w:rsid w:val="00B74F8A"/>
    <w:rsid w:val="00B75BC1"/>
    <w:rsid w:val="00B765D6"/>
    <w:rsid w:val="00B76BC5"/>
    <w:rsid w:val="00B77DAD"/>
    <w:rsid w:val="00B816E8"/>
    <w:rsid w:val="00B81BC5"/>
    <w:rsid w:val="00B821AB"/>
    <w:rsid w:val="00B82B6D"/>
    <w:rsid w:val="00B82E2A"/>
    <w:rsid w:val="00B83E9F"/>
    <w:rsid w:val="00B84EC0"/>
    <w:rsid w:val="00B852C7"/>
    <w:rsid w:val="00B8589A"/>
    <w:rsid w:val="00B86764"/>
    <w:rsid w:val="00B87373"/>
    <w:rsid w:val="00B877F9"/>
    <w:rsid w:val="00B90BF2"/>
    <w:rsid w:val="00B92DB3"/>
    <w:rsid w:val="00B9414B"/>
    <w:rsid w:val="00B955D0"/>
    <w:rsid w:val="00B961DD"/>
    <w:rsid w:val="00B971DF"/>
    <w:rsid w:val="00B97488"/>
    <w:rsid w:val="00B9778E"/>
    <w:rsid w:val="00B97A70"/>
    <w:rsid w:val="00BA1902"/>
    <w:rsid w:val="00BA485B"/>
    <w:rsid w:val="00BA4971"/>
    <w:rsid w:val="00BA4B8C"/>
    <w:rsid w:val="00BA4CA5"/>
    <w:rsid w:val="00BA550D"/>
    <w:rsid w:val="00BA56A3"/>
    <w:rsid w:val="00BA5EE3"/>
    <w:rsid w:val="00BA5F0E"/>
    <w:rsid w:val="00BA6D52"/>
    <w:rsid w:val="00BA7ADC"/>
    <w:rsid w:val="00BB1247"/>
    <w:rsid w:val="00BB6DBB"/>
    <w:rsid w:val="00BB720F"/>
    <w:rsid w:val="00BB7DF7"/>
    <w:rsid w:val="00BC0380"/>
    <w:rsid w:val="00BC042F"/>
    <w:rsid w:val="00BC05E5"/>
    <w:rsid w:val="00BC0884"/>
    <w:rsid w:val="00BC1B86"/>
    <w:rsid w:val="00BC1CD8"/>
    <w:rsid w:val="00BC26A2"/>
    <w:rsid w:val="00BC3253"/>
    <w:rsid w:val="00BC326F"/>
    <w:rsid w:val="00BC4145"/>
    <w:rsid w:val="00BC490B"/>
    <w:rsid w:val="00BC4957"/>
    <w:rsid w:val="00BC4BFA"/>
    <w:rsid w:val="00BC50BD"/>
    <w:rsid w:val="00BC6838"/>
    <w:rsid w:val="00BC68F0"/>
    <w:rsid w:val="00BC7C17"/>
    <w:rsid w:val="00BD4BA6"/>
    <w:rsid w:val="00BD4D56"/>
    <w:rsid w:val="00BD60E0"/>
    <w:rsid w:val="00BD6353"/>
    <w:rsid w:val="00BD6811"/>
    <w:rsid w:val="00BD73DC"/>
    <w:rsid w:val="00BD78CF"/>
    <w:rsid w:val="00BD7D68"/>
    <w:rsid w:val="00BE0182"/>
    <w:rsid w:val="00BE0330"/>
    <w:rsid w:val="00BE1E2E"/>
    <w:rsid w:val="00BE20DB"/>
    <w:rsid w:val="00BE2563"/>
    <w:rsid w:val="00BE27BC"/>
    <w:rsid w:val="00BE340F"/>
    <w:rsid w:val="00BE4018"/>
    <w:rsid w:val="00BE4356"/>
    <w:rsid w:val="00BE4793"/>
    <w:rsid w:val="00BE4F82"/>
    <w:rsid w:val="00BE693B"/>
    <w:rsid w:val="00BE698D"/>
    <w:rsid w:val="00BF3A4A"/>
    <w:rsid w:val="00BF42C1"/>
    <w:rsid w:val="00BF5F8B"/>
    <w:rsid w:val="00BF61B7"/>
    <w:rsid w:val="00BF6782"/>
    <w:rsid w:val="00BF7570"/>
    <w:rsid w:val="00BF7E71"/>
    <w:rsid w:val="00BF7EB8"/>
    <w:rsid w:val="00C00A8F"/>
    <w:rsid w:val="00C01F0D"/>
    <w:rsid w:val="00C022F9"/>
    <w:rsid w:val="00C025AC"/>
    <w:rsid w:val="00C02C9C"/>
    <w:rsid w:val="00C03E53"/>
    <w:rsid w:val="00C04195"/>
    <w:rsid w:val="00C05914"/>
    <w:rsid w:val="00C06044"/>
    <w:rsid w:val="00C10372"/>
    <w:rsid w:val="00C10707"/>
    <w:rsid w:val="00C152C5"/>
    <w:rsid w:val="00C162EB"/>
    <w:rsid w:val="00C16637"/>
    <w:rsid w:val="00C201F5"/>
    <w:rsid w:val="00C21794"/>
    <w:rsid w:val="00C22531"/>
    <w:rsid w:val="00C22575"/>
    <w:rsid w:val="00C228B9"/>
    <w:rsid w:val="00C233E7"/>
    <w:rsid w:val="00C249A7"/>
    <w:rsid w:val="00C24A32"/>
    <w:rsid w:val="00C24EE6"/>
    <w:rsid w:val="00C265D8"/>
    <w:rsid w:val="00C266F9"/>
    <w:rsid w:val="00C272DE"/>
    <w:rsid w:val="00C2737B"/>
    <w:rsid w:val="00C273DF"/>
    <w:rsid w:val="00C2751C"/>
    <w:rsid w:val="00C276AB"/>
    <w:rsid w:val="00C27730"/>
    <w:rsid w:val="00C27F50"/>
    <w:rsid w:val="00C30941"/>
    <w:rsid w:val="00C31724"/>
    <w:rsid w:val="00C31F22"/>
    <w:rsid w:val="00C3417A"/>
    <w:rsid w:val="00C34E41"/>
    <w:rsid w:val="00C350F3"/>
    <w:rsid w:val="00C35371"/>
    <w:rsid w:val="00C35C34"/>
    <w:rsid w:val="00C3611A"/>
    <w:rsid w:val="00C3710B"/>
    <w:rsid w:val="00C37C57"/>
    <w:rsid w:val="00C41118"/>
    <w:rsid w:val="00C41322"/>
    <w:rsid w:val="00C415F8"/>
    <w:rsid w:val="00C41B69"/>
    <w:rsid w:val="00C421C5"/>
    <w:rsid w:val="00C451B3"/>
    <w:rsid w:val="00C456A8"/>
    <w:rsid w:val="00C45AED"/>
    <w:rsid w:val="00C45DBF"/>
    <w:rsid w:val="00C46247"/>
    <w:rsid w:val="00C46572"/>
    <w:rsid w:val="00C465EA"/>
    <w:rsid w:val="00C51137"/>
    <w:rsid w:val="00C526EA"/>
    <w:rsid w:val="00C53138"/>
    <w:rsid w:val="00C53CE5"/>
    <w:rsid w:val="00C53E69"/>
    <w:rsid w:val="00C54269"/>
    <w:rsid w:val="00C554BE"/>
    <w:rsid w:val="00C56305"/>
    <w:rsid w:val="00C564F3"/>
    <w:rsid w:val="00C57921"/>
    <w:rsid w:val="00C57F94"/>
    <w:rsid w:val="00C6026F"/>
    <w:rsid w:val="00C60A64"/>
    <w:rsid w:val="00C60CA6"/>
    <w:rsid w:val="00C6295F"/>
    <w:rsid w:val="00C6383D"/>
    <w:rsid w:val="00C64FA3"/>
    <w:rsid w:val="00C65839"/>
    <w:rsid w:val="00C65D1B"/>
    <w:rsid w:val="00C667BF"/>
    <w:rsid w:val="00C66AAC"/>
    <w:rsid w:val="00C66BC8"/>
    <w:rsid w:val="00C677E5"/>
    <w:rsid w:val="00C70785"/>
    <w:rsid w:val="00C708FF"/>
    <w:rsid w:val="00C71145"/>
    <w:rsid w:val="00C72EF0"/>
    <w:rsid w:val="00C72F77"/>
    <w:rsid w:val="00C7320F"/>
    <w:rsid w:val="00C73D1D"/>
    <w:rsid w:val="00C73DD2"/>
    <w:rsid w:val="00C742C4"/>
    <w:rsid w:val="00C749E2"/>
    <w:rsid w:val="00C75493"/>
    <w:rsid w:val="00C75F23"/>
    <w:rsid w:val="00C76466"/>
    <w:rsid w:val="00C812DE"/>
    <w:rsid w:val="00C82212"/>
    <w:rsid w:val="00C82902"/>
    <w:rsid w:val="00C82BA8"/>
    <w:rsid w:val="00C8339A"/>
    <w:rsid w:val="00C83A9C"/>
    <w:rsid w:val="00C83B96"/>
    <w:rsid w:val="00C83E89"/>
    <w:rsid w:val="00C85345"/>
    <w:rsid w:val="00C855E3"/>
    <w:rsid w:val="00C90021"/>
    <w:rsid w:val="00C90A78"/>
    <w:rsid w:val="00C9170A"/>
    <w:rsid w:val="00C919DE"/>
    <w:rsid w:val="00C94486"/>
    <w:rsid w:val="00C94F02"/>
    <w:rsid w:val="00C95AED"/>
    <w:rsid w:val="00C96347"/>
    <w:rsid w:val="00C96DCB"/>
    <w:rsid w:val="00CA146E"/>
    <w:rsid w:val="00CA1845"/>
    <w:rsid w:val="00CA1A4E"/>
    <w:rsid w:val="00CA1BEF"/>
    <w:rsid w:val="00CA3140"/>
    <w:rsid w:val="00CA3753"/>
    <w:rsid w:val="00CA3B86"/>
    <w:rsid w:val="00CA608C"/>
    <w:rsid w:val="00CA61F6"/>
    <w:rsid w:val="00CA69B5"/>
    <w:rsid w:val="00CA705F"/>
    <w:rsid w:val="00CB0C8B"/>
    <w:rsid w:val="00CB1A32"/>
    <w:rsid w:val="00CB1E24"/>
    <w:rsid w:val="00CB2136"/>
    <w:rsid w:val="00CB2F8D"/>
    <w:rsid w:val="00CB2FF5"/>
    <w:rsid w:val="00CB322E"/>
    <w:rsid w:val="00CB4248"/>
    <w:rsid w:val="00CB4417"/>
    <w:rsid w:val="00CB670A"/>
    <w:rsid w:val="00CB6EB0"/>
    <w:rsid w:val="00CC05A2"/>
    <w:rsid w:val="00CC05A5"/>
    <w:rsid w:val="00CC06E5"/>
    <w:rsid w:val="00CC07F0"/>
    <w:rsid w:val="00CC1184"/>
    <w:rsid w:val="00CC14EF"/>
    <w:rsid w:val="00CC1782"/>
    <w:rsid w:val="00CC1E15"/>
    <w:rsid w:val="00CC22C1"/>
    <w:rsid w:val="00CC3597"/>
    <w:rsid w:val="00CC49AA"/>
    <w:rsid w:val="00CC4EC9"/>
    <w:rsid w:val="00CC56B3"/>
    <w:rsid w:val="00CC583A"/>
    <w:rsid w:val="00CC692C"/>
    <w:rsid w:val="00CC6CDD"/>
    <w:rsid w:val="00CD0246"/>
    <w:rsid w:val="00CD1AB7"/>
    <w:rsid w:val="00CD1DBF"/>
    <w:rsid w:val="00CD1E58"/>
    <w:rsid w:val="00CD1EC1"/>
    <w:rsid w:val="00CD21E5"/>
    <w:rsid w:val="00CD30EE"/>
    <w:rsid w:val="00CD5086"/>
    <w:rsid w:val="00CD56E9"/>
    <w:rsid w:val="00CD6564"/>
    <w:rsid w:val="00CD6915"/>
    <w:rsid w:val="00CD6CEE"/>
    <w:rsid w:val="00CD6F48"/>
    <w:rsid w:val="00CD77FF"/>
    <w:rsid w:val="00CE05FB"/>
    <w:rsid w:val="00CE10F1"/>
    <w:rsid w:val="00CE4305"/>
    <w:rsid w:val="00CE57B5"/>
    <w:rsid w:val="00CE6926"/>
    <w:rsid w:val="00CE7571"/>
    <w:rsid w:val="00CF076B"/>
    <w:rsid w:val="00CF106D"/>
    <w:rsid w:val="00CF10AD"/>
    <w:rsid w:val="00CF1C28"/>
    <w:rsid w:val="00CF29E3"/>
    <w:rsid w:val="00CF2AFC"/>
    <w:rsid w:val="00CF2D8E"/>
    <w:rsid w:val="00CF3AEB"/>
    <w:rsid w:val="00CF3BB6"/>
    <w:rsid w:val="00CF3E5C"/>
    <w:rsid w:val="00CF3FE9"/>
    <w:rsid w:val="00CF4227"/>
    <w:rsid w:val="00CF477A"/>
    <w:rsid w:val="00CF61A0"/>
    <w:rsid w:val="00CF62A1"/>
    <w:rsid w:val="00CF696B"/>
    <w:rsid w:val="00CF6B58"/>
    <w:rsid w:val="00CF6D04"/>
    <w:rsid w:val="00CF6DBE"/>
    <w:rsid w:val="00CF6DEB"/>
    <w:rsid w:val="00CF70E9"/>
    <w:rsid w:val="00D01C61"/>
    <w:rsid w:val="00D01ECE"/>
    <w:rsid w:val="00D02C7B"/>
    <w:rsid w:val="00D04388"/>
    <w:rsid w:val="00D04C44"/>
    <w:rsid w:val="00D05BB7"/>
    <w:rsid w:val="00D0675C"/>
    <w:rsid w:val="00D0691F"/>
    <w:rsid w:val="00D06B55"/>
    <w:rsid w:val="00D0703B"/>
    <w:rsid w:val="00D07960"/>
    <w:rsid w:val="00D07EDD"/>
    <w:rsid w:val="00D07FAE"/>
    <w:rsid w:val="00D109F8"/>
    <w:rsid w:val="00D11829"/>
    <w:rsid w:val="00D12204"/>
    <w:rsid w:val="00D12600"/>
    <w:rsid w:val="00D1377A"/>
    <w:rsid w:val="00D14230"/>
    <w:rsid w:val="00D14AEE"/>
    <w:rsid w:val="00D14F21"/>
    <w:rsid w:val="00D15B9C"/>
    <w:rsid w:val="00D17219"/>
    <w:rsid w:val="00D17CC4"/>
    <w:rsid w:val="00D17E65"/>
    <w:rsid w:val="00D17EAD"/>
    <w:rsid w:val="00D207A9"/>
    <w:rsid w:val="00D21043"/>
    <w:rsid w:val="00D21C70"/>
    <w:rsid w:val="00D21D4D"/>
    <w:rsid w:val="00D22216"/>
    <w:rsid w:val="00D24F95"/>
    <w:rsid w:val="00D26A71"/>
    <w:rsid w:val="00D27444"/>
    <w:rsid w:val="00D27690"/>
    <w:rsid w:val="00D308E9"/>
    <w:rsid w:val="00D30B5C"/>
    <w:rsid w:val="00D339B2"/>
    <w:rsid w:val="00D34E2E"/>
    <w:rsid w:val="00D356DA"/>
    <w:rsid w:val="00D35E27"/>
    <w:rsid w:val="00D42740"/>
    <w:rsid w:val="00D4542A"/>
    <w:rsid w:val="00D458D0"/>
    <w:rsid w:val="00D46500"/>
    <w:rsid w:val="00D46CF1"/>
    <w:rsid w:val="00D4709C"/>
    <w:rsid w:val="00D47740"/>
    <w:rsid w:val="00D50984"/>
    <w:rsid w:val="00D51041"/>
    <w:rsid w:val="00D511E1"/>
    <w:rsid w:val="00D513AA"/>
    <w:rsid w:val="00D5232A"/>
    <w:rsid w:val="00D54869"/>
    <w:rsid w:val="00D55437"/>
    <w:rsid w:val="00D566EE"/>
    <w:rsid w:val="00D568BD"/>
    <w:rsid w:val="00D60429"/>
    <w:rsid w:val="00D640FB"/>
    <w:rsid w:val="00D641CD"/>
    <w:rsid w:val="00D663CA"/>
    <w:rsid w:val="00D666D0"/>
    <w:rsid w:val="00D679A5"/>
    <w:rsid w:val="00D70570"/>
    <w:rsid w:val="00D707DB"/>
    <w:rsid w:val="00D70B96"/>
    <w:rsid w:val="00D71E15"/>
    <w:rsid w:val="00D72698"/>
    <w:rsid w:val="00D72E76"/>
    <w:rsid w:val="00D7303D"/>
    <w:rsid w:val="00D734FE"/>
    <w:rsid w:val="00D73B86"/>
    <w:rsid w:val="00D75728"/>
    <w:rsid w:val="00D75A72"/>
    <w:rsid w:val="00D77C89"/>
    <w:rsid w:val="00D83B6E"/>
    <w:rsid w:val="00D84ABE"/>
    <w:rsid w:val="00D87C36"/>
    <w:rsid w:val="00D91C40"/>
    <w:rsid w:val="00D92717"/>
    <w:rsid w:val="00D9343D"/>
    <w:rsid w:val="00D93B84"/>
    <w:rsid w:val="00D942FF"/>
    <w:rsid w:val="00D947B4"/>
    <w:rsid w:val="00D95065"/>
    <w:rsid w:val="00D95C19"/>
    <w:rsid w:val="00D96067"/>
    <w:rsid w:val="00D96673"/>
    <w:rsid w:val="00D96902"/>
    <w:rsid w:val="00D972CF"/>
    <w:rsid w:val="00D97336"/>
    <w:rsid w:val="00DA08D1"/>
    <w:rsid w:val="00DA284F"/>
    <w:rsid w:val="00DA2B62"/>
    <w:rsid w:val="00DA43EB"/>
    <w:rsid w:val="00DA4C08"/>
    <w:rsid w:val="00DA5D00"/>
    <w:rsid w:val="00DA6435"/>
    <w:rsid w:val="00DA6A44"/>
    <w:rsid w:val="00DB073F"/>
    <w:rsid w:val="00DB074E"/>
    <w:rsid w:val="00DB1427"/>
    <w:rsid w:val="00DB3A5C"/>
    <w:rsid w:val="00DB4006"/>
    <w:rsid w:val="00DB4DCB"/>
    <w:rsid w:val="00DB696A"/>
    <w:rsid w:val="00DB6B53"/>
    <w:rsid w:val="00DB6D06"/>
    <w:rsid w:val="00DB7022"/>
    <w:rsid w:val="00DC1170"/>
    <w:rsid w:val="00DC1BF8"/>
    <w:rsid w:val="00DC2065"/>
    <w:rsid w:val="00DC2863"/>
    <w:rsid w:val="00DC2E39"/>
    <w:rsid w:val="00DC54D8"/>
    <w:rsid w:val="00DC5891"/>
    <w:rsid w:val="00DC62B7"/>
    <w:rsid w:val="00DC6C89"/>
    <w:rsid w:val="00DC714D"/>
    <w:rsid w:val="00DC74B2"/>
    <w:rsid w:val="00DD004A"/>
    <w:rsid w:val="00DD0B10"/>
    <w:rsid w:val="00DD1A44"/>
    <w:rsid w:val="00DD2A7C"/>
    <w:rsid w:val="00DD2B0D"/>
    <w:rsid w:val="00DD3143"/>
    <w:rsid w:val="00DD3E13"/>
    <w:rsid w:val="00DD6BD1"/>
    <w:rsid w:val="00DD6F34"/>
    <w:rsid w:val="00DD755C"/>
    <w:rsid w:val="00DE0EB4"/>
    <w:rsid w:val="00DE136E"/>
    <w:rsid w:val="00DE14C5"/>
    <w:rsid w:val="00DE20B3"/>
    <w:rsid w:val="00DE2197"/>
    <w:rsid w:val="00DE2A79"/>
    <w:rsid w:val="00DE2D23"/>
    <w:rsid w:val="00DE2F09"/>
    <w:rsid w:val="00DE34A3"/>
    <w:rsid w:val="00DE40C2"/>
    <w:rsid w:val="00DE435F"/>
    <w:rsid w:val="00DE4893"/>
    <w:rsid w:val="00DE49D2"/>
    <w:rsid w:val="00DE697B"/>
    <w:rsid w:val="00DE7A6C"/>
    <w:rsid w:val="00DF0460"/>
    <w:rsid w:val="00DF0B6F"/>
    <w:rsid w:val="00DF41CE"/>
    <w:rsid w:val="00DF43AC"/>
    <w:rsid w:val="00DF4594"/>
    <w:rsid w:val="00DF5610"/>
    <w:rsid w:val="00DF6D4E"/>
    <w:rsid w:val="00DF7483"/>
    <w:rsid w:val="00E00E13"/>
    <w:rsid w:val="00E01287"/>
    <w:rsid w:val="00E01644"/>
    <w:rsid w:val="00E02520"/>
    <w:rsid w:val="00E025A4"/>
    <w:rsid w:val="00E04917"/>
    <w:rsid w:val="00E05CAA"/>
    <w:rsid w:val="00E06A13"/>
    <w:rsid w:val="00E110A6"/>
    <w:rsid w:val="00E1116B"/>
    <w:rsid w:val="00E11273"/>
    <w:rsid w:val="00E12188"/>
    <w:rsid w:val="00E132DC"/>
    <w:rsid w:val="00E13726"/>
    <w:rsid w:val="00E13B44"/>
    <w:rsid w:val="00E1425E"/>
    <w:rsid w:val="00E14502"/>
    <w:rsid w:val="00E14714"/>
    <w:rsid w:val="00E15429"/>
    <w:rsid w:val="00E15C7F"/>
    <w:rsid w:val="00E1656E"/>
    <w:rsid w:val="00E169E2"/>
    <w:rsid w:val="00E171CE"/>
    <w:rsid w:val="00E175A4"/>
    <w:rsid w:val="00E17A87"/>
    <w:rsid w:val="00E21CCD"/>
    <w:rsid w:val="00E23780"/>
    <w:rsid w:val="00E25E95"/>
    <w:rsid w:val="00E25F2F"/>
    <w:rsid w:val="00E26CA4"/>
    <w:rsid w:val="00E27329"/>
    <w:rsid w:val="00E277E8"/>
    <w:rsid w:val="00E307E1"/>
    <w:rsid w:val="00E3119A"/>
    <w:rsid w:val="00E32C6E"/>
    <w:rsid w:val="00E33274"/>
    <w:rsid w:val="00E356F8"/>
    <w:rsid w:val="00E3651F"/>
    <w:rsid w:val="00E369F1"/>
    <w:rsid w:val="00E3769D"/>
    <w:rsid w:val="00E419B7"/>
    <w:rsid w:val="00E42EA7"/>
    <w:rsid w:val="00E42F79"/>
    <w:rsid w:val="00E446EF"/>
    <w:rsid w:val="00E44CBE"/>
    <w:rsid w:val="00E4570E"/>
    <w:rsid w:val="00E4609F"/>
    <w:rsid w:val="00E4692D"/>
    <w:rsid w:val="00E47165"/>
    <w:rsid w:val="00E47597"/>
    <w:rsid w:val="00E47A99"/>
    <w:rsid w:val="00E5059B"/>
    <w:rsid w:val="00E50EF9"/>
    <w:rsid w:val="00E51E6C"/>
    <w:rsid w:val="00E51F61"/>
    <w:rsid w:val="00E52626"/>
    <w:rsid w:val="00E528EF"/>
    <w:rsid w:val="00E53C48"/>
    <w:rsid w:val="00E53CF0"/>
    <w:rsid w:val="00E54E4B"/>
    <w:rsid w:val="00E54F21"/>
    <w:rsid w:val="00E54FAA"/>
    <w:rsid w:val="00E55CDC"/>
    <w:rsid w:val="00E5652C"/>
    <w:rsid w:val="00E566A1"/>
    <w:rsid w:val="00E57233"/>
    <w:rsid w:val="00E60EC9"/>
    <w:rsid w:val="00E61B60"/>
    <w:rsid w:val="00E62604"/>
    <w:rsid w:val="00E63BEB"/>
    <w:rsid w:val="00E63FC3"/>
    <w:rsid w:val="00E643D9"/>
    <w:rsid w:val="00E65209"/>
    <w:rsid w:val="00E658BB"/>
    <w:rsid w:val="00E66181"/>
    <w:rsid w:val="00E663A5"/>
    <w:rsid w:val="00E6770A"/>
    <w:rsid w:val="00E71319"/>
    <w:rsid w:val="00E71BFD"/>
    <w:rsid w:val="00E71E30"/>
    <w:rsid w:val="00E74693"/>
    <w:rsid w:val="00E74A25"/>
    <w:rsid w:val="00E74E54"/>
    <w:rsid w:val="00E7505F"/>
    <w:rsid w:val="00E7634E"/>
    <w:rsid w:val="00E76F89"/>
    <w:rsid w:val="00E76FA6"/>
    <w:rsid w:val="00E812BD"/>
    <w:rsid w:val="00E8175D"/>
    <w:rsid w:val="00E820CE"/>
    <w:rsid w:val="00E848ED"/>
    <w:rsid w:val="00E849E3"/>
    <w:rsid w:val="00E85107"/>
    <w:rsid w:val="00E8538E"/>
    <w:rsid w:val="00E85E51"/>
    <w:rsid w:val="00E85FBB"/>
    <w:rsid w:val="00E86968"/>
    <w:rsid w:val="00E87159"/>
    <w:rsid w:val="00E9003B"/>
    <w:rsid w:val="00E91211"/>
    <w:rsid w:val="00E9144C"/>
    <w:rsid w:val="00E927B0"/>
    <w:rsid w:val="00E936AC"/>
    <w:rsid w:val="00E937EB"/>
    <w:rsid w:val="00E96496"/>
    <w:rsid w:val="00E97F28"/>
    <w:rsid w:val="00E97F83"/>
    <w:rsid w:val="00EA0F88"/>
    <w:rsid w:val="00EA0FD9"/>
    <w:rsid w:val="00EA1B3B"/>
    <w:rsid w:val="00EA1FB3"/>
    <w:rsid w:val="00EA2588"/>
    <w:rsid w:val="00EA2C2E"/>
    <w:rsid w:val="00EA2E87"/>
    <w:rsid w:val="00EA3507"/>
    <w:rsid w:val="00EA4CAE"/>
    <w:rsid w:val="00EA58F1"/>
    <w:rsid w:val="00EA72EC"/>
    <w:rsid w:val="00EB0026"/>
    <w:rsid w:val="00EB0801"/>
    <w:rsid w:val="00EB1D59"/>
    <w:rsid w:val="00EB2E59"/>
    <w:rsid w:val="00EB3345"/>
    <w:rsid w:val="00EB36A0"/>
    <w:rsid w:val="00EB489D"/>
    <w:rsid w:val="00EB4BEB"/>
    <w:rsid w:val="00EB5275"/>
    <w:rsid w:val="00EB5409"/>
    <w:rsid w:val="00EB56C2"/>
    <w:rsid w:val="00EB67FC"/>
    <w:rsid w:val="00EB7232"/>
    <w:rsid w:val="00EB789F"/>
    <w:rsid w:val="00EB7D15"/>
    <w:rsid w:val="00EC06F4"/>
    <w:rsid w:val="00EC12CA"/>
    <w:rsid w:val="00EC268B"/>
    <w:rsid w:val="00EC616C"/>
    <w:rsid w:val="00EC656E"/>
    <w:rsid w:val="00EC7DDE"/>
    <w:rsid w:val="00ED0C57"/>
    <w:rsid w:val="00ED0CA0"/>
    <w:rsid w:val="00ED135A"/>
    <w:rsid w:val="00ED14A5"/>
    <w:rsid w:val="00ED1C06"/>
    <w:rsid w:val="00ED21A1"/>
    <w:rsid w:val="00ED272C"/>
    <w:rsid w:val="00ED2786"/>
    <w:rsid w:val="00ED2C76"/>
    <w:rsid w:val="00ED6426"/>
    <w:rsid w:val="00ED6B36"/>
    <w:rsid w:val="00EE1D4D"/>
    <w:rsid w:val="00EE2725"/>
    <w:rsid w:val="00EE313B"/>
    <w:rsid w:val="00EE39BE"/>
    <w:rsid w:val="00EE6B71"/>
    <w:rsid w:val="00EF09CE"/>
    <w:rsid w:val="00EF0ECC"/>
    <w:rsid w:val="00EF1A60"/>
    <w:rsid w:val="00EF280D"/>
    <w:rsid w:val="00EF3A6B"/>
    <w:rsid w:val="00EF4182"/>
    <w:rsid w:val="00EF604B"/>
    <w:rsid w:val="00EF6EB8"/>
    <w:rsid w:val="00EF6F2C"/>
    <w:rsid w:val="00EF767F"/>
    <w:rsid w:val="00F00CC6"/>
    <w:rsid w:val="00F01885"/>
    <w:rsid w:val="00F0192A"/>
    <w:rsid w:val="00F01C20"/>
    <w:rsid w:val="00F0308A"/>
    <w:rsid w:val="00F0530A"/>
    <w:rsid w:val="00F059FA"/>
    <w:rsid w:val="00F05E2C"/>
    <w:rsid w:val="00F07C5F"/>
    <w:rsid w:val="00F10B87"/>
    <w:rsid w:val="00F10F09"/>
    <w:rsid w:val="00F118C8"/>
    <w:rsid w:val="00F11AD2"/>
    <w:rsid w:val="00F11E43"/>
    <w:rsid w:val="00F122F7"/>
    <w:rsid w:val="00F138E7"/>
    <w:rsid w:val="00F139AA"/>
    <w:rsid w:val="00F1537E"/>
    <w:rsid w:val="00F20294"/>
    <w:rsid w:val="00F21F83"/>
    <w:rsid w:val="00F22A47"/>
    <w:rsid w:val="00F22EBC"/>
    <w:rsid w:val="00F24087"/>
    <w:rsid w:val="00F25CB1"/>
    <w:rsid w:val="00F25FD2"/>
    <w:rsid w:val="00F27685"/>
    <w:rsid w:val="00F27B3F"/>
    <w:rsid w:val="00F3038C"/>
    <w:rsid w:val="00F30416"/>
    <w:rsid w:val="00F305AD"/>
    <w:rsid w:val="00F31AFD"/>
    <w:rsid w:val="00F31E0F"/>
    <w:rsid w:val="00F32414"/>
    <w:rsid w:val="00F32901"/>
    <w:rsid w:val="00F32AF9"/>
    <w:rsid w:val="00F33140"/>
    <w:rsid w:val="00F331B8"/>
    <w:rsid w:val="00F347B8"/>
    <w:rsid w:val="00F34A82"/>
    <w:rsid w:val="00F3579B"/>
    <w:rsid w:val="00F35859"/>
    <w:rsid w:val="00F3645E"/>
    <w:rsid w:val="00F3753B"/>
    <w:rsid w:val="00F40ABB"/>
    <w:rsid w:val="00F41069"/>
    <w:rsid w:val="00F41DA4"/>
    <w:rsid w:val="00F43278"/>
    <w:rsid w:val="00F43A52"/>
    <w:rsid w:val="00F43D9F"/>
    <w:rsid w:val="00F440F2"/>
    <w:rsid w:val="00F4491D"/>
    <w:rsid w:val="00F45120"/>
    <w:rsid w:val="00F460A5"/>
    <w:rsid w:val="00F46D7A"/>
    <w:rsid w:val="00F47984"/>
    <w:rsid w:val="00F50842"/>
    <w:rsid w:val="00F51A6F"/>
    <w:rsid w:val="00F51A72"/>
    <w:rsid w:val="00F51C0D"/>
    <w:rsid w:val="00F53086"/>
    <w:rsid w:val="00F53932"/>
    <w:rsid w:val="00F541CC"/>
    <w:rsid w:val="00F563FB"/>
    <w:rsid w:val="00F564C3"/>
    <w:rsid w:val="00F56713"/>
    <w:rsid w:val="00F56F41"/>
    <w:rsid w:val="00F56F9D"/>
    <w:rsid w:val="00F574C7"/>
    <w:rsid w:val="00F60168"/>
    <w:rsid w:val="00F601E7"/>
    <w:rsid w:val="00F616D3"/>
    <w:rsid w:val="00F632D1"/>
    <w:rsid w:val="00F65113"/>
    <w:rsid w:val="00F65221"/>
    <w:rsid w:val="00F65381"/>
    <w:rsid w:val="00F660B0"/>
    <w:rsid w:val="00F678EF"/>
    <w:rsid w:val="00F67BD7"/>
    <w:rsid w:val="00F70573"/>
    <w:rsid w:val="00F72DE0"/>
    <w:rsid w:val="00F72EF8"/>
    <w:rsid w:val="00F737AC"/>
    <w:rsid w:val="00F74EF2"/>
    <w:rsid w:val="00F75B39"/>
    <w:rsid w:val="00F76AFB"/>
    <w:rsid w:val="00F76BA5"/>
    <w:rsid w:val="00F77730"/>
    <w:rsid w:val="00F810A1"/>
    <w:rsid w:val="00F82D87"/>
    <w:rsid w:val="00F8603C"/>
    <w:rsid w:val="00F876BB"/>
    <w:rsid w:val="00F87916"/>
    <w:rsid w:val="00F9119C"/>
    <w:rsid w:val="00F91367"/>
    <w:rsid w:val="00F92546"/>
    <w:rsid w:val="00F92575"/>
    <w:rsid w:val="00F932F8"/>
    <w:rsid w:val="00F94061"/>
    <w:rsid w:val="00F949AE"/>
    <w:rsid w:val="00F94BE5"/>
    <w:rsid w:val="00FA0303"/>
    <w:rsid w:val="00FA3A41"/>
    <w:rsid w:val="00FA3F31"/>
    <w:rsid w:val="00FA5AB4"/>
    <w:rsid w:val="00FB00CB"/>
    <w:rsid w:val="00FB013C"/>
    <w:rsid w:val="00FB17CD"/>
    <w:rsid w:val="00FB1C24"/>
    <w:rsid w:val="00FB218B"/>
    <w:rsid w:val="00FB23A2"/>
    <w:rsid w:val="00FB36A3"/>
    <w:rsid w:val="00FB397B"/>
    <w:rsid w:val="00FB430C"/>
    <w:rsid w:val="00FB5D76"/>
    <w:rsid w:val="00FB6602"/>
    <w:rsid w:val="00FB707A"/>
    <w:rsid w:val="00FB749D"/>
    <w:rsid w:val="00FC1117"/>
    <w:rsid w:val="00FC1B48"/>
    <w:rsid w:val="00FC2458"/>
    <w:rsid w:val="00FC2A9B"/>
    <w:rsid w:val="00FC482E"/>
    <w:rsid w:val="00FC5A28"/>
    <w:rsid w:val="00FC5BFB"/>
    <w:rsid w:val="00FC6515"/>
    <w:rsid w:val="00FC65D8"/>
    <w:rsid w:val="00FC7F2D"/>
    <w:rsid w:val="00FD02A3"/>
    <w:rsid w:val="00FD03D6"/>
    <w:rsid w:val="00FD0C22"/>
    <w:rsid w:val="00FD1D7E"/>
    <w:rsid w:val="00FD1EB2"/>
    <w:rsid w:val="00FD2E0A"/>
    <w:rsid w:val="00FD4010"/>
    <w:rsid w:val="00FD40A6"/>
    <w:rsid w:val="00FD4153"/>
    <w:rsid w:val="00FD489E"/>
    <w:rsid w:val="00FD5FD5"/>
    <w:rsid w:val="00FD62EB"/>
    <w:rsid w:val="00FD6452"/>
    <w:rsid w:val="00FD682C"/>
    <w:rsid w:val="00FD7724"/>
    <w:rsid w:val="00FE2109"/>
    <w:rsid w:val="00FE23F4"/>
    <w:rsid w:val="00FE2C07"/>
    <w:rsid w:val="00FE2DD0"/>
    <w:rsid w:val="00FE4065"/>
    <w:rsid w:val="00FE449E"/>
    <w:rsid w:val="00FE4692"/>
    <w:rsid w:val="00FE46F7"/>
    <w:rsid w:val="00FE5F6E"/>
    <w:rsid w:val="00FE62B8"/>
    <w:rsid w:val="00FE6305"/>
    <w:rsid w:val="00FE6A77"/>
    <w:rsid w:val="00FE7C8C"/>
    <w:rsid w:val="00FF0AB6"/>
    <w:rsid w:val="00FF138F"/>
    <w:rsid w:val="00FF18E4"/>
    <w:rsid w:val="00FF3637"/>
    <w:rsid w:val="00FF4273"/>
    <w:rsid w:val="00FF486A"/>
    <w:rsid w:val="00FF4C53"/>
    <w:rsid w:val="00FF4D87"/>
    <w:rsid w:val="00FF59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f">
      <v:stroke endarrow="block" on="f"/>
      <v:textbox inset="5.85pt,.7pt,5.85pt,.7pt"/>
    </o:shapedefaults>
    <o:shapelayout v:ext="edit">
      <o:idmap v:ext="edit" data="2"/>
    </o:shapelayout>
  </w:shapeDefaults>
  <w:decimalSymbol w:val="."/>
  <w:listSeparator w:val=","/>
  <w14:docId w14:val="68C20B68"/>
  <w15:docId w15:val="{26CFF5DA-F752-4118-8D23-E74D00835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37EB"/>
    <w:pPr>
      <w:widowControl w:val="0"/>
      <w:jc w:val="both"/>
    </w:pPr>
    <w:rPr>
      <w:kern w:val="2"/>
      <w:szCs w:val="24"/>
    </w:rPr>
  </w:style>
  <w:style w:type="paragraph" w:styleId="1">
    <w:name w:val="heading 1"/>
    <w:basedOn w:val="a"/>
    <w:next w:val="a"/>
    <w:link w:val="10"/>
    <w:uiPriority w:val="9"/>
    <w:qFormat/>
    <w:rsid w:val="00CE57B5"/>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6412A"/>
  </w:style>
  <w:style w:type="table" w:styleId="a4">
    <w:name w:val="Table Grid"/>
    <w:basedOn w:val="a1"/>
    <w:uiPriority w:val="39"/>
    <w:rsid w:val="0072495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3D1E49"/>
    <w:pPr>
      <w:tabs>
        <w:tab w:val="center" w:pos="4252"/>
        <w:tab w:val="right" w:pos="8504"/>
      </w:tabs>
      <w:snapToGrid w:val="0"/>
    </w:pPr>
  </w:style>
  <w:style w:type="character" w:customStyle="1" w:styleId="a6">
    <w:name w:val="ヘッダー (文字)"/>
    <w:link w:val="a5"/>
    <w:uiPriority w:val="99"/>
    <w:rsid w:val="003D1E49"/>
    <w:rPr>
      <w:kern w:val="2"/>
      <w:sz w:val="21"/>
      <w:szCs w:val="24"/>
    </w:rPr>
  </w:style>
  <w:style w:type="paragraph" w:styleId="a7">
    <w:name w:val="footer"/>
    <w:basedOn w:val="a"/>
    <w:link w:val="a8"/>
    <w:uiPriority w:val="99"/>
    <w:rsid w:val="003D1E49"/>
    <w:pPr>
      <w:tabs>
        <w:tab w:val="center" w:pos="4252"/>
        <w:tab w:val="right" w:pos="8504"/>
      </w:tabs>
      <w:snapToGrid w:val="0"/>
    </w:pPr>
  </w:style>
  <w:style w:type="character" w:customStyle="1" w:styleId="a8">
    <w:name w:val="フッター (文字)"/>
    <w:link w:val="a7"/>
    <w:uiPriority w:val="99"/>
    <w:rsid w:val="003D1E49"/>
    <w:rPr>
      <w:kern w:val="2"/>
      <w:sz w:val="21"/>
      <w:szCs w:val="24"/>
    </w:rPr>
  </w:style>
  <w:style w:type="paragraph" w:styleId="a9">
    <w:name w:val="Balloon Text"/>
    <w:basedOn w:val="a"/>
    <w:link w:val="aa"/>
    <w:rsid w:val="00AF0B5D"/>
    <w:rPr>
      <w:rFonts w:ascii="Arial" w:eastAsia="ＭＳ ゴシック" w:hAnsi="Arial"/>
      <w:sz w:val="18"/>
      <w:szCs w:val="18"/>
    </w:rPr>
  </w:style>
  <w:style w:type="character" w:customStyle="1" w:styleId="aa">
    <w:name w:val="吹き出し (文字)"/>
    <w:link w:val="a9"/>
    <w:rsid w:val="00AF0B5D"/>
    <w:rPr>
      <w:rFonts w:ascii="Arial" w:eastAsia="ＭＳ ゴシック" w:hAnsi="Arial" w:cs="Times New Roman"/>
      <w:kern w:val="2"/>
      <w:sz w:val="18"/>
      <w:szCs w:val="18"/>
    </w:rPr>
  </w:style>
  <w:style w:type="paragraph" w:styleId="ab">
    <w:name w:val="No Spacing"/>
    <w:uiPriority w:val="1"/>
    <w:qFormat/>
    <w:rsid w:val="001C03B7"/>
    <w:pPr>
      <w:widowControl w:val="0"/>
      <w:jc w:val="both"/>
    </w:pPr>
    <w:rPr>
      <w:kern w:val="2"/>
      <w:sz w:val="21"/>
      <w:szCs w:val="22"/>
    </w:rPr>
  </w:style>
  <w:style w:type="paragraph" w:customStyle="1" w:styleId="Default">
    <w:name w:val="Default"/>
    <w:rsid w:val="001519AD"/>
    <w:pPr>
      <w:widowControl w:val="0"/>
      <w:autoSpaceDE w:val="0"/>
      <w:autoSpaceDN w:val="0"/>
      <w:adjustRightInd w:val="0"/>
    </w:pPr>
    <w:rPr>
      <w:rFonts w:ascii="ＭＳ 明朝" w:cs="ＭＳ 明朝"/>
      <w:color w:val="000000"/>
      <w:sz w:val="24"/>
      <w:szCs w:val="24"/>
    </w:rPr>
  </w:style>
  <w:style w:type="paragraph" w:styleId="ac">
    <w:name w:val="List Paragraph"/>
    <w:basedOn w:val="a"/>
    <w:uiPriority w:val="34"/>
    <w:qFormat/>
    <w:rsid w:val="00A06DAB"/>
    <w:pPr>
      <w:ind w:leftChars="400" w:left="840"/>
    </w:pPr>
  </w:style>
  <w:style w:type="character" w:styleId="ad">
    <w:name w:val="Hyperlink"/>
    <w:basedOn w:val="a0"/>
    <w:uiPriority w:val="99"/>
    <w:semiHidden/>
    <w:unhideWhenUsed/>
    <w:rsid w:val="005C0793"/>
    <w:rPr>
      <w:color w:val="0000FF"/>
      <w:u w:val="single"/>
    </w:rPr>
  </w:style>
  <w:style w:type="character" w:styleId="ae">
    <w:name w:val="annotation reference"/>
    <w:basedOn w:val="a0"/>
    <w:semiHidden/>
    <w:unhideWhenUsed/>
    <w:rsid w:val="00834ED3"/>
    <w:rPr>
      <w:sz w:val="18"/>
      <w:szCs w:val="18"/>
    </w:rPr>
  </w:style>
  <w:style w:type="paragraph" w:styleId="af">
    <w:name w:val="annotation text"/>
    <w:basedOn w:val="a"/>
    <w:link w:val="af0"/>
    <w:unhideWhenUsed/>
    <w:rsid w:val="00834ED3"/>
    <w:pPr>
      <w:jc w:val="left"/>
    </w:pPr>
  </w:style>
  <w:style w:type="character" w:customStyle="1" w:styleId="af0">
    <w:name w:val="コメント文字列 (文字)"/>
    <w:basedOn w:val="a0"/>
    <w:link w:val="af"/>
    <w:rsid w:val="00834ED3"/>
    <w:rPr>
      <w:kern w:val="2"/>
      <w:sz w:val="21"/>
      <w:szCs w:val="24"/>
    </w:rPr>
  </w:style>
  <w:style w:type="table" w:customStyle="1" w:styleId="11">
    <w:name w:val="表 (格子)1"/>
    <w:basedOn w:val="a1"/>
    <w:next w:val="a4"/>
    <w:uiPriority w:val="59"/>
    <w:rsid w:val="004E1A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annotation subject"/>
    <w:basedOn w:val="af"/>
    <w:next w:val="af"/>
    <w:link w:val="af2"/>
    <w:semiHidden/>
    <w:unhideWhenUsed/>
    <w:rsid w:val="00913578"/>
    <w:rPr>
      <w:b/>
      <w:bCs/>
    </w:rPr>
  </w:style>
  <w:style w:type="character" w:customStyle="1" w:styleId="af2">
    <w:name w:val="コメント内容 (文字)"/>
    <w:basedOn w:val="af0"/>
    <w:link w:val="af1"/>
    <w:semiHidden/>
    <w:rsid w:val="00913578"/>
    <w:rPr>
      <w:b/>
      <w:bCs/>
      <w:kern w:val="2"/>
      <w:sz w:val="21"/>
      <w:szCs w:val="24"/>
    </w:rPr>
  </w:style>
  <w:style w:type="character" w:customStyle="1" w:styleId="10">
    <w:name w:val="見出し 1 (文字)"/>
    <w:basedOn w:val="a0"/>
    <w:link w:val="1"/>
    <w:uiPriority w:val="9"/>
    <w:rsid w:val="00CE57B5"/>
    <w:rPr>
      <w:rFonts w:ascii="Arial" w:eastAsia="ＭＳ ゴシック" w:hAnsi="Arial"/>
      <w:kern w:val="2"/>
      <w:sz w:val="24"/>
      <w:szCs w:val="24"/>
    </w:rPr>
  </w:style>
  <w:style w:type="paragraph" w:styleId="Web">
    <w:name w:val="Normal (Web)"/>
    <w:basedOn w:val="a"/>
    <w:uiPriority w:val="99"/>
    <w:semiHidden/>
    <w:unhideWhenUsed/>
    <w:rsid w:val="00F87916"/>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4446">
      <w:bodyDiv w:val="1"/>
      <w:marLeft w:val="0"/>
      <w:marRight w:val="0"/>
      <w:marTop w:val="0"/>
      <w:marBottom w:val="0"/>
      <w:divBdr>
        <w:top w:val="none" w:sz="0" w:space="0" w:color="auto"/>
        <w:left w:val="none" w:sz="0" w:space="0" w:color="auto"/>
        <w:bottom w:val="none" w:sz="0" w:space="0" w:color="auto"/>
        <w:right w:val="none" w:sz="0" w:space="0" w:color="auto"/>
      </w:divBdr>
    </w:div>
    <w:div w:id="188564851">
      <w:bodyDiv w:val="1"/>
      <w:marLeft w:val="0"/>
      <w:marRight w:val="0"/>
      <w:marTop w:val="0"/>
      <w:marBottom w:val="0"/>
      <w:divBdr>
        <w:top w:val="none" w:sz="0" w:space="0" w:color="auto"/>
        <w:left w:val="none" w:sz="0" w:space="0" w:color="auto"/>
        <w:bottom w:val="none" w:sz="0" w:space="0" w:color="auto"/>
        <w:right w:val="none" w:sz="0" w:space="0" w:color="auto"/>
      </w:divBdr>
    </w:div>
    <w:div w:id="303976169">
      <w:bodyDiv w:val="1"/>
      <w:marLeft w:val="0"/>
      <w:marRight w:val="0"/>
      <w:marTop w:val="0"/>
      <w:marBottom w:val="0"/>
      <w:divBdr>
        <w:top w:val="none" w:sz="0" w:space="0" w:color="auto"/>
        <w:left w:val="none" w:sz="0" w:space="0" w:color="auto"/>
        <w:bottom w:val="none" w:sz="0" w:space="0" w:color="auto"/>
        <w:right w:val="none" w:sz="0" w:space="0" w:color="auto"/>
      </w:divBdr>
    </w:div>
    <w:div w:id="438139567">
      <w:bodyDiv w:val="1"/>
      <w:marLeft w:val="0"/>
      <w:marRight w:val="0"/>
      <w:marTop w:val="0"/>
      <w:marBottom w:val="0"/>
      <w:divBdr>
        <w:top w:val="none" w:sz="0" w:space="0" w:color="auto"/>
        <w:left w:val="none" w:sz="0" w:space="0" w:color="auto"/>
        <w:bottom w:val="none" w:sz="0" w:space="0" w:color="auto"/>
        <w:right w:val="none" w:sz="0" w:space="0" w:color="auto"/>
      </w:divBdr>
    </w:div>
    <w:div w:id="476069205">
      <w:bodyDiv w:val="1"/>
      <w:marLeft w:val="0"/>
      <w:marRight w:val="0"/>
      <w:marTop w:val="0"/>
      <w:marBottom w:val="0"/>
      <w:divBdr>
        <w:top w:val="none" w:sz="0" w:space="0" w:color="auto"/>
        <w:left w:val="none" w:sz="0" w:space="0" w:color="auto"/>
        <w:bottom w:val="none" w:sz="0" w:space="0" w:color="auto"/>
        <w:right w:val="none" w:sz="0" w:space="0" w:color="auto"/>
      </w:divBdr>
    </w:div>
    <w:div w:id="520827803">
      <w:bodyDiv w:val="1"/>
      <w:marLeft w:val="0"/>
      <w:marRight w:val="0"/>
      <w:marTop w:val="0"/>
      <w:marBottom w:val="0"/>
      <w:divBdr>
        <w:top w:val="none" w:sz="0" w:space="0" w:color="auto"/>
        <w:left w:val="none" w:sz="0" w:space="0" w:color="auto"/>
        <w:bottom w:val="none" w:sz="0" w:space="0" w:color="auto"/>
        <w:right w:val="none" w:sz="0" w:space="0" w:color="auto"/>
      </w:divBdr>
    </w:div>
    <w:div w:id="847788121">
      <w:bodyDiv w:val="1"/>
      <w:marLeft w:val="0"/>
      <w:marRight w:val="0"/>
      <w:marTop w:val="0"/>
      <w:marBottom w:val="0"/>
      <w:divBdr>
        <w:top w:val="none" w:sz="0" w:space="0" w:color="auto"/>
        <w:left w:val="none" w:sz="0" w:space="0" w:color="auto"/>
        <w:bottom w:val="none" w:sz="0" w:space="0" w:color="auto"/>
        <w:right w:val="none" w:sz="0" w:space="0" w:color="auto"/>
      </w:divBdr>
    </w:div>
    <w:div w:id="853694187">
      <w:bodyDiv w:val="1"/>
      <w:marLeft w:val="0"/>
      <w:marRight w:val="0"/>
      <w:marTop w:val="0"/>
      <w:marBottom w:val="0"/>
      <w:divBdr>
        <w:top w:val="none" w:sz="0" w:space="0" w:color="auto"/>
        <w:left w:val="none" w:sz="0" w:space="0" w:color="auto"/>
        <w:bottom w:val="none" w:sz="0" w:space="0" w:color="auto"/>
        <w:right w:val="none" w:sz="0" w:space="0" w:color="auto"/>
      </w:divBdr>
    </w:div>
    <w:div w:id="1122109994">
      <w:bodyDiv w:val="1"/>
      <w:marLeft w:val="0"/>
      <w:marRight w:val="0"/>
      <w:marTop w:val="0"/>
      <w:marBottom w:val="0"/>
      <w:divBdr>
        <w:top w:val="none" w:sz="0" w:space="0" w:color="auto"/>
        <w:left w:val="none" w:sz="0" w:space="0" w:color="auto"/>
        <w:bottom w:val="none" w:sz="0" w:space="0" w:color="auto"/>
        <w:right w:val="none" w:sz="0" w:space="0" w:color="auto"/>
      </w:divBdr>
    </w:div>
    <w:div w:id="1129207341">
      <w:bodyDiv w:val="1"/>
      <w:marLeft w:val="0"/>
      <w:marRight w:val="0"/>
      <w:marTop w:val="0"/>
      <w:marBottom w:val="0"/>
      <w:divBdr>
        <w:top w:val="none" w:sz="0" w:space="0" w:color="auto"/>
        <w:left w:val="none" w:sz="0" w:space="0" w:color="auto"/>
        <w:bottom w:val="none" w:sz="0" w:space="0" w:color="auto"/>
        <w:right w:val="none" w:sz="0" w:space="0" w:color="auto"/>
      </w:divBdr>
    </w:div>
    <w:div w:id="1495485573">
      <w:bodyDiv w:val="1"/>
      <w:marLeft w:val="0"/>
      <w:marRight w:val="0"/>
      <w:marTop w:val="0"/>
      <w:marBottom w:val="0"/>
      <w:divBdr>
        <w:top w:val="none" w:sz="0" w:space="0" w:color="auto"/>
        <w:left w:val="none" w:sz="0" w:space="0" w:color="auto"/>
        <w:bottom w:val="none" w:sz="0" w:space="0" w:color="auto"/>
        <w:right w:val="none" w:sz="0" w:space="0" w:color="auto"/>
      </w:divBdr>
    </w:div>
    <w:div w:id="1643148748">
      <w:bodyDiv w:val="1"/>
      <w:marLeft w:val="0"/>
      <w:marRight w:val="0"/>
      <w:marTop w:val="0"/>
      <w:marBottom w:val="0"/>
      <w:divBdr>
        <w:top w:val="none" w:sz="0" w:space="0" w:color="auto"/>
        <w:left w:val="none" w:sz="0" w:space="0" w:color="auto"/>
        <w:bottom w:val="none" w:sz="0" w:space="0" w:color="auto"/>
        <w:right w:val="none" w:sz="0" w:space="0" w:color="auto"/>
      </w:divBdr>
    </w:div>
    <w:div w:id="1860579985">
      <w:bodyDiv w:val="1"/>
      <w:marLeft w:val="0"/>
      <w:marRight w:val="0"/>
      <w:marTop w:val="0"/>
      <w:marBottom w:val="0"/>
      <w:divBdr>
        <w:top w:val="none" w:sz="0" w:space="0" w:color="auto"/>
        <w:left w:val="none" w:sz="0" w:space="0" w:color="auto"/>
        <w:bottom w:val="none" w:sz="0" w:space="0" w:color="auto"/>
        <w:right w:val="none" w:sz="0" w:space="0" w:color="auto"/>
      </w:divBdr>
    </w:div>
    <w:div w:id="205627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7E1A0-EC6D-9C4E-8BDF-F7B06617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1603</Words>
  <Characters>9142</Characters>
  <Application>Microsoft Office Word</Application>
  <DocSecurity>0</DocSecurity>
  <Lines>76</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第4学年　算数科学習指導案</vt:lpstr>
      <vt:lpstr>第4学年　算数科学習指導案</vt:lpstr>
    </vt:vector>
  </TitlesOfParts>
  <Company>町田市教育委員会</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第4学年　算数科学習指導案</dc:title>
  <dc:creator>杉並区</dc:creator>
  <cp:lastModifiedBy>名取 慶</cp:lastModifiedBy>
  <cp:revision>15</cp:revision>
  <cp:lastPrinted>2021-04-14T04:06:00Z</cp:lastPrinted>
  <dcterms:created xsi:type="dcterms:W3CDTF">2021-10-26T07:03:00Z</dcterms:created>
  <dcterms:modified xsi:type="dcterms:W3CDTF">2021-10-31T12:34:00Z</dcterms:modified>
</cp:coreProperties>
</file>