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E7" w:rsidRDefault="00F743E7">
      <w:pPr>
        <w:rPr>
          <w:rFonts w:hint="default"/>
        </w:rPr>
      </w:pPr>
    </w:p>
    <w:p w:rsidR="00F743E7" w:rsidRDefault="003C4E05">
      <w:pPr>
        <w:spacing w:line="499" w:lineRule="exact"/>
        <w:jc w:val="center"/>
        <w:rPr>
          <w:rFonts w:hint="default"/>
        </w:rPr>
      </w:pPr>
      <w:r>
        <w:rPr>
          <w:sz w:val="36"/>
        </w:rPr>
        <w:t>第３学年</w:t>
      </w:r>
      <w:r w:rsidR="00343CB1">
        <w:rPr>
          <w:sz w:val="36"/>
        </w:rPr>
        <w:t>○</w:t>
      </w:r>
      <w:r>
        <w:rPr>
          <w:sz w:val="36"/>
        </w:rPr>
        <w:t>組道徳学習指導案</w:t>
      </w:r>
    </w:p>
    <w:p w:rsidR="00F743E7" w:rsidRDefault="003C4E05">
      <w:pPr>
        <w:rPr>
          <w:rFonts w:hint="default"/>
        </w:rPr>
      </w:pPr>
      <w:r>
        <w:t xml:space="preserve">　　　　　　　　　　　　　　　　　　　　　　　　　平成２７年</w:t>
      </w:r>
      <w:r w:rsidR="00343CB1">
        <w:t xml:space="preserve">　　</w:t>
      </w:r>
      <w:r>
        <w:t>月</w:t>
      </w:r>
      <w:r w:rsidR="00343CB1">
        <w:t xml:space="preserve">　　</w:t>
      </w:r>
      <w:r>
        <w:t>日（</w:t>
      </w:r>
      <w:r w:rsidR="00343CB1">
        <w:t xml:space="preserve">　　</w:t>
      </w:r>
      <w:r>
        <w:t>）第</w:t>
      </w:r>
      <w:r w:rsidR="00343CB1">
        <w:t xml:space="preserve">　</w:t>
      </w:r>
      <w:r>
        <w:t xml:space="preserve">時限　</w:t>
      </w:r>
    </w:p>
    <w:p w:rsidR="00F743E7" w:rsidRDefault="003C4E05">
      <w:pPr>
        <w:rPr>
          <w:rFonts w:hint="default"/>
        </w:rPr>
      </w:pPr>
      <w:r>
        <w:t xml:space="preserve">　　　　　　　　　　　　　　　　　　　　　　　　　　　　　　</w:t>
      </w:r>
      <w:r w:rsidR="00293E60">
        <w:t xml:space="preserve"> </w:t>
      </w:r>
      <w:r>
        <w:t xml:space="preserve">　</w:t>
      </w:r>
      <w:r w:rsidR="00293E60">
        <w:t xml:space="preserve">　指導者</w:t>
      </w:r>
      <w:r>
        <w:t xml:space="preserve">　</w:t>
      </w:r>
    </w:p>
    <w:p w:rsidR="00F743E7" w:rsidRDefault="003C4E05">
      <w:pPr>
        <w:rPr>
          <w:rFonts w:hint="default"/>
        </w:rPr>
      </w:pPr>
      <w:r>
        <w:t xml:space="preserve">１　主　　　題　</w:t>
      </w:r>
      <w:r w:rsidR="009A44E3">
        <w:t>勇気</w:t>
      </w:r>
      <w:r>
        <w:t>（</w:t>
      </w:r>
      <w:r>
        <w:t>A</w:t>
      </w:r>
      <w:r>
        <w:t>－５希望と勇気）</w:t>
      </w:r>
    </w:p>
    <w:p w:rsidR="00F743E7" w:rsidRDefault="003C4E05">
      <w:pPr>
        <w:rPr>
          <w:rFonts w:hint="default"/>
        </w:rPr>
      </w:pPr>
      <w:r>
        <w:t xml:space="preserve">２　教　材　名　</w:t>
      </w:r>
      <w:r w:rsidR="009A44E3">
        <w:t>よわむしたろう</w:t>
      </w:r>
      <w:r>
        <w:t>（出典　明るい心）</w:t>
      </w:r>
      <w:bookmarkStart w:id="0" w:name="_GoBack"/>
      <w:bookmarkEnd w:id="0"/>
    </w:p>
    <w:p w:rsidR="00F743E7" w:rsidRDefault="003C4E05">
      <w:pPr>
        <w:rPr>
          <w:rFonts w:hint="default"/>
        </w:rPr>
      </w:pPr>
      <w:r>
        <w:t>３　主題設定の理由</w:t>
      </w:r>
    </w:p>
    <w:p w:rsidR="00F743E7" w:rsidRDefault="003C4E05">
      <w:pPr>
        <w:rPr>
          <w:rFonts w:hint="default"/>
        </w:rPr>
      </w:pPr>
      <w:r>
        <w:t>（１）ねらいとする価値について</w:t>
      </w:r>
    </w:p>
    <w:p w:rsidR="00F743E7" w:rsidRDefault="003C4E05" w:rsidP="00475EA2">
      <w:pPr>
        <w:ind w:left="430" w:hangingChars="200" w:hanging="430"/>
        <w:rPr>
          <w:rFonts w:hint="default"/>
        </w:rPr>
      </w:pPr>
      <w:r>
        <w:t xml:space="preserve">　　　本主題は、「正しいことを見極め、勇気をもって行動しようとする気持ちを育てる。」を達　　　成するために設定されたものである。まず、「人間として正しい」と誰もが認められるもの　　　を正しく判断することが大切である。その</w:t>
      </w:r>
      <w:r w:rsidR="00207645">
        <w:t>上</w:t>
      </w:r>
      <w:r>
        <w:t>で、不安や恐れに負けることなく正しいと判断　　　したことは積極的に行い、正しくないと判断したことは断固として行わないことが勇気である。　　　しかし、現実には、自分が不利な立場に立つと、不正と知っていても見て見ぬふりをしてしま　　　ったり、周りに流されてしまったりすることもある。そこで、正しいと判断したことは勇気を　　　もって行い、正しくないと判断したことは勇気をもってやめる態度を育てたい。</w:t>
      </w:r>
    </w:p>
    <w:p w:rsidR="00F743E7" w:rsidRDefault="003C4E05">
      <w:pPr>
        <w:rPr>
          <w:rFonts w:hint="default"/>
        </w:rPr>
      </w:pPr>
      <w:r>
        <w:t>（２）児童の実態について</w:t>
      </w:r>
    </w:p>
    <w:p w:rsidR="00F743E7" w:rsidRDefault="003C4E05" w:rsidP="00475EA2">
      <w:pPr>
        <w:ind w:left="430" w:hangingChars="200" w:hanging="430"/>
        <w:rPr>
          <w:rFonts w:hint="default"/>
        </w:rPr>
      </w:pPr>
      <w:r>
        <w:t xml:space="preserve">　　　本学級の児童は、明るく、のびのびと生活している。個性豊かな児童が多いので、１学期の　　　初めはトラブルが多く、自分中心の行動をとりがちであった。発生したトラブルを一つ一つ解　　　決し、日々の学習や学校行事を積み重ねることにより、お互いの</w:t>
      </w:r>
      <w:r w:rsidR="00207645">
        <w:t>在り方</w:t>
      </w:r>
      <w:r>
        <w:t>を認め合い、それぞれ　　　が心地よく生活できるようになってきた。</w:t>
      </w:r>
    </w:p>
    <w:p w:rsidR="00F743E7" w:rsidRDefault="003C4E05" w:rsidP="00475EA2">
      <w:pPr>
        <w:ind w:left="430" w:hangingChars="200" w:hanging="430"/>
        <w:rPr>
          <w:rFonts w:hint="default"/>
        </w:rPr>
      </w:pPr>
      <w:r>
        <w:t xml:space="preserve">　　　２学期になり、仲間意識が芽生える中で、正しいと思ってもなかなか発言できなかったり、　　　行動することができなかったりする場面がみられるようになった。周りにつられて、「友達と　　　一緒ならいいや」という雰囲気が感じられる。そこで、ルールを守った日常生活を送るため　　　に正しいことを自分で見極め、勇気をもって行動することができるように気付かせていきたい。</w:t>
      </w:r>
    </w:p>
    <w:p w:rsidR="00F743E7" w:rsidRDefault="003C4E05">
      <w:pPr>
        <w:rPr>
          <w:rFonts w:hint="default"/>
        </w:rPr>
      </w:pPr>
      <w:r>
        <w:t>（３）資料について</w:t>
      </w:r>
    </w:p>
    <w:p w:rsidR="00F743E7" w:rsidRDefault="003C4E05" w:rsidP="00475EA2">
      <w:pPr>
        <w:ind w:left="430" w:hangingChars="200" w:hanging="430"/>
        <w:rPr>
          <w:rFonts w:hint="default"/>
        </w:rPr>
      </w:pPr>
      <w:r>
        <w:t xml:space="preserve">　　　本資料は、「よわむしたろう」と呼ばれ、子どもたちから馬鹿にされていた主人公が、子ど　　　もたちの大切にしている鳥を殿様から命がけで守るという話である。殿様に対して恐れること　　　なく立ち向かった主人公の態度から、自分が正しいと信じたことは勇気をもって行動すること　　　で、自分だけでなく、みんなが満足感や達成感を得られることを理解させるのによい資料であ　　　る。</w:t>
      </w:r>
    </w:p>
    <w:p w:rsidR="00F743E7" w:rsidRDefault="003C4E05" w:rsidP="00475EA2">
      <w:pPr>
        <w:ind w:left="430" w:hangingChars="200" w:hanging="430"/>
        <w:rPr>
          <w:rFonts w:hint="default"/>
        </w:rPr>
      </w:pPr>
      <w:r>
        <w:t xml:space="preserve">　　　本時では、資料を提示しながら「よわむしたろう」の気持ちや行動を中心に考えることを通　　　して、本当の勇気とはどんなものかを考えさせたい。これから先、いろいろな判断を迫られる　　　児童たちが、この資料を思い出し、勇気ある行動がとれるように考えを深めさせたい。</w:t>
      </w:r>
    </w:p>
    <w:p w:rsidR="00F743E7" w:rsidRDefault="003C4E05">
      <w:pPr>
        <w:rPr>
          <w:rFonts w:hint="default"/>
        </w:rPr>
      </w:pPr>
      <w:r>
        <w:t>４　ねらい</w:t>
      </w:r>
    </w:p>
    <w:p w:rsidR="00F743E7" w:rsidRDefault="003C4E05">
      <w:pPr>
        <w:rPr>
          <w:rFonts w:hint="default"/>
        </w:rPr>
      </w:pPr>
      <w:r>
        <w:t xml:space="preserve">　○　正しいことを見極め、勇気をもって行動しようとする気持ちを高める。</w:t>
      </w:r>
    </w:p>
    <w:p w:rsidR="00F743E7" w:rsidRDefault="003C4E05">
      <w:pPr>
        <w:rPr>
          <w:rFonts w:hint="default"/>
        </w:rPr>
      </w:pPr>
      <w:r>
        <w:t>５　準　　備　（教）フラッシュカード　人物絵　場面絵</w:t>
      </w:r>
    </w:p>
    <w:p w:rsidR="00F743E7" w:rsidRDefault="003C4E05">
      <w:pPr>
        <w:rPr>
          <w:rFonts w:hint="default"/>
        </w:rPr>
      </w:pPr>
      <w:r>
        <w:t xml:space="preserve">　　　　　　　（児）道徳シート</w:t>
      </w:r>
    </w:p>
    <w:p w:rsidR="00F743E7" w:rsidRDefault="003C4E05">
      <w:pPr>
        <w:rPr>
          <w:rFonts w:hint="default"/>
        </w:rPr>
      </w:pPr>
      <w:r>
        <w:t>６　「言葉を大切にし、自分の考えを伝え合う」との関わり</w:t>
      </w:r>
    </w:p>
    <w:p w:rsidR="00F743E7" w:rsidRDefault="003C4E05">
      <w:pPr>
        <w:rPr>
          <w:rFonts w:hint="default"/>
        </w:rPr>
      </w:pPr>
      <w:r>
        <w:t xml:space="preserve">　本時では、中心発問として「勇気のあることとはどんなことでしょう。」を児童に問いていく。　</w:t>
      </w:r>
      <w:r>
        <w:lastRenderedPageBreak/>
        <w:t>よわむしたろうの気持ちと行動を通して、本当の勇気について考えを伝え合う。多様な友達の考え　を聞き、自分の意見と比べることで、勇気とはどんなことなのかについての考えを深めさせたい。　そして、これから先の生活の中で、勇気ある行動をしてみたいという気持ちを育てたい。</w:t>
      </w:r>
    </w:p>
    <w:p w:rsidR="00F743E7" w:rsidRDefault="003C4E05">
      <w:pPr>
        <w:rPr>
          <w:rFonts w:hint="default"/>
        </w:rPr>
      </w:pPr>
      <w:r>
        <w:t>７　学習過程</w:t>
      </w:r>
    </w:p>
    <w:tbl>
      <w:tblPr>
        <w:tblW w:w="0" w:type="auto"/>
        <w:tblInd w:w="55" w:type="dxa"/>
        <w:tblLayout w:type="fixed"/>
        <w:tblCellMar>
          <w:left w:w="0" w:type="dxa"/>
          <w:right w:w="0" w:type="dxa"/>
        </w:tblCellMar>
        <w:tblLook w:val="0000" w:firstRow="0" w:lastRow="0" w:firstColumn="0" w:lastColumn="0" w:noHBand="0" w:noVBand="0"/>
      </w:tblPr>
      <w:tblGrid>
        <w:gridCol w:w="636"/>
        <w:gridCol w:w="2968"/>
        <w:gridCol w:w="3180"/>
        <w:gridCol w:w="118"/>
        <w:gridCol w:w="2438"/>
        <w:gridCol w:w="106"/>
      </w:tblGrid>
      <w:tr w:rsidR="00F743E7">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t>時間</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t xml:space="preserve">　　学　習　の　流　れ</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rPr>
                <w:spacing w:val="-1"/>
              </w:rPr>
              <w:t xml:space="preserve"> </w:t>
            </w:r>
            <w:r>
              <w:t>教師の働き掛けと支援・留意点</w:t>
            </w:r>
          </w:p>
        </w:tc>
        <w:tc>
          <w:tcPr>
            <w:tcW w:w="26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t xml:space="preserve">　　　評　　　価</w:t>
            </w:r>
          </w:p>
        </w:tc>
      </w:tr>
      <w:tr w:rsidR="00F743E7">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t xml:space="preserve">　３</w:t>
            </w:r>
          </w:p>
          <w:p w:rsidR="00F743E7" w:rsidRDefault="003C4E05">
            <w:pPr>
              <w:rPr>
                <w:rFonts w:hint="default"/>
              </w:rPr>
            </w:pPr>
            <w:r>
              <w:rPr>
                <w:spacing w:val="-1"/>
              </w:rPr>
              <w:t xml:space="preserve"> </w:t>
            </w:r>
            <w:r>
              <w:rPr>
                <w:rFonts w:ascii="ＭＳ 明朝" w:hAnsi="ＭＳ 明朝"/>
              </w:rPr>
              <w:t>(</w:t>
            </w:r>
            <w:r>
              <w:t>３</w:t>
            </w:r>
            <w:r>
              <w:rPr>
                <w:rFonts w:ascii="ＭＳ 明朝" w:hAnsi="ＭＳ 明朝"/>
              </w:rPr>
              <w:t>)</w:t>
            </w:r>
          </w:p>
          <w:p w:rsidR="00F743E7" w:rsidRDefault="003C4E05">
            <w:pPr>
              <w:rPr>
                <w:rFonts w:hint="default"/>
              </w:rPr>
            </w:pPr>
            <w:r>
              <w:rPr>
                <w:spacing w:val="-1"/>
              </w:rPr>
              <w:t xml:space="preserve"> </w:t>
            </w:r>
            <w:r>
              <w:t>導</w:t>
            </w:r>
          </w:p>
          <w:p w:rsidR="00F743E7" w:rsidRDefault="003C4E05">
            <w:pPr>
              <w:rPr>
                <w:rFonts w:hint="default"/>
              </w:rPr>
            </w:pPr>
            <w:r>
              <w:rPr>
                <w:spacing w:val="-1"/>
              </w:rPr>
              <w:t xml:space="preserve"> </w:t>
            </w:r>
            <w:r>
              <w:t>入</w:t>
            </w:r>
          </w:p>
          <w:p w:rsidR="00F743E7" w:rsidRDefault="003C4E05">
            <w:pPr>
              <w:rPr>
                <w:rFonts w:hint="default"/>
              </w:rPr>
            </w:pPr>
            <w:r>
              <w:rPr>
                <w:spacing w:val="-1"/>
              </w:rPr>
              <w:t xml:space="preserve"> </w:t>
            </w:r>
            <w:r>
              <w:t>・</w:t>
            </w:r>
          </w:p>
          <w:p w:rsidR="00F743E7" w:rsidRDefault="003C4E05">
            <w:pPr>
              <w:rPr>
                <w:rFonts w:hint="default"/>
              </w:rPr>
            </w:pPr>
            <w:r>
              <w:rPr>
                <w:spacing w:val="-1"/>
              </w:rPr>
              <w:t xml:space="preserve"> </w:t>
            </w:r>
            <w:r>
              <w:t>方</w:t>
            </w:r>
          </w:p>
          <w:p w:rsidR="00293E60" w:rsidRDefault="003C4E05" w:rsidP="00293E60">
            <w:pPr>
              <w:ind w:left="213" w:hangingChars="100" w:hanging="213"/>
              <w:rPr>
                <w:rFonts w:hint="default"/>
              </w:rPr>
            </w:pPr>
            <w:r>
              <w:rPr>
                <w:spacing w:val="-1"/>
              </w:rPr>
              <w:t xml:space="preserve"> </w:t>
            </w:r>
            <w:r>
              <w:t>向</w:t>
            </w:r>
          </w:p>
          <w:p w:rsidR="00F743E7" w:rsidRDefault="003C4E05" w:rsidP="00293E60">
            <w:pPr>
              <w:ind w:left="213" w:hangingChars="100" w:hanging="213"/>
              <w:rPr>
                <w:rFonts w:hint="default"/>
              </w:rPr>
            </w:pPr>
            <w:r>
              <w:rPr>
                <w:spacing w:val="-1"/>
              </w:rPr>
              <w:t xml:space="preserve"> </w:t>
            </w:r>
            <w:r>
              <w:t>付</w:t>
            </w:r>
          </w:p>
          <w:p w:rsidR="00F743E7" w:rsidRDefault="003C4E05">
            <w:pPr>
              <w:rPr>
                <w:rFonts w:hint="default"/>
              </w:rPr>
            </w:pPr>
            <w:r>
              <w:rPr>
                <w:spacing w:val="-1"/>
              </w:rPr>
              <w:t xml:space="preserve"> </w:t>
            </w:r>
            <w:r>
              <w:t>け</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rsidP="00293E60">
            <w:pPr>
              <w:ind w:left="215" w:hangingChars="100" w:hanging="215"/>
              <w:rPr>
                <w:rFonts w:hint="default"/>
              </w:rPr>
            </w:pPr>
            <w:r>
              <w:t>１　アンケートをもとに、正　しいと分かっていながら、　行動できなかった経験やそ　のときの気持ちについて考　える。</w:t>
            </w:r>
          </w:p>
          <w:p w:rsidR="00F743E7" w:rsidRDefault="003C4E05" w:rsidP="00475EA2">
            <w:pPr>
              <w:ind w:leftChars="100" w:left="430" w:hangingChars="100" w:hanging="215"/>
              <w:rPr>
                <w:rFonts w:hint="default"/>
              </w:rPr>
            </w:pPr>
            <w:r>
              <w:t xml:space="preserve">・　悪口を言っていた人を　</w:t>
            </w:r>
            <w:r w:rsidR="00293E60">
              <w:t xml:space="preserve">　　</w:t>
            </w:r>
            <w:r>
              <w:t>注意できなかった。</w:t>
            </w:r>
          </w:p>
          <w:p w:rsidR="00F743E7" w:rsidRDefault="003C4E05" w:rsidP="00293E60">
            <w:pPr>
              <w:ind w:leftChars="100" w:left="430" w:hangingChars="100" w:hanging="215"/>
              <w:rPr>
                <w:rFonts w:hint="default"/>
              </w:rPr>
            </w:pPr>
            <w:r>
              <w:t>・　横入りしてくる人に「</w:t>
            </w:r>
            <w:r w:rsidR="009324BC">
              <w:t>駄目</w:t>
            </w:r>
            <w:r>
              <w:t>だよ。」と言えなかっ　た。</w:t>
            </w:r>
          </w:p>
          <w:p w:rsidR="00F743E7" w:rsidRDefault="003C4E05" w:rsidP="00475EA2">
            <w:pPr>
              <w:ind w:leftChars="100" w:left="430" w:hangingChars="100" w:hanging="215"/>
              <w:rPr>
                <w:rFonts w:hint="default"/>
              </w:rPr>
            </w:pPr>
            <w:r>
              <w:t xml:space="preserve">・　危ない遊びをしている　　</w:t>
            </w:r>
            <w:r w:rsidR="00293E60">
              <w:t xml:space="preserve">　</w:t>
            </w:r>
            <w:r>
              <w:t xml:space="preserve">のに、注意できず、楽し　　</w:t>
            </w:r>
            <w:r w:rsidR="00293E60">
              <w:t xml:space="preserve">　</w:t>
            </w:r>
            <w:r>
              <w:t xml:space="preserve">そうだから一緒に遊んで　　</w:t>
            </w:r>
            <w:r w:rsidR="00293E60">
              <w:t xml:space="preserve">　</w:t>
            </w:r>
            <w:r>
              <w:t>しまった。</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p w:rsidR="00F743E7" w:rsidRDefault="003C4E05" w:rsidP="00293E60">
            <w:pPr>
              <w:ind w:left="215" w:hangingChars="100" w:hanging="215"/>
              <w:rPr>
                <w:rFonts w:hint="default"/>
              </w:rPr>
            </w:pPr>
            <w:r>
              <w:t>○　アンケート結果に対する意　見を自由に発言させ、本時の　学習に対する価値の方向付け　をする。</w:t>
            </w:r>
          </w:p>
          <w:p w:rsidR="00F743E7" w:rsidRDefault="003C4E05" w:rsidP="00293E60">
            <w:pPr>
              <w:ind w:left="215" w:hangingChars="100" w:hanging="215"/>
              <w:rPr>
                <w:rFonts w:hint="default"/>
              </w:rPr>
            </w:pPr>
            <w:r>
              <w:t>○　言いたかったのに言えなか　ったときのいやな気持ちに気　付かせる。</w:t>
            </w:r>
          </w:p>
          <w:p w:rsidR="00F743E7" w:rsidRDefault="003C4E05" w:rsidP="00293E60">
            <w:pPr>
              <w:ind w:left="215" w:hangingChars="100" w:hanging="215"/>
              <w:rPr>
                <w:rFonts w:hint="default"/>
              </w:rPr>
            </w:pPr>
            <w:r>
              <w:t>○　誰しも心の弱さのためにで　きなかったことがあることを　押さえる。</w:t>
            </w:r>
          </w:p>
          <w:p w:rsidR="00F743E7" w:rsidRDefault="003C4E05" w:rsidP="00293E60">
            <w:pPr>
              <w:ind w:left="215" w:hangingChars="100" w:hanging="215"/>
              <w:rPr>
                <w:rFonts w:hint="default"/>
              </w:rPr>
            </w:pPr>
            <w:r>
              <w:t>○　勇気をもって発言したり注　意したりすることは難しいこ　とに気付かせる。</w:t>
            </w:r>
          </w:p>
        </w:tc>
        <w:tc>
          <w:tcPr>
            <w:tcW w:w="26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正しいと思いながらもできなかった心の弱さに</w:t>
            </w:r>
            <w:r w:rsidR="00293E60">
              <w:t>共感することができ</w:t>
            </w:r>
            <w:r>
              <w:t>たか。　　　　（観察）</w:t>
            </w:r>
          </w:p>
        </w:tc>
      </w:tr>
      <w:tr w:rsidR="00F743E7">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F743E7" w:rsidRDefault="003C4E05">
            <w:pPr>
              <w:rPr>
                <w:rFonts w:hint="default"/>
              </w:rPr>
            </w:pPr>
            <w:r>
              <w:t>３７</w:t>
            </w:r>
          </w:p>
          <w:p w:rsidR="00F743E7" w:rsidRDefault="003C4E05">
            <w:pPr>
              <w:rPr>
                <w:rFonts w:hint="default"/>
              </w:rPr>
            </w:pPr>
            <w:r>
              <w:rPr>
                <w:rFonts w:ascii="ＭＳ 明朝" w:hAnsi="ＭＳ 明朝"/>
              </w:rPr>
              <w:t>(</w:t>
            </w:r>
            <w:r>
              <w:t>40</w:t>
            </w:r>
            <w:r>
              <w:rPr>
                <w:rFonts w:ascii="ＭＳ 明朝" w:hAnsi="ＭＳ 明朝"/>
              </w:rPr>
              <w:t>)</w:t>
            </w:r>
          </w:p>
          <w:p w:rsidR="00F743E7" w:rsidRDefault="003C4E05">
            <w:pPr>
              <w:rPr>
                <w:rFonts w:hint="default"/>
              </w:rPr>
            </w:pPr>
            <w:r>
              <w:rPr>
                <w:spacing w:val="-1"/>
              </w:rPr>
              <w:t xml:space="preserve"> </w:t>
            </w:r>
            <w:r>
              <w:t>ね</w:t>
            </w:r>
          </w:p>
          <w:p w:rsidR="00F743E7" w:rsidRDefault="003C4E05">
            <w:pPr>
              <w:rPr>
                <w:rFonts w:hint="default"/>
              </w:rPr>
            </w:pPr>
            <w:r>
              <w:rPr>
                <w:spacing w:val="-1"/>
              </w:rPr>
              <w:t xml:space="preserve"> </w:t>
            </w:r>
            <w:r>
              <w:t>ら</w:t>
            </w:r>
          </w:p>
          <w:p w:rsidR="00F743E7" w:rsidRDefault="003C4E05">
            <w:pPr>
              <w:rPr>
                <w:rFonts w:hint="default"/>
              </w:rPr>
            </w:pPr>
            <w:r>
              <w:rPr>
                <w:spacing w:val="-1"/>
              </w:rPr>
              <w:t xml:space="preserve"> </w:t>
            </w:r>
            <w:r>
              <w:t>い</w:t>
            </w:r>
          </w:p>
          <w:p w:rsidR="00F743E7" w:rsidRDefault="003C4E05">
            <w:pPr>
              <w:rPr>
                <w:rFonts w:hint="default"/>
              </w:rPr>
            </w:pPr>
            <w:r>
              <w:rPr>
                <w:spacing w:val="-1"/>
              </w:rPr>
              <w:t xml:space="preserve"> </w:t>
            </w:r>
            <w:r>
              <w:t>と</w:t>
            </w:r>
          </w:p>
          <w:p w:rsidR="00F743E7" w:rsidRDefault="003C4E05">
            <w:pPr>
              <w:rPr>
                <w:rFonts w:hint="default"/>
              </w:rPr>
            </w:pPr>
            <w:r>
              <w:rPr>
                <w:spacing w:val="-1"/>
              </w:rPr>
              <w:t xml:space="preserve"> </w:t>
            </w:r>
            <w:r>
              <w:t>す</w:t>
            </w:r>
          </w:p>
          <w:p w:rsidR="00F743E7" w:rsidRDefault="003C4E05">
            <w:pPr>
              <w:rPr>
                <w:rFonts w:hint="default"/>
              </w:rPr>
            </w:pPr>
            <w:r>
              <w:rPr>
                <w:spacing w:val="-1"/>
              </w:rPr>
              <w:t xml:space="preserve"> </w:t>
            </w:r>
            <w:r>
              <w:t>る</w:t>
            </w:r>
          </w:p>
          <w:p w:rsidR="00F743E7" w:rsidRDefault="003C4E05">
            <w:pPr>
              <w:rPr>
                <w:rFonts w:hint="default"/>
              </w:rPr>
            </w:pPr>
            <w:r>
              <w:rPr>
                <w:spacing w:val="-1"/>
              </w:rPr>
              <w:t xml:space="preserve"> </w:t>
            </w:r>
            <w:r>
              <w:t>価</w:t>
            </w:r>
          </w:p>
          <w:p w:rsidR="00F743E7" w:rsidRDefault="003C4E05">
            <w:pPr>
              <w:rPr>
                <w:rFonts w:hint="default"/>
              </w:rPr>
            </w:pPr>
            <w:r>
              <w:rPr>
                <w:spacing w:val="-1"/>
              </w:rPr>
              <w:t xml:space="preserve"> </w:t>
            </w:r>
            <w:r>
              <w:t>値</w:t>
            </w:r>
          </w:p>
          <w:p w:rsidR="00F743E7" w:rsidRDefault="003C4E05">
            <w:pPr>
              <w:rPr>
                <w:rFonts w:hint="default"/>
              </w:rPr>
            </w:pPr>
            <w:r>
              <w:rPr>
                <w:spacing w:val="-1"/>
              </w:rPr>
              <w:t xml:space="preserve"> </w:t>
            </w:r>
            <w:r>
              <w:t>の</w:t>
            </w:r>
          </w:p>
          <w:p w:rsidR="00F743E7" w:rsidRDefault="003C4E05">
            <w:pPr>
              <w:rPr>
                <w:rFonts w:hint="default"/>
              </w:rPr>
            </w:pPr>
            <w:r>
              <w:rPr>
                <w:spacing w:val="-1"/>
              </w:rPr>
              <w:t xml:space="preserve"> </w:t>
            </w:r>
            <w:r>
              <w:t>追</w:t>
            </w:r>
          </w:p>
          <w:p w:rsidR="00F743E7" w:rsidRDefault="003C4E05">
            <w:pPr>
              <w:rPr>
                <w:rFonts w:hint="default"/>
              </w:rPr>
            </w:pPr>
            <w:r>
              <w:rPr>
                <w:spacing w:val="-1"/>
              </w:rPr>
              <w:t xml:space="preserve"> </w:t>
            </w:r>
            <w:r>
              <w:t>求</w:t>
            </w:r>
          </w:p>
          <w:p w:rsidR="00F743E7" w:rsidRDefault="003C4E05">
            <w:pPr>
              <w:rPr>
                <w:rFonts w:hint="default"/>
              </w:rPr>
            </w:pPr>
            <w:r>
              <w:rPr>
                <w:spacing w:val="-1"/>
              </w:rPr>
              <w:t xml:space="preserve"> </w:t>
            </w:r>
            <w:r>
              <w:t>把</w:t>
            </w:r>
          </w:p>
          <w:p w:rsidR="00F743E7" w:rsidRDefault="003C4E05">
            <w:pPr>
              <w:rPr>
                <w:rFonts w:hint="default"/>
              </w:rPr>
            </w:pPr>
            <w:r>
              <w:rPr>
                <w:spacing w:val="-1"/>
              </w:rPr>
              <w:t xml:space="preserve"> </w:t>
            </w:r>
            <w:r>
              <w:t>握</w:t>
            </w:r>
          </w:p>
          <w:p w:rsidR="00F743E7" w:rsidRDefault="003C4E05">
            <w:pPr>
              <w:rPr>
                <w:rFonts w:hint="default"/>
              </w:rPr>
            </w:pPr>
            <w:r>
              <w:rPr>
                <w:spacing w:val="-1"/>
              </w:rPr>
              <w:t xml:space="preserve"> </w:t>
            </w:r>
            <w:r>
              <w:t>・</w:t>
            </w:r>
          </w:p>
          <w:p w:rsidR="00F743E7" w:rsidRDefault="003C4E05">
            <w:pPr>
              <w:rPr>
                <w:rFonts w:hint="default"/>
              </w:rPr>
            </w:pPr>
            <w:r>
              <w:rPr>
                <w:spacing w:val="-1"/>
              </w:rPr>
              <w:t xml:space="preserve"> </w:t>
            </w:r>
            <w:r>
              <w:t>自</w:t>
            </w:r>
          </w:p>
          <w:p w:rsidR="00F743E7" w:rsidRDefault="003C4E05">
            <w:pPr>
              <w:rPr>
                <w:rFonts w:hint="default"/>
              </w:rPr>
            </w:pPr>
            <w:r>
              <w:rPr>
                <w:spacing w:val="-1"/>
              </w:rPr>
              <w:t xml:space="preserve"> </w:t>
            </w:r>
            <w:r>
              <w:t>己</w:t>
            </w:r>
          </w:p>
          <w:p w:rsidR="00F743E7" w:rsidRDefault="003C4E05">
            <w:pPr>
              <w:rPr>
                <w:rFonts w:hint="default"/>
              </w:rPr>
            </w:pPr>
            <w:r>
              <w:rPr>
                <w:spacing w:val="-1"/>
              </w:rPr>
              <w:t xml:space="preserve"> </w:t>
            </w:r>
            <w:r>
              <w:t>の</w:t>
            </w:r>
          </w:p>
          <w:p w:rsidR="00F743E7" w:rsidRDefault="003C4E05">
            <w:pPr>
              <w:rPr>
                <w:rFonts w:hint="default"/>
              </w:rPr>
            </w:pPr>
            <w:r>
              <w:rPr>
                <w:spacing w:val="-1"/>
              </w:rPr>
              <w:t xml:space="preserve"> </w:t>
            </w:r>
            <w:r>
              <w:t>生</w:t>
            </w:r>
          </w:p>
          <w:p w:rsidR="00F743E7" w:rsidRDefault="003C4E05">
            <w:pPr>
              <w:rPr>
                <w:rFonts w:hint="default"/>
              </w:rPr>
            </w:pPr>
            <w:r>
              <w:rPr>
                <w:spacing w:val="-1"/>
              </w:rPr>
              <w:t xml:space="preserve"> </w:t>
            </w:r>
            <w:r>
              <w:t>き</w:t>
            </w:r>
          </w:p>
          <w:p w:rsidR="00F743E7" w:rsidRDefault="003C4E05">
            <w:pPr>
              <w:rPr>
                <w:rFonts w:hint="default"/>
              </w:rPr>
            </w:pPr>
            <w:r>
              <w:rPr>
                <w:spacing w:val="-1"/>
              </w:rPr>
              <w:t xml:space="preserve"> </w:t>
            </w:r>
            <w:r>
              <w:t>方</w:t>
            </w:r>
          </w:p>
          <w:p w:rsidR="00F743E7" w:rsidRDefault="003C4E05">
            <w:pPr>
              <w:rPr>
                <w:rFonts w:hint="default"/>
              </w:rPr>
            </w:pPr>
            <w:r>
              <w:rPr>
                <w:spacing w:val="-1"/>
              </w:rPr>
              <w:t xml:space="preserve"> </w:t>
            </w:r>
            <w:r>
              <w:t>の</w:t>
            </w:r>
          </w:p>
          <w:p w:rsidR="00F743E7" w:rsidRDefault="003C4E05">
            <w:pPr>
              <w:rPr>
                <w:rFonts w:hint="default"/>
              </w:rPr>
            </w:pPr>
            <w:r>
              <w:rPr>
                <w:spacing w:val="-1"/>
              </w:rPr>
              <w:t xml:space="preserve"> </w:t>
            </w:r>
            <w:r>
              <w:t>自</w:t>
            </w:r>
            <w:r>
              <w:rPr>
                <w:spacing w:val="-1"/>
              </w:rPr>
              <w:t xml:space="preserve"> </w:t>
            </w:r>
          </w:p>
          <w:p w:rsidR="00F743E7" w:rsidRDefault="003C4E05">
            <w:pPr>
              <w:rPr>
                <w:rFonts w:hint="default"/>
              </w:rPr>
            </w:pPr>
            <w:r>
              <w:rPr>
                <w:spacing w:val="-1"/>
              </w:rPr>
              <w:t xml:space="preserve"> </w:t>
            </w:r>
            <w:r>
              <w:t>覚</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rsidP="00293E60">
            <w:pPr>
              <w:ind w:left="215" w:hangingChars="100" w:hanging="215"/>
              <w:rPr>
                <w:rFonts w:hint="default"/>
              </w:rPr>
            </w:pPr>
            <w:r>
              <w:t>２　資料「よわむしたろう」　を聞き、よわむしたろうは　どんな人なのかについて話　し合う。</w:t>
            </w:r>
          </w:p>
          <w:p w:rsidR="00F743E7" w:rsidRDefault="003C4E05" w:rsidP="00475EA2">
            <w:pPr>
              <w:ind w:left="430" w:hangingChars="200" w:hanging="430"/>
              <w:rPr>
                <w:rFonts w:hint="default"/>
              </w:rPr>
            </w:pPr>
            <w:r>
              <w:t xml:space="preserve">（１）題名を聞いて、主人公　　</w:t>
            </w:r>
            <w:r w:rsidR="00293E60">
              <w:t xml:space="preserve">　</w:t>
            </w:r>
            <w:r>
              <w:t>はどんな人か想像する。</w:t>
            </w:r>
          </w:p>
          <w:p w:rsidR="00F743E7" w:rsidRDefault="003C4E05" w:rsidP="00475EA2">
            <w:pPr>
              <w:ind w:leftChars="100" w:left="430" w:hangingChars="100" w:hanging="215"/>
              <w:rPr>
                <w:rFonts w:hint="default"/>
              </w:rPr>
            </w:pPr>
            <w:r>
              <w:t xml:space="preserve">△　「よわむし」とはどん　　</w:t>
            </w:r>
            <w:r w:rsidR="00293E60">
              <w:t xml:space="preserve">　</w:t>
            </w:r>
            <w:r>
              <w:t>な人でしょう。</w:t>
            </w:r>
          </w:p>
          <w:p w:rsidR="00F743E7" w:rsidRDefault="003C4E05" w:rsidP="00475EA2">
            <w:pPr>
              <w:ind w:leftChars="100" w:left="430" w:hangingChars="100" w:hanging="215"/>
              <w:rPr>
                <w:rFonts w:hint="default"/>
              </w:rPr>
            </w:pPr>
            <w:r>
              <w:t xml:space="preserve">・　けんかをするとすぐに　　</w:t>
            </w:r>
            <w:r w:rsidR="00293E60">
              <w:t xml:space="preserve">　</w:t>
            </w:r>
            <w:r>
              <w:t>負ける。</w:t>
            </w:r>
          </w:p>
          <w:p w:rsidR="00F743E7" w:rsidRDefault="003C4E05" w:rsidP="00293E60">
            <w:pPr>
              <w:ind w:firstLineChars="100" w:firstLine="215"/>
              <w:rPr>
                <w:rFonts w:hint="default"/>
              </w:rPr>
            </w:pPr>
            <w:r>
              <w:t>・　泣きむしだ。</w:t>
            </w:r>
          </w:p>
          <w:p w:rsidR="00F743E7" w:rsidRDefault="003C4E05" w:rsidP="00293E60">
            <w:pPr>
              <w:ind w:firstLineChars="100" w:firstLine="215"/>
              <w:rPr>
                <w:rFonts w:hint="default"/>
              </w:rPr>
            </w:pPr>
            <w:r>
              <w:t>・　すぐに助けてもらう。</w:t>
            </w:r>
          </w:p>
          <w:p w:rsidR="00F743E7" w:rsidRDefault="003C4E05" w:rsidP="00475EA2">
            <w:pPr>
              <w:ind w:left="430" w:hangingChars="200" w:hanging="430"/>
              <w:rPr>
                <w:rFonts w:hint="default"/>
              </w:rPr>
            </w:pPr>
            <w:r>
              <w:t xml:space="preserve">（２）場面絵１と２の資料を　　</w:t>
            </w:r>
            <w:r w:rsidR="00293E60">
              <w:t xml:space="preserve">　</w:t>
            </w:r>
            <w:r>
              <w:t xml:space="preserve">聞いて、主人公はどんな　　</w:t>
            </w:r>
            <w:r w:rsidR="00293E60">
              <w:t xml:space="preserve">　</w:t>
            </w:r>
            <w:r>
              <w:t>人かを知る。</w:t>
            </w:r>
          </w:p>
          <w:p w:rsidR="00F743E7" w:rsidRDefault="003C4E05" w:rsidP="00475EA2">
            <w:pPr>
              <w:ind w:left="430" w:hangingChars="200" w:hanging="430"/>
              <w:rPr>
                <w:rFonts w:hint="default"/>
              </w:rPr>
            </w:pPr>
            <w:r>
              <w:t xml:space="preserve">　△　よわむしたろうはどん　　</w:t>
            </w:r>
            <w:r w:rsidR="00293E60">
              <w:t xml:space="preserve">　</w:t>
            </w:r>
            <w:r>
              <w:t>な人でしょう。</w:t>
            </w:r>
          </w:p>
          <w:p w:rsidR="00F743E7" w:rsidRDefault="003C4E05">
            <w:pPr>
              <w:rPr>
                <w:rFonts w:hint="default"/>
              </w:rPr>
            </w:pPr>
            <w:r>
              <w:t xml:space="preserve">　・　人一倍力持ち。</w:t>
            </w:r>
          </w:p>
          <w:p w:rsidR="00F743E7" w:rsidRDefault="003C4E05">
            <w:pPr>
              <w:rPr>
                <w:rFonts w:hint="default"/>
              </w:rPr>
            </w:pPr>
            <w:r>
              <w:t xml:space="preserve">　・　背が高い。</w:t>
            </w:r>
          </w:p>
          <w:p w:rsidR="00F743E7" w:rsidRDefault="003C4E05" w:rsidP="00475EA2">
            <w:pPr>
              <w:ind w:left="430" w:hangingChars="200" w:hanging="430"/>
              <w:rPr>
                <w:rFonts w:hint="default"/>
              </w:rPr>
            </w:pPr>
            <w:r>
              <w:t xml:space="preserve">　・　ばかにされてもにこに　　</w:t>
            </w:r>
            <w:r w:rsidR="00293E60">
              <w:t xml:space="preserve">　</w:t>
            </w:r>
            <w:r>
              <w:t>こしている。</w:t>
            </w:r>
          </w:p>
          <w:p w:rsidR="00F743E7" w:rsidRDefault="003C4E05" w:rsidP="00475EA2">
            <w:pPr>
              <w:ind w:left="430" w:hangingChars="200" w:hanging="430"/>
              <w:rPr>
                <w:rFonts w:hint="default"/>
              </w:rPr>
            </w:pPr>
            <w:r>
              <w:t xml:space="preserve">　・　子どもたちと白い鳥の　　</w:t>
            </w:r>
            <w:r w:rsidR="00293E60">
              <w:t xml:space="preserve">　</w:t>
            </w:r>
            <w:r>
              <w:t>世話をする。</w:t>
            </w:r>
          </w:p>
          <w:p w:rsidR="00F743E7" w:rsidRDefault="003C4E05" w:rsidP="00475EA2">
            <w:pPr>
              <w:ind w:left="430" w:hangingChars="200" w:hanging="430"/>
              <w:rPr>
                <w:rFonts w:hint="default"/>
              </w:rPr>
            </w:pPr>
            <w:r>
              <w:t xml:space="preserve">（３）場面絵３の資料を聞い　　</w:t>
            </w:r>
            <w:r w:rsidR="00293E60">
              <w:t xml:space="preserve">　</w:t>
            </w:r>
            <w:r>
              <w:t xml:space="preserve">て、殿様の前に立ちはだ　　</w:t>
            </w:r>
            <w:r w:rsidR="00293E60">
              <w:t xml:space="preserve">　</w:t>
            </w:r>
            <w:r>
              <w:t xml:space="preserve">かっているたろうについ　　</w:t>
            </w:r>
            <w:r w:rsidR="00293E60">
              <w:t xml:space="preserve">　</w:t>
            </w:r>
            <w:r>
              <w:t>て考える。</w:t>
            </w:r>
          </w:p>
          <w:p w:rsidR="00F743E7" w:rsidRDefault="003C4E05" w:rsidP="00475EA2">
            <w:pPr>
              <w:ind w:left="430" w:hangingChars="200" w:hanging="430"/>
              <w:rPr>
                <w:rFonts w:hint="default"/>
              </w:rPr>
            </w:pPr>
            <w:r>
              <w:t xml:space="preserve">　△　殿様の前に立つたろう　　</w:t>
            </w:r>
            <w:r w:rsidR="00293E60">
              <w:t xml:space="preserve">　</w:t>
            </w:r>
            <w:r>
              <w:t>はどんな気持ちでしょ</w:t>
            </w:r>
            <w:r w:rsidR="00293E60">
              <w:t xml:space="preserve">　　　　</w:t>
            </w:r>
            <w:r>
              <w:t>う。</w:t>
            </w:r>
          </w:p>
          <w:p w:rsidR="00F743E7" w:rsidRDefault="003C4E05">
            <w:pPr>
              <w:rPr>
                <w:rFonts w:hint="default"/>
              </w:rPr>
            </w:pPr>
            <w:r>
              <w:t xml:space="preserve">　・　殿様の弓矢が怖いな。</w:t>
            </w:r>
          </w:p>
          <w:p w:rsidR="00F743E7" w:rsidRDefault="003C4E05" w:rsidP="00475EA2">
            <w:pPr>
              <w:ind w:left="430" w:hangingChars="200" w:hanging="430"/>
              <w:rPr>
                <w:rFonts w:hint="default"/>
              </w:rPr>
            </w:pPr>
            <w:r>
              <w:t xml:space="preserve">　・　本当に弓矢で打たれて　　</w:t>
            </w:r>
            <w:r w:rsidR="00293E60">
              <w:t xml:space="preserve">　</w:t>
            </w:r>
            <w:r>
              <w:t>しまったらどうしよう。</w:t>
            </w:r>
          </w:p>
          <w:p w:rsidR="00F743E7" w:rsidRDefault="003C4E05" w:rsidP="00475EA2">
            <w:pPr>
              <w:ind w:left="430" w:hangingChars="200" w:hanging="430"/>
              <w:rPr>
                <w:rFonts w:hint="default"/>
              </w:rPr>
            </w:pPr>
            <w:r>
              <w:t xml:space="preserve">　・　子供たちのために鳥を　　</w:t>
            </w:r>
            <w:r w:rsidR="00293E60">
              <w:t xml:space="preserve">　</w:t>
            </w:r>
            <w:r>
              <w:t>守らなくちゃ。</w:t>
            </w:r>
          </w:p>
          <w:p w:rsidR="00F743E7" w:rsidRDefault="003C4E05" w:rsidP="00475EA2">
            <w:pPr>
              <w:ind w:left="430" w:hangingChars="200" w:hanging="430"/>
              <w:rPr>
                <w:rFonts w:hint="default"/>
              </w:rPr>
            </w:pPr>
            <w:r>
              <w:t xml:space="preserve">（４）場面絵４までの資料を　　</w:t>
            </w:r>
            <w:r w:rsidR="00293E60">
              <w:t xml:space="preserve">　</w:t>
            </w:r>
            <w:r>
              <w:t xml:space="preserve">聞いて、たろうの人格に　　</w:t>
            </w:r>
            <w:r w:rsidR="00293E60">
              <w:t xml:space="preserve">　</w:t>
            </w:r>
            <w:r>
              <w:t>ついて考える。</w:t>
            </w:r>
          </w:p>
          <w:p w:rsidR="00F743E7" w:rsidRDefault="003C4E05" w:rsidP="00475EA2">
            <w:pPr>
              <w:ind w:left="430" w:hangingChars="200" w:hanging="430"/>
              <w:rPr>
                <w:rFonts w:hint="default"/>
              </w:rPr>
            </w:pPr>
            <w:r>
              <w:t xml:space="preserve">　△　たろうのことをあなた　　</w:t>
            </w:r>
            <w:r w:rsidR="00293E60">
              <w:t xml:space="preserve">　</w:t>
            </w:r>
            <w:r>
              <w:t>はどう思いますか。</w:t>
            </w:r>
          </w:p>
          <w:p w:rsidR="00F743E7" w:rsidRDefault="003C4E05">
            <w:pPr>
              <w:rPr>
                <w:rFonts w:hint="default"/>
              </w:rPr>
            </w:pPr>
            <w:r>
              <w:t xml:space="preserve">　・　たろうはすごい。</w:t>
            </w:r>
          </w:p>
          <w:p w:rsidR="00F743E7" w:rsidRDefault="003C4E05">
            <w:pPr>
              <w:rPr>
                <w:rFonts w:hint="default"/>
              </w:rPr>
            </w:pPr>
            <w:r>
              <w:t xml:space="preserve">　・　鳥を守って優しい。</w:t>
            </w:r>
          </w:p>
          <w:p w:rsidR="00F743E7" w:rsidRDefault="003C4E05" w:rsidP="00475EA2">
            <w:pPr>
              <w:ind w:left="430" w:hangingChars="200" w:hanging="430"/>
              <w:rPr>
                <w:rFonts w:hint="default"/>
              </w:rPr>
            </w:pPr>
            <w:r>
              <w:t xml:space="preserve">　・　命をかけても殿様の前　　</w:t>
            </w:r>
            <w:r w:rsidR="00293E60">
              <w:t xml:space="preserve">　</w:t>
            </w:r>
            <w:r>
              <w:t>に立てる強い人。</w:t>
            </w:r>
          </w:p>
          <w:p w:rsidR="00F743E7" w:rsidRDefault="003C4E05" w:rsidP="00475EA2">
            <w:pPr>
              <w:ind w:left="430" w:hangingChars="200" w:hanging="430"/>
              <w:rPr>
                <w:rFonts w:hint="default"/>
              </w:rPr>
            </w:pPr>
            <w:r>
              <w:t xml:space="preserve">　・　子供たちのために殿様　　</w:t>
            </w:r>
            <w:r w:rsidR="00293E60">
              <w:t xml:space="preserve">　</w:t>
            </w:r>
            <w:r>
              <w:t>に立ち向かう優しい人。</w:t>
            </w:r>
          </w:p>
          <w:p w:rsidR="00F743E7" w:rsidRDefault="003C4E05">
            <w:pPr>
              <w:rPr>
                <w:rFonts w:hint="default"/>
              </w:rPr>
            </w:pPr>
            <w:r>
              <w:t xml:space="preserve">　・　勇気がある人。</w:t>
            </w:r>
          </w:p>
          <w:p w:rsidR="00F743E7" w:rsidRDefault="00F743E7">
            <w:pPr>
              <w:rPr>
                <w:rFonts w:hint="default"/>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pPr>
              <w:rPr>
                <w:rFonts w:hint="default"/>
              </w:rPr>
            </w:pPr>
            <w:r>
              <w:rPr>
                <w:spacing w:val="-1"/>
              </w:rPr>
              <w:t xml:space="preserve">                     </w:t>
            </w:r>
          </w:p>
          <w:p w:rsidR="00F743E7" w:rsidRDefault="003C4E05" w:rsidP="00293E60">
            <w:pPr>
              <w:ind w:left="215" w:hangingChars="100" w:hanging="215"/>
              <w:rPr>
                <w:rFonts w:hint="default"/>
              </w:rPr>
            </w:pPr>
            <w:r>
              <w:t>○　興味をもって中心資料を聞　かせるよう、自由な雰囲気の　中で、たろうについて話をさ　せる。</w:t>
            </w:r>
            <w:r>
              <w:rPr>
                <w:spacing w:val="-1"/>
              </w:rPr>
              <w:t xml:space="preserve">                 </w:t>
            </w:r>
          </w:p>
          <w:p w:rsidR="00F743E7" w:rsidRDefault="003C4E05" w:rsidP="00293E60">
            <w:pPr>
              <w:ind w:left="215" w:hangingChars="100" w:hanging="215"/>
              <w:rPr>
                <w:rFonts w:hint="default"/>
              </w:rPr>
            </w:pPr>
            <w:r>
              <w:t>○　よわむしたろうの人物絵を　黒板に貼る。</w:t>
            </w:r>
          </w:p>
          <w:p w:rsidR="00F743E7" w:rsidRDefault="00F743E7">
            <w:pPr>
              <w:rPr>
                <w:rFonts w:hint="default"/>
              </w:rPr>
            </w:pPr>
          </w:p>
          <w:p w:rsidR="00F743E7" w:rsidRDefault="00F743E7">
            <w:pPr>
              <w:rPr>
                <w:rFonts w:hint="default"/>
              </w:rPr>
            </w:pPr>
          </w:p>
          <w:p w:rsidR="00F743E7" w:rsidRDefault="003C4E05">
            <w:pPr>
              <w:rPr>
                <w:rFonts w:hint="default"/>
              </w:rPr>
            </w:pPr>
            <w:r>
              <w:t>○　資料は教師が範読する。</w:t>
            </w:r>
          </w:p>
          <w:p w:rsidR="00F743E7" w:rsidRDefault="003C4E05" w:rsidP="00293E60">
            <w:pPr>
              <w:ind w:left="215" w:hangingChars="100" w:hanging="215"/>
              <w:rPr>
                <w:rFonts w:hint="default"/>
              </w:rPr>
            </w:pPr>
            <w:r>
              <w:t>○　場面絵、出来事、会話をフ　ラッシュカードで示しながら、児童に資料の内容を確認させる。</w:t>
            </w:r>
          </w:p>
          <w:p w:rsidR="00F743E7" w:rsidRDefault="003C4E05" w:rsidP="00293E60">
            <w:pPr>
              <w:ind w:left="215" w:hangingChars="100" w:hanging="215"/>
              <w:rPr>
                <w:rFonts w:hint="default"/>
              </w:rPr>
            </w:pPr>
            <w:r>
              <w:t xml:space="preserve">○　</w:t>
            </w:r>
            <w:r w:rsidR="009324BC">
              <w:t>ふだんのたろうは、ばかにされ</w:t>
            </w:r>
            <w:r>
              <w:t>ても子どもを怒ったりしない優しい男であることを捉えさせる。</w:t>
            </w: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殿様は権力者であり、その　殿様に逆らうことは自分の命　も危ういということを十分に　共感さる。</w:t>
            </w:r>
          </w:p>
          <w:p w:rsidR="00F743E7" w:rsidRDefault="003C4E05" w:rsidP="00293E60">
            <w:pPr>
              <w:ind w:left="215" w:hangingChars="100" w:hanging="215"/>
              <w:rPr>
                <w:rFonts w:hint="default"/>
              </w:rPr>
            </w:pPr>
            <w:r>
              <w:t>○　正しいと信じることを貫き　通そうとする強い意志と勇気　に目を向けさせる。</w:t>
            </w:r>
          </w:p>
          <w:p w:rsidR="00F743E7" w:rsidRDefault="003C4E05" w:rsidP="00293E60">
            <w:pPr>
              <w:ind w:left="215" w:hangingChars="100" w:hanging="215"/>
              <w:rPr>
                <w:rFonts w:hint="default"/>
              </w:rPr>
            </w:pPr>
            <w:r>
              <w:t>○　たろうの勇気ある行動の根　底にある優しさに気付かせ、　真の勇気ある行動の</w:t>
            </w:r>
            <w:r w:rsidR="009324BC">
              <w:t>すば</w:t>
            </w:r>
            <w:r>
              <w:t>らし　さに共感させる。</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たろうの勇気ある行動が子　どもたちや殿様の心を動かし　たことに気付かせる。</w:t>
            </w:r>
            <w:r>
              <w:rPr>
                <w:spacing w:val="-1"/>
              </w:rPr>
              <w:t xml:space="preserve">       </w:t>
            </w:r>
          </w:p>
          <w:p w:rsidR="00F743E7" w:rsidRDefault="003C4E05" w:rsidP="00293E60">
            <w:pPr>
              <w:ind w:left="215" w:hangingChars="100" w:hanging="215"/>
              <w:rPr>
                <w:rFonts w:hint="default"/>
              </w:rPr>
            </w:pPr>
            <w:r>
              <w:t>○　たろうが鳥を助けたことだ　けではなく、たろうの人格に　ついて子どもたちがどう思っ　たか、考えられるようにする。</w:t>
            </w:r>
          </w:p>
          <w:p w:rsidR="00F743E7" w:rsidRDefault="003C4E05" w:rsidP="00293E60">
            <w:pPr>
              <w:ind w:left="215" w:hangingChars="100" w:hanging="215"/>
              <w:rPr>
                <w:rFonts w:hint="default"/>
              </w:rPr>
            </w:pPr>
            <w:r>
              <w:t>○　たろうは、初めから弱虫で　はなく、優しくて勇気のある　人であったことに気付かせる。</w:t>
            </w:r>
          </w:p>
        </w:tc>
        <w:tc>
          <w:tcPr>
            <w:tcW w:w="26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集中して資料を聞くことができたか。（観察）</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正しいことをしようという、たろうの強い気持ちを考えることができたか。</w:t>
            </w:r>
            <w:r>
              <w:rPr>
                <w:spacing w:val="-1"/>
              </w:rPr>
              <w:t xml:space="preserve"> </w:t>
            </w:r>
            <w:r>
              <w:t>（発言・観察）</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293E60" w:rsidRDefault="003C4E05" w:rsidP="00293E60">
            <w:pPr>
              <w:ind w:left="215" w:hangingChars="100" w:hanging="215"/>
              <w:rPr>
                <w:rFonts w:hint="default"/>
              </w:rPr>
            </w:pPr>
            <w:r>
              <w:t>○　勇気のある行動が子どもたちや殿様に伝わったことに気付くことができたか。</w:t>
            </w:r>
          </w:p>
          <w:p w:rsidR="00F743E7" w:rsidRDefault="003C4E05" w:rsidP="00293E60">
            <w:pPr>
              <w:ind w:leftChars="100" w:left="215" w:firstLineChars="400" w:firstLine="861"/>
              <w:rPr>
                <w:rFonts w:hint="default"/>
              </w:rPr>
            </w:pPr>
            <w:r>
              <w:t>（発言・観察）</w:t>
            </w:r>
          </w:p>
          <w:p w:rsidR="00F743E7" w:rsidRDefault="00F743E7">
            <w:pPr>
              <w:rPr>
                <w:rFonts w:hint="default"/>
              </w:rPr>
            </w:pPr>
          </w:p>
        </w:tc>
      </w:tr>
      <w:tr w:rsidR="00F743E7" w:rsidTr="00475EA2">
        <w:tc>
          <w:tcPr>
            <w:tcW w:w="636" w:type="dxa"/>
            <w:vMerge/>
            <w:tcBorders>
              <w:top w:val="nil"/>
              <w:left w:val="single" w:sz="4" w:space="0" w:color="000000"/>
              <w:bottom w:val="nil"/>
              <w:right w:val="single" w:sz="4" w:space="0" w:color="000000"/>
            </w:tcBorders>
            <w:tcMar>
              <w:left w:w="49" w:type="dxa"/>
              <w:right w:w="49" w:type="dxa"/>
            </w:tcMar>
          </w:tcPr>
          <w:p w:rsidR="00F743E7" w:rsidRDefault="00F743E7">
            <w:pPr>
              <w:rPr>
                <w:rFonts w:hint="default"/>
              </w:rPr>
            </w:pPr>
          </w:p>
        </w:tc>
        <w:tc>
          <w:tcPr>
            <w:tcW w:w="2968" w:type="dxa"/>
            <w:vMerge w:val="restart"/>
            <w:tcBorders>
              <w:top w:val="single" w:sz="4" w:space="0" w:color="000000"/>
              <w:left w:val="single" w:sz="4" w:space="0" w:color="000000"/>
              <w:bottom w:val="nil"/>
              <w:right w:val="single" w:sz="4" w:space="0" w:color="000000"/>
            </w:tcBorders>
            <w:tcMar>
              <w:left w:w="49" w:type="dxa"/>
              <w:right w:w="49" w:type="dxa"/>
            </w:tcMar>
          </w:tcPr>
          <w:p w:rsidR="00F743E7" w:rsidRDefault="003C4E05" w:rsidP="00293E60">
            <w:pPr>
              <w:ind w:left="215" w:hangingChars="100" w:hanging="215"/>
              <w:rPr>
                <w:rFonts w:hint="default"/>
              </w:rPr>
            </w:pPr>
            <w:r>
              <w:t>３　本当の勇気とは何かにつ　いて話し合う。</w:t>
            </w:r>
          </w:p>
          <w:p w:rsidR="00F743E7" w:rsidRDefault="003C4E05" w:rsidP="00475EA2">
            <w:pPr>
              <w:ind w:left="430" w:hangingChars="200" w:hanging="430"/>
              <w:rPr>
                <w:rFonts w:hint="default"/>
              </w:rPr>
            </w:pPr>
            <w:r>
              <w:t xml:space="preserve">　▲　３年生のみなさんにと　　</w:t>
            </w:r>
            <w:r w:rsidR="00293E60">
              <w:t xml:space="preserve">　</w:t>
            </w:r>
            <w:r>
              <w:t xml:space="preserve">って勇気のあることとは　　</w:t>
            </w:r>
            <w:r w:rsidR="00293E60">
              <w:t xml:space="preserve">　</w:t>
            </w:r>
            <w:r>
              <w:t>どんなことでしょう。</w:t>
            </w:r>
          </w:p>
          <w:p w:rsidR="00F743E7" w:rsidRDefault="003C4E05">
            <w:pPr>
              <w:rPr>
                <w:rFonts w:hint="default"/>
              </w:rPr>
            </w:pPr>
            <w:r>
              <w:t xml:space="preserve">　・　弱い人に優しいこと。</w:t>
            </w:r>
          </w:p>
          <w:p w:rsidR="00F743E7" w:rsidRDefault="003C4E05" w:rsidP="00475EA2">
            <w:pPr>
              <w:ind w:left="430" w:hangingChars="200" w:hanging="430"/>
              <w:rPr>
                <w:rFonts w:hint="default"/>
              </w:rPr>
            </w:pPr>
            <w:r>
              <w:t xml:space="preserve">　・　強い人にも正しいこと　　</w:t>
            </w:r>
            <w:r w:rsidR="00293E60">
              <w:t xml:space="preserve">　</w:t>
            </w:r>
            <w:r>
              <w:t>が言えること。</w:t>
            </w:r>
          </w:p>
          <w:p w:rsidR="00F743E7" w:rsidRDefault="003C4E05" w:rsidP="00475EA2">
            <w:pPr>
              <w:ind w:left="430" w:hangingChars="200" w:hanging="430"/>
              <w:rPr>
                <w:rFonts w:hint="default"/>
              </w:rPr>
            </w:pPr>
            <w:r>
              <w:t xml:space="preserve">　・　間違っている人に注意　　</w:t>
            </w:r>
            <w:r w:rsidR="00293E60">
              <w:t xml:space="preserve">　</w:t>
            </w:r>
            <w:r>
              <w:t>できること。</w:t>
            </w:r>
          </w:p>
          <w:p w:rsidR="00F743E7" w:rsidRDefault="003C4E05" w:rsidP="00475EA2">
            <w:pPr>
              <w:ind w:left="430" w:hangingChars="200" w:hanging="430"/>
              <w:rPr>
                <w:rFonts w:hint="default"/>
              </w:rPr>
            </w:pPr>
            <w:r>
              <w:t xml:space="preserve">　・　自分が正しいと思った　　</w:t>
            </w:r>
            <w:r w:rsidR="00293E60">
              <w:t xml:space="preserve">　</w:t>
            </w:r>
            <w:r>
              <w:t>ことができること。</w:t>
            </w:r>
          </w:p>
          <w:p w:rsidR="00F743E7" w:rsidRDefault="003C4E05" w:rsidP="00475EA2">
            <w:pPr>
              <w:ind w:left="430" w:hangingChars="200" w:hanging="430"/>
              <w:rPr>
                <w:rFonts w:hint="default"/>
              </w:rPr>
            </w:pPr>
            <w:r>
              <w:t xml:space="preserve">　・　やってはいけないこと　　</w:t>
            </w:r>
            <w:r w:rsidR="00293E60">
              <w:t xml:space="preserve">　</w:t>
            </w:r>
            <w:r>
              <w:t>はやらないこと。</w:t>
            </w:r>
          </w:p>
          <w:p w:rsidR="00F743E7" w:rsidRDefault="003C4E05" w:rsidP="00475EA2">
            <w:pPr>
              <w:ind w:left="430" w:hangingChars="200" w:hanging="430"/>
              <w:rPr>
                <w:rFonts w:hint="default"/>
              </w:rPr>
            </w:pPr>
            <w:r>
              <w:t xml:space="preserve">　△　友達の意見でいいなあ　　</w:t>
            </w:r>
            <w:r w:rsidR="00293E60">
              <w:t xml:space="preserve">　</w:t>
            </w:r>
            <w:r>
              <w:t xml:space="preserve">と思った意見はあります　　</w:t>
            </w:r>
            <w:r w:rsidR="00293E60">
              <w:t xml:space="preserve">　</w:t>
            </w:r>
            <w:r>
              <w:t xml:space="preserve">か。あったら発表してく　　</w:t>
            </w:r>
            <w:r w:rsidR="00293E60">
              <w:t xml:space="preserve">　</w:t>
            </w:r>
            <w:r>
              <w:t>ださい。</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tc>
        <w:tc>
          <w:tcPr>
            <w:tcW w:w="3180" w:type="dxa"/>
            <w:vMerge w:val="restart"/>
            <w:tcBorders>
              <w:top w:val="single" w:sz="4" w:space="0" w:color="000000"/>
              <w:left w:val="single" w:sz="4" w:space="0" w:color="000000"/>
              <w:bottom w:val="nil"/>
              <w:right w:val="single" w:sz="4" w:space="0" w:color="000000"/>
            </w:tcBorders>
            <w:tcMar>
              <w:left w:w="49" w:type="dxa"/>
              <w:right w:w="49" w:type="dxa"/>
            </w:tcMar>
          </w:tcPr>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友達と考えを出し合い、勇　気ある行動について話し合わ　せる。</w:t>
            </w:r>
          </w:p>
          <w:p w:rsidR="00F743E7" w:rsidRDefault="003C4E05" w:rsidP="00293E60">
            <w:pPr>
              <w:ind w:left="215" w:hangingChars="100" w:hanging="215"/>
              <w:rPr>
                <w:rFonts w:hint="default"/>
              </w:rPr>
            </w:pPr>
            <w:r>
              <w:t>○　似ている意見の人は、ハン　ドサインで知らせる。</w:t>
            </w:r>
          </w:p>
          <w:p w:rsidR="00F743E7" w:rsidRDefault="003C4E05" w:rsidP="00293E60">
            <w:pPr>
              <w:ind w:left="215" w:hangingChars="100" w:hanging="215"/>
              <w:rPr>
                <w:rFonts w:hint="default"/>
              </w:rPr>
            </w:pPr>
            <w:r>
              <w:t>○　意見に対して、その理由を　説明させる。</w:t>
            </w:r>
          </w:p>
          <w:p w:rsidR="00F743E7" w:rsidRDefault="003C4E05" w:rsidP="00293E60">
            <w:pPr>
              <w:ind w:left="215" w:hangingChars="100" w:hanging="215"/>
              <w:rPr>
                <w:rFonts w:hint="default"/>
              </w:rPr>
            </w:pPr>
            <w:r>
              <w:t xml:space="preserve">○　多様な例があがるように発　言を促す。　</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rsidP="00293E60">
            <w:pPr>
              <w:ind w:left="215" w:hangingChars="100" w:hanging="215"/>
              <w:rPr>
                <w:rFonts w:hint="default"/>
              </w:rPr>
            </w:pPr>
            <w:r>
              <w:t>○　友人の意見で参考になった　意見や初めて知った意見につ　いて発表させる。</w:t>
            </w:r>
          </w:p>
          <w:p w:rsidR="00F743E7" w:rsidRDefault="003C4E05" w:rsidP="00293E60">
            <w:pPr>
              <w:ind w:left="215" w:hangingChars="100" w:hanging="215"/>
              <w:rPr>
                <w:rFonts w:hint="default"/>
              </w:rPr>
            </w:pPr>
            <w:r>
              <w:t>○　本当の勇気について理解を　深めさせる。</w:t>
            </w:r>
          </w:p>
          <w:p w:rsidR="00F743E7" w:rsidRDefault="00F743E7">
            <w:pPr>
              <w:rPr>
                <w:rFonts w:hint="default"/>
              </w:rPr>
            </w:pPr>
          </w:p>
          <w:p w:rsidR="00F743E7" w:rsidRDefault="00F743E7">
            <w:pPr>
              <w:rPr>
                <w:rFonts w:hint="default"/>
              </w:rPr>
            </w:pPr>
          </w:p>
          <w:p w:rsidR="00F743E7" w:rsidRDefault="00F743E7">
            <w:pPr>
              <w:rPr>
                <w:rFonts w:hint="default"/>
              </w:rPr>
            </w:pPr>
          </w:p>
        </w:tc>
        <w:tc>
          <w:tcPr>
            <w:tcW w:w="2650" w:type="dxa"/>
            <w:gridSpan w:val="3"/>
            <w:tcBorders>
              <w:top w:val="single" w:sz="4" w:space="0" w:color="000000"/>
              <w:left w:val="single" w:sz="4" w:space="0" w:color="000000"/>
              <w:bottom w:val="nil"/>
              <w:right w:val="single" w:sz="4" w:space="0" w:color="auto"/>
            </w:tcBorders>
            <w:tcMar>
              <w:left w:w="49" w:type="dxa"/>
              <w:right w:w="49" w:type="dxa"/>
            </w:tcMar>
          </w:tcPr>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3C4E05">
            <w:pPr>
              <w:rPr>
                <w:rFonts w:hint="default"/>
              </w:rPr>
            </w:pPr>
            <w:r>
              <w:rPr>
                <w:spacing w:val="-1"/>
              </w:rPr>
              <w:t xml:space="preserve">  </w:t>
            </w: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tc>
      </w:tr>
      <w:tr w:rsidR="00F743E7">
        <w:trPr>
          <w:gridAfter w:val="1"/>
          <w:wAfter w:w="106" w:type="dxa"/>
        </w:trPr>
        <w:tc>
          <w:tcPr>
            <w:tcW w:w="636" w:type="dxa"/>
            <w:vMerge/>
            <w:tcBorders>
              <w:top w:val="nil"/>
              <w:left w:val="single" w:sz="4" w:space="0" w:color="000000"/>
              <w:bottom w:val="nil"/>
              <w:right w:val="single" w:sz="4" w:space="0" w:color="000000"/>
            </w:tcBorders>
            <w:tcMar>
              <w:left w:w="49" w:type="dxa"/>
              <w:right w:w="49" w:type="dxa"/>
            </w:tcMar>
          </w:tcPr>
          <w:p w:rsidR="00F743E7" w:rsidRDefault="00F743E7">
            <w:pPr>
              <w:rPr>
                <w:rFonts w:hint="default"/>
              </w:rPr>
            </w:pPr>
          </w:p>
        </w:tc>
        <w:tc>
          <w:tcPr>
            <w:tcW w:w="2968" w:type="dxa"/>
            <w:vMerge/>
            <w:tcBorders>
              <w:top w:val="nil"/>
              <w:left w:val="single" w:sz="4" w:space="0" w:color="000000"/>
              <w:bottom w:val="nil"/>
              <w:right w:val="single" w:sz="4" w:space="0" w:color="000000"/>
            </w:tcBorders>
            <w:tcMar>
              <w:left w:w="49" w:type="dxa"/>
              <w:right w:w="49" w:type="dxa"/>
            </w:tcMar>
          </w:tcPr>
          <w:p w:rsidR="00F743E7" w:rsidRDefault="00F743E7">
            <w:pPr>
              <w:rPr>
                <w:rFonts w:hint="default"/>
              </w:rPr>
            </w:pPr>
          </w:p>
        </w:tc>
        <w:tc>
          <w:tcPr>
            <w:tcW w:w="3180" w:type="dxa"/>
            <w:vMerge/>
            <w:tcBorders>
              <w:top w:val="nil"/>
              <w:left w:val="single" w:sz="4" w:space="0" w:color="000000"/>
              <w:bottom w:val="nil"/>
              <w:right w:val="single" w:sz="4" w:space="0" w:color="000000"/>
            </w:tcBorders>
            <w:tcMar>
              <w:left w:w="49" w:type="dxa"/>
              <w:right w:w="49" w:type="dxa"/>
            </w:tcMar>
          </w:tcPr>
          <w:p w:rsidR="00F743E7" w:rsidRDefault="00F743E7">
            <w:pPr>
              <w:rPr>
                <w:rFonts w:hint="default"/>
              </w:rPr>
            </w:pPr>
          </w:p>
        </w:tc>
        <w:tc>
          <w:tcPr>
            <w:tcW w:w="106" w:type="dxa"/>
            <w:tcBorders>
              <w:top w:val="nil"/>
              <w:left w:val="single" w:sz="4" w:space="0" w:color="000000"/>
              <w:bottom w:val="nil"/>
              <w:right w:val="single" w:sz="4" w:space="0" w:color="000000"/>
            </w:tcBorders>
            <w:tcMar>
              <w:left w:w="49" w:type="dxa"/>
              <w:right w:w="49" w:type="dxa"/>
            </w:tcMar>
          </w:tcPr>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p w:rsidR="00F743E7" w:rsidRDefault="00F743E7">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rPr>
                <w:spacing w:val="-1"/>
              </w:rPr>
              <w:t xml:space="preserve"> </w:t>
            </w:r>
            <w:r>
              <w:t xml:space="preserve">　正しいと判断したこ</w:t>
            </w:r>
          </w:p>
          <w:p w:rsidR="00F743E7" w:rsidRDefault="003C4E05">
            <w:pPr>
              <w:rPr>
                <w:rFonts w:hint="default"/>
              </w:rPr>
            </w:pPr>
            <w:r>
              <w:rPr>
                <w:spacing w:val="-1"/>
              </w:rPr>
              <w:t xml:space="preserve"> </w:t>
            </w:r>
            <w:r>
              <w:t>とは、勇気をもって行</w:t>
            </w:r>
          </w:p>
          <w:p w:rsidR="00F743E7" w:rsidRDefault="003C4E05">
            <w:pPr>
              <w:rPr>
                <w:rFonts w:hint="default"/>
              </w:rPr>
            </w:pPr>
            <w:r>
              <w:rPr>
                <w:spacing w:val="-1"/>
              </w:rPr>
              <w:t xml:space="preserve"> </w:t>
            </w:r>
            <w:r>
              <w:t>動しようとする気持ち</w:t>
            </w:r>
          </w:p>
          <w:p w:rsidR="00F743E7" w:rsidRDefault="003C4E05">
            <w:pPr>
              <w:rPr>
                <w:rFonts w:hint="default"/>
              </w:rPr>
            </w:pPr>
            <w:r>
              <w:rPr>
                <w:spacing w:val="-1"/>
              </w:rPr>
              <w:t xml:space="preserve"> </w:t>
            </w:r>
            <w:r>
              <w:t>を深めることができ</w:t>
            </w:r>
          </w:p>
          <w:p w:rsidR="00F743E7" w:rsidRDefault="003C4E05">
            <w:pPr>
              <w:rPr>
                <w:rFonts w:hint="default"/>
              </w:rPr>
            </w:pPr>
            <w:r>
              <w:rPr>
                <w:spacing w:val="-1"/>
              </w:rPr>
              <w:t xml:space="preserve"> </w:t>
            </w:r>
            <w:r>
              <w:t>たか。</w:t>
            </w:r>
          </w:p>
          <w:p w:rsidR="00F743E7" w:rsidRDefault="003C4E05">
            <w:pPr>
              <w:rPr>
                <w:rFonts w:hint="default"/>
              </w:rPr>
            </w:pPr>
            <w:r>
              <w:t xml:space="preserve">　　　　（発言・観察）</w:t>
            </w:r>
          </w:p>
        </w:tc>
      </w:tr>
      <w:tr w:rsidR="00F743E7" w:rsidTr="00475EA2">
        <w:tc>
          <w:tcPr>
            <w:tcW w:w="636" w:type="dxa"/>
            <w:vMerge/>
            <w:tcBorders>
              <w:top w:val="nil"/>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tc>
        <w:tc>
          <w:tcPr>
            <w:tcW w:w="2968" w:type="dxa"/>
            <w:vMerge/>
            <w:tcBorders>
              <w:top w:val="nil"/>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tc>
        <w:tc>
          <w:tcPr>
            <w:tcW w:w="3180" w:type="dxa"/>
            <w:vMerge/>
            <w:tcBorders>
              <w:top w:val="nil"/>
              <w:left w:val="single" w:sz="4" w:space="0" w:color="000000"/>
              <w:bottom w:val="single" w:sz="4" w:space="0" w:color="000000"/>
              <w:right w:val="single" w:sz="4" w:space="0" w:color="000000"/>
            </w:tcBorders>
            <w:tcMar>
              <w:left w:w="49" w:type="dxa"/>
              <w:right w:w="49" w:type="dxa"/>
            </w:tcMar>
          </w:tcPr>
          <w:p w:rsidR="00F743E7" w:rsidRDefault="00F743E7">
            <w:pPr>
              <w:rPr>
                <w:rFonts w:hint="default"/>
              </w:rPr>
            </w:pPr>
          </w:p>
        </w:tc>
        <w:tc>
          <w:tcPr>
            <w:tcW w:w="2650" w:type="dxa"/>
            <w:gridSpan w:val="3"/>
            <w:tcBorders>
              <w:top w:val="nil"/>
              <w:left w:val="single" w:sz="4" w:space="0" w:color="000000"/>
              <w:bottom w:val="single" w:sz="4" w:space="0" w:color="000000"/>
              <w:right w:val="single" w:sz="4" w:space="0" w:color="auto"/>
            </w:tcBorders>
            <w:tcMar>
              <w:left w:w="49" w:type="dxa"/>
              <w:right w:w="49" w:type="dxa"/>
            </w:tcMar>
          </w:tcPr>
          <w:p w:rsidR="00F743E7" w:rsidRDefault="00F743E7">
            <w:pPr>
              <w:rPr>
                <w:rFonts w:hint="default"/>
              </w:rPr>
            </w:pPr>
          </w:p>
        </w:tc>
      </w:tr>
      <w:tr w:rsidR="00F743E7">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rPr>
                <w:spacing w:val="-1"/>
              </w:rPr>
              <w:t xml:space="preserve"> </w:t>
            </w:r>
            <w:r>
              <w:t>５</w:t>
            </w:r>
          </w:p>
          <w:p w:rsidR="00F743E7" w:rsidRDefault="003C4E05">
            <w:pPr>
              <w:rPr>
                <w:rFonts w:hint="default"/>
              </w:rPr>
            </w:pPr>
            <w:r>
              <w:rPr>
                <w:rFonts w:ascii="ＭＳ 明朝" w:hAnsi="ＭＳ 明朝"/>
              </w:rPr>
              <w:t>(</w:t>
            </w:r>
            <w:r>
              <w:t>45</w:t>
            </w:r>
            <w:r>
              <w:rPr>
                <w:rFonts w:ascii="ＭＳ 明朝" w:hAnsi="ＭＳ 明朝"/>
              </w:rPr>
              <w:t>)</w:t>
            </w:r>
          </w:p>
          <w:p w:rsidR="00F743E7" w:rsidRDefault="003C4E05">
            <w:pPr>
              <w:rPr>
                <w:rFonts w:hint="default"/>
              </w:rPr>
            </w:pPr>
            <w:r>
              <w:rPr>
                <w:spacing w:val="-1"/>
              </w:rPr>
              <w:t xml:space="preserve"> </w:t>
            </w:r>
            <w:r>
              <w:t>ま</w:t>
            </w:r>
          </w:p>
          <w:p w:rsidR="00F743E7" w:rsidRDefault="003C4E05">
            <w:pPr>
              <w:rPr>
                <w:rFonts w:hint="default"/>
              </w:rPr>
            </w:pPr>
            <w:r>
              <w:rPr>
                <w:spacing w:val="-1"/>
              </w:rPr>
              <w:t xml:space="preserve"> </w:t>
            </w:r>
            <w:r>
              <w:t>と</w:t>
            </w:r>
          </w:p>
          <w:p w:rsidR="00F743E7" w:rsidRDefault="003C4E05">
            <w:pPr>
              <w:rPr>
                <w:rFonts w:hint="default"/>
              </w:rPr>
            </w:pPr>
            <w:r>
              <w:rPr>
                <w:spacing w:val="-1"/>
              </w:rPr>
              <w:t xml:space="preserve"> </w:t>
            </w:r>
            <w:r>
              <w:t>め</w:t>
            </w:r>
          </w:p>
          <w:p w:rsidR="00F743E7" w:rsidRDefault="00F743E7">
            <w:pPr>
              <w:rPr>
                <w:rFonts w:hint="default"/>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pPr>
              <w:rPr>
                <w:rFonts w:hint="default"/>
              </w:rPr>
            </w:pPr>
            <w:r>
              <w:t>４　授業のまとめをする。</w:t>
            </w:r>
          </w:p>
          <w:p w:rsidR="00F743E7" w:rsidRDefault="003C4E05" w:rsidP="00475EA2">
            <w:pPr>
              <w:ind w:left="430" w:hangingChars="200" w:hanging="430"/>
              <w:rPr>
                <w:rFonts w:hint="default"/>
              </w:rPr>
            </w:pPr>
            <w:r>
              <w:t xml:space="preserve">　△　今日の授業で感じたこ　　</w:t>
            </w:r>
            <w:r w:rsidR="00293E60">
              <w:t xml:space="preserve">　</w:t>
            </w:r>
            <w:r>
              <w:t xml:space="preserve">と、学んだことを考えて　　</w:t>
            </w:r>
            <w:r w:rsidR="00293E60">
              <w:t xml:space="preserve">　</w:t>
            </w:r>
            <w:r>
              <w:t>書きましょう。</w:t>
            </w:r>
          </w:p>
          <w:p w:rsidR="00F743E7" w:rsidRDefault="003C4E05" w:rsidP="00293E60">
            <w:pPr>
              <w:ind w:left="215" w:hangingChars="100" w:hanging="215"/>
              <w:rPr>
                <w:rFonts w:hint="default"/>
              </w:rPr>
            </w:pPr>
            <w:r>
              <w:t>５　教師によるまとめの話を　聞く。</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rsidP="00475EA2">
            <w:pPr>
              <w:ind w:left="215" w:hangingChars="100" w:hanging="215"/>
              <w:rPr>
                <w:rFonts w:hint="default"/>
              </w:rPr>
            </w:pPr>
            <w:r>
              <w:t>○　たろうの行動を通して、こ</w:t>
            </w:r>
            <w:r>
              <w:rPr>
                <w:spacing w:val="-1"/>
              </w:rPr>
              <w:t xml:space="preserve">   </w:t>
            </w:r>
            <w:r>
              <w:t xml:space="preserve">れから生かしていきたいこと　</w:t>
            </w:r>
            <w:r w:rsidR="00293E60">
              <w:t xml:space="preserve">　</w:t>
            </w:r>
            <w:r>
              <w:t>を考えさせる。</w:t>
            </w:r>
          </w:p>
          <w:p w:rsidR="00F743E7" w:rsidRDefault="003C4E05" w:rsidP="00293E60">
            <w:pPr>
              <w:ind w:left="215" w:hangingChars="100" w:hanging="215"/>
              <w:rPr>
                <w:rFonts w:hint="default"/>
              </w:rPr>
            </w:pPr>
            <w:r>
              <w:t>○　たろうの勇気を３年生の日　常生活にある勇気に結び付け、余韻を残す。</w:t>
            </w:r>
          </w:p>
        </w:tc>
        <w:tc>
          <w:tcPr>
            <w:tcW w:w="26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743E7" w:rsidRDefault="003C4E05" w:rsidP="00293E60">
            <w:pPr>
              <w:ind w:left="215" w:hangingChars="100" w:hanging="215"/>
              <w:rPr>
                <w:rFonts w:hint="default"/>
              </w:rPr>
            </w:pPr>
            <w:r>
              <w:t>○　勇気ある行動をしたいという気持ちが高まったか。　（道徳シート）</w:t>
            </w:r>
          </w:p>
          <w:p w:rsidR="00F743E7" w:rsidRDefault="00F743E7">
            <w:pPr>
              <w:rPr>
                <w:rFonts w:hint="default"/>
              </w:rPr>
            </w:pPr>
          </w:p>
          <w:p w:rsidR="00F743E7" w:rsidRDefault="00F743E7">
            <w:pPr>
              <w:rPr>
                <w:rFonts w:hint="default"/>
              </w:rPr>
            </w:pPr>
          </w:p>
          <w:p w:rsidR="00F743E7" w:rsidRDefault="00F743E7">
            <w:pPr>
              <w:rPr>
                <w:rFonts w:hint="default"/>
              </w:rPr>
            </w:pPr>
          </w:p>
        </w:tc>
      </w:tr>
    </w:tbl>
    <w:p w:rsidR="00F743E7" w:rsidRDefault="00F743E7">
      <w:pPr>
        <w:rPr>
          <w:rFonts w:hint="default"/>
        </w:rPr>
      </w:pPr>
    </w:p>
    <w:sectPr w:rsidR="00F743E7">
      <w:footerReference w:type="even" r:id="rId7"/>
      <w:footerReference w:type="default" r:id="rId8"/>
      <w:footnotePr>
        <w:numRestart w:val="eachPage"/>
      </w:footnotePr>
      <w:endnotePr>
        <w:numFmt w:val="decimal"/>
      </w:endnotePr>
      <w:pgSz w:w="11906" w:h="16838"/>
      <w:pgMar w:top="1191" w:right="1134" w:bottom="1701" w:left="1134" w:header="1134" w:footer="1020" w:gutter="0"/>
      <w:cols w:space="720"/>
      <w:docGrid w:type="linesAndChars" w:linePitch="348"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BC" w:rsidRDefault="002A2CBC">
      <w:pPr>
        <w:spacing w:before="358"/>
        <w:rPr>
          <w:rFonts w:hint="default"/>
        </w:rPr>
      </w:pPr>
      <w:r>
        <w:continuationSeparator/>
      </w:r>
    </w:p>
  </w:endnote>
  <w:endnote w:type="continuationSeparator" w:id="0">
    <w:p w:rsidR="002A2CBC" w:rsidRDefault="002A2CB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E7" w:rsidRDefault="003C4E05">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F743E7" w:rsidRDefault="00F743E7">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E7" w:rsidRDefault="003C4E05">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2A2CBC">
      <w:rPr>
        <w:rFonts w:hint="default"/>
        <w:noProof/>
      </w:rPr>
      <w:t>1</w:t>
    </w:r>
    <w:r>
      <w:fldChar w:fldCharType="end"/>
    </w:r>
    <w:r>
      <w:t xml:space="preserve"> -</w:t>
    </w:r>
  </w:p>
  <w:p w:rsidR="00F743E7" w:rsidRDefault="00F743E7">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BC" w:rsidRDefault="002A2CBC">
      <w:pPr>
        <w:spacing w:before="358"/>
        <w:rPr>
          <w:rFonts w:hint="default"/>
        </w:rPr>
      </w:pPr>
      <w:r>
        <w:continuationSeparator/>
      </w:r>
    </w:p>
  </w:footnote>
  <w:footnote w:type="continuationSeparator" w:id="0">
    <w:p w:rsidR="002A2CBC" w:rsidRDefault="002A2CB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57"/>
  <w:hyphenationZone w:val="0"/>
  <w:drawingGridHorizontalSpacing w:val="378"/>
  <w:drawingGridVerticalSpacing w:val="348"/>
  <w:displayHorizontalDrawingGridEvery w:val="0"/>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E7"/>
    <w:rsid w:val="00033E5A"/>
    <w:rsid w:val="000A2997"/>
    <w:rsid w:val="00207645"/>
    <w:rsid w:val="00293E60"/>
    <w:rsid w:val="002A2CBC"/>
    <w:rsid w:val="00343CB1"/>
    <w:rsid w:val="003C4E05"/>
    <w:rsid w:val="00475EA2"/>
    <w:rsid w:val="00676B23"/>
    <w:rsid w:val="009324BC"/>
    <w:rsid w:val="009A44E3"/>
    <w:rsid w:val="00C405F8"/>
    <w:rsid w:val="00F7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E60"/>
    <w:pPr>
      <w:tabs>
        <w:tab w:val="center" w:pos="4252"/>
        <w:tab w:val="right" w:pos="8504"/>
      </w:tabs>
      <w:snapToGrid w:val="0"/>
    </w:pPr>
  </w:style>
  <w:style w:type="character" w:customStyle="1" w:styleId="a4">
    <w:name w:val="ヘッダー (文字)"/>
    <w:basedOn w:val="a0"/>
    <w:link w:val="a3"/>
    <w:uiPriority w:val="99"/>
    <w:rsid w:val="00293E60"/>
    <w:rPr>
      <w:rFonts w:ascii="Times New Roman" w:hAnsi="Times New Roman"/>
      <w:color w:val="000000"/>
      <w:sz w:val="21"/>
    </w:rPr>
  </w:style>
  <w:style w:type="paragraph" w:styleId="a5">
    <w:name w:val="footer"/>
    <w:basedOn w:val="a"/>
    <w:link w:val="a6"/>
    <w:uiPriority w:val="99"/>
    <w:unhideWhenUsed/>
    <w:rsid w:val="00293E60"/>
    <w:pPr>
      <w:tabs>
        <w:tab w:val="center" w:pos="4252"/>
        <w:tab w:val="right" w:pos="8504"/>
      </w:tabs>
      <w:snapToGrid w:val="0"/>
    </w:pPr>
  </w:style>
  <w:style w:type="character" w:customStyle="1" w:styleId="a6">
    <w:name w:val="フッター (文字)"/>
    <w:basedOn w:val="a0"/>
    <w:link w:val="a5"/>
    <w:uiPriority w:val="99"/>
    <w:rsid w:val="00293E60"/>
    <w:rPr>
      <w:rFonts w:ascii="Times New Roman" w:hAnsi="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E60"/>
    <w:pPr>
      <w:tabs>
        <w:tab w:val="center" w:pos="4252"/>
        <w:tab w:val="right" w:pos="8504"/>
      </w:tabs>
      <w:snapToGrid w:val="0"/>
    </w:pPr>
  </w:style>
  <w:style w:type="character" w:customStyle="1" w:styleId="a4">
    <w:name w:val="ヘッダー (文字)"/>
    <w:basedOn w:val="a0"/>
    <w:link w:val="a3"/>
    <w:uiPriority w:val="99"/>
    <w:rsid w:val="00293E60"/>
    <w:rPr>
      <w:rFonts w:ascii="Times New Roman" w:hAnsi="Times New Roman"/>
      <w:color w:val="000000"/>
      <w:sz w:val="21"/>
    </w:rPr>
  </w:style>
  <w:style w:type="paragraph" w:styleId="a5">
    <w:name w:val="footer"/>
    <w:basedOn w:val="a"/>
    <w:link w:val="a6"/>
    <w:uiPriority w:val="99"/>
    <w:unhideWhenUsed/>
    <w:rsid w:val="00293E60"/>
    <w:pPr>
      <w:tabs>
        <w:tab w:val="center" w:pos="4252"/>
        <w:tab w:val="right" w:pos="8504"/>
      </w:tabs>
      <w:snapToGrid w:val="0"/>
    </w:pPr>
  </w:style>
  <w:style w:type="character" w:customStyle="1" w:styleId="a6">
    <w:name w:val="フッター (文字)"/>
    <w:basedOn w:val="a0"/>
    <w:link w:val="a5"/>
    <w:uiPriority w:val="99"/>
    <w:rsid w:val="00293E6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長久手市教育委員会</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長久手市</dc:creator>
  <cp:lastModifiedBy>愛知県</cp:lastModifiedBy>
  <cp:revision>3</cp:revision>
  <cp:lastPrinted>2015-10-07T08:17:00Z</cp:lastPrinted>
  <dcterms:created xsi:type="dcterms:W3CDTF">2016-07-01T05:31:00Z</dcterms:created>
  <dcterms:modified xsi:type="dcterms:W3CDTF">2016-07-01T05:32:00Z</dcterms:modified>
</cp:coreProperties>
</file>