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07F" w:rsidRDefault="002C707F" w:rsidP="002C707F">
      <w:pPr>
        <w:jc w:val="center"/>
        <w:rPr>
          <w:rFonts w:ascii="ＭＳ ゴシック" w:eastAsia="ＭＳ ゴシック" w:hAnsi="ＭＳ ゴシック"/>
          <w:sz w:val="28"/>
          <w:szCs w:val="28"/>
        </w:rPr>
      </w:pPr>
      <w:r w:rsidRPr="002C707F">
        <w:rPr>
          <w:rFonts w:ascii="ＭＳ ゴシック" w:eastAsia="ＭＳ ゴシック" w:hAnsi="ＭＳ ゴシック" w:hint="eastAsia"/>
          <w:sz w:val="28"/>
          <w:szCs w:val="28"/>
        </w:rPr>
        <w:t>第</w:t>
      </w:r>
      <w:r w:rsidR="00842B76">
        <w:rPr>
          <w:rFonts w:ascii="ＭＳ ゴシック" w:eastAsia="ＭＳ ゴシック" w:hAnsi="ＭＳ ゴシック" w:hint="eastAsia"/>
          <w:sz w:val="28"/>
          <w:szCs w:val="28"/>
        </w:rPr>
        <w:t>６</w:t>
      </w:r>
      <w:r w:rsidRPr="002C707F">
        <w:rPr>
          <w:rFonts w:ascii="ＭＳ ゴシック" w:eastAsia="ＭＳ ゴシック" w:hAnsi="ＭＳ ゴシック" w:hint="eastAsia"/>
          <w:sz w:val="28"/>
          <w:szCs w:val="28"/>
        </w:rPr>
        <w:t xml:space="preserve">学年　</w:t>
      </w:r>
      <w:r w:rsidR="00207FFA">
        <w:rPr>
          <w:rFonts w:ascii="ＭＳ ゴシック" w:eastAsia="ＭＳ ゴシック" w:hAnsi="ＭＳ ゴシック" w:hint="eastAsia"/>
          <w:sz w:val="28"/>
          <w:szCs w:val="28"/>
        </w:rPr>
        <w:t>道徳</w:t>
      </w:r>
      <w:r w:rsidR="009C1E23">
        <w:rPr>
          <w:rFonts w:ascii="ＭＳ ゴシック" w:eastAsia="ＭＳ ゴシック" w:hAnsi="ＭＳ ゴシック" w:hint="eastAsia"/>
          <w:sz w:val="28"/>
          <w:szCs w:val="28"/>
        </w:rPr>
        <w:t>科</w:t>
      </w:r>
      <w:r w:rsidRPr="002C707F">
        <w:rPr>
          <w:rFonts w:ascii="ＭＳ ゴシック" w:eastAsia="ＭＳ ゴシック" w:hAnsi="ＭＳ ゴシック" w:hint="eastAsia"/>
          <w:sz w:val="28"/>
          <w:szCs w:val="28"/>
        </w:rPr>
        <w:t>学習指導案</w:t>
      </w:r>
    </w:p>
    <w:p w:rsidR="002C707F" w:rsidRPr="00270147" w:rsidRDefault="00D154A3" w:rsidP="00F6503D">
      <w:pPr>
        <w:wordWrap w:val="0"/>
        <w:jc w:val="right"/>
        <w:rPr>
          <w:rFonts w:ascii="ＭＳ 明朝" w:hAnsi="ＭＳ 明朝"/>
          <w:sz w:val="22"/>
          <w:szCs w:val="22"/>
        </w:rPr>
      </w:pPr>
      <w:r>
        <w:rPr>
          <w:rFonts w:ascii="ＭＳ 明朝" w:hAnsi="ＭＳ 明朝" w:hint="eastAsia"/>
          <w:sz w:val="22"/>
          <w:szCs w:val="22"/>
        </w:rPr>
        <w:t xml:space="preserve">　</w:t>
      </w:r>
    </w:p>
    <w:p w:rsidR="002C707F" w:rsidRDefault="002C707F" w:rsidP="002C707F">
      <w:pPr>
        <w:rPr>
          <w:sz w:val="22"/>
          <w:szCs w:val="22"/>
        </w:rPr>
      </w:pPr>
      <w:r w:rsidRPr="00ED449A">
        <w:rPr>
          <w:rFonts w:ascii="ＭＳ ゴシック" w:eastAsia="ＭＳ ゴシック" w:hAnsi="ＭＳ ゴシック" w:hint="eastAsia"/>
          <w:b/>
          <w:sz w:val="22"/>
          <w:szCs w:val="22"/>
        </w:rPr>
        <w:t xml:space="preserve">１　</w:t>
      </w:r>
      <w:r w:rsidR="00207FFA" w:rsidRPr="00ED449A">
        <w:rPr>
          <w:rFonts w:ascii="ＭＳ ゴシック" w:eastAsia="ＭＳ ゴシック" w:hAnsi="ＭＳ ゴシック" w:hint="eastAsia"/>
          <w:b/>
          <w:sz w:val="22"/>
          <w:szCs w:val="22"/>
        </w:rPr>
        <w:t>主題名</w:t>
      </w:r>
      <w:r w:rsidR="00480896" w:rsidRPr="00270147">
        <w:rPr>
          <w:rFonts w:hint="eastAsia"/>
          <w:sz w:val="22"/>
          <w:szCs w:val="22"/>
        </w:rPr>
        <w:t xml:space="preserve">　</w:t>
      </w:r>
      <w:r w:rsidR="004007D7" w:rsidRPr="00270147">
        <w:rPr>
          <w:rFonts w:hint="eastAsia"/>
          <w:sz w:val="22"/>
          <w:szCs w:val="22"/>
        </w:rPr>
        <w:t xml:space="preserve">　</w:t>
      </w:r>
      <w:r w:rsidR="006725A8">
        <w:rPr>
          <w:rFonts w:hint="eastAsia"/>
          <w:sz w:val="22"/>
          <w:szCs w:val="22"/>
        </w:rPr>
        <w:t>広い</w:t>
      </w:r>
      <w:r w:rsidR="00644AFF" w:rsidRPr="00644AFF">
        <w:rPr>
          <w:rFonts w:hint="eastAsia"/>
          <w:sz w:val="22"/>
          <w:szCs w:val="22"/>
        </w:rPr>
        <w:t>心</w:t>
      </w:r>
      <w:r w:rsidR="006725A8">
        <w:rPr>
          <w:rFonts w:hint="eastAsia"/>
          <w:sz w:val="22"/>
          <w:szCs w:val="22"/>
        </w:rPr>
        <w:t>で</w:t>
      </w:r>
      <w:r w:rsidR="00644AFF" w:rsidRPr="00644AFF">
        <w:rPr>
          <w:rFonts w:hint="eastAsia"/>
          <w:sz w:val="22"/>
          <w:szCs w:val="22"/>
        </w:rPr>
        <w:t>（</w:t>
      </w:r>
      <w:r w:rsidR="00644AFF">
        <w:rPr>
          <w:rFonts w:hint="eastAsia"/>
          <w:sz w:val="22"/>
          <w:szCs w:val="22"/>
        </w:rPr>
        <w:t>Ｂ</w:t>
      </w:r>
      <w:r w:rsidR="00E96D44">
        <w:rPr>
          <w:rFonts w:hint="eastAsia"/>
          <w:sz w:val="22"/>
          <w:szCs w:val="22"/>
        </w:rPr>
        <w:t xml:space="preserve">　</w:t>
      </w:r>
      <w:r w:rsidR="00644AFF" w:rsidRPr="00644AFF">
        <w:rPr>
          <w:rFonts w:hint="eastAsia"/>
          <w:sz w:val="22"/>
          <w:szCs w:val="22"/>
        </w:rPr>
        <w:t>相互理解</w:t>
      </w:r>
      <w:r w:rsidR="0011223A">
        <w:rPr>
          <w:rFonts w:hint="eastAsia"/>
          <w:sz w:val="22"/>
          <w:szCs w:val="22"/>
        </w:rPr>
        <w:t>，</w:t>
      </w:r>
      <w:r w:rsidR="00644AFF" w:rsidRPr="00644AFF">
        <w:rPr>
          <w:rFonts w:hint="eastAsia"/>
          <w:sz w:val="22"/>
          <w:szCs w:val="22"/>
        </w:rPr>
        <w:t>寛容</w:t>
      </w:r>
      <w:r w:rsidR="00644AFF">
        <w:rPr>
          <w:rFonts w:hint="eastAsia"/>
          <w:sz w:val="22"/>
          <w:szCs w:val="22"/>
        </w:rPr>
        <w:t>）</w:t>
      </w:r>
    </w:p>
    <w:p w:rsidR="00644AFF" w:rsidRDefault="00207FFA" w:rsidP="00ED449A">
      <w:pPr>
        <w:ind w:left="1838" w:hangingChars="800" w:hanging="1838"/>
        <w:rPr>
          <w:sz w:val="22"/>
          <w:szCs w:val="22"/>
        </w:rPr>
      </w:pPr>
      <w:r w:rsidRPr="00ED449A">
        <w:rPr>
          <w:rFonts w:ascii="ＭＳ ゴシック" w:eastAsia="ＭＳ ゴシック" w:hAnsi="ＭＳ ゴシック" w:hint="eastAsia"/>
          <w:b/>
          <w:sz w:val="22"/>
          <w:szCs w:val="22"/>
        </w:rPr>
        <w:t xml:space="preserve">２　</w:t>
      </w:r>
      <w:r w:rsidR="009C1E23" w:rsidRPr="00ED449A">
        <w:rPr>
          <w:rFonts w:ascii="ＭＳ ゴシック" w:eastAsia="ＭＳ ゴシック" w:hAnsi="ＭＳ ゴシック" w:hint="eastAsia"/>
          <w:b/>
          <w:sz w:val="22"/>
          <w:szCs w:val="22"/>
        </w:rPr>
        <w:t>教</w:t>
      </w:r>
      <w:r w:rsidR="00644AFF" w:rsidRPr="00ED449A">
        <w:rPr>
          <w:rFonts w:ascii="ＭＳ ゴシック" w:eastAsia="ＭＳ ゴシック" w:hAnsi="ＭＳ ゴシック" w:hint="eastAsia"/>
          <w:b/>
          <w:sz w:val="22"/>
          <w:szCs w:val="22"/>
        </w:rPr>
        <w:t xml:space="preserve">　</w:t>
      </w:r>
      <w:r w:rsidR="009C1E23" w:rsidRPr="00ED449A">
        <w:rPr>
          <w:rFonts w:ascii="ＭＳ ゴシック" w:eastAsia="ＭＳ ゴシック" w:hAnsi="ＭＳ ゴシック" w:hint="eastAsia"/>
          <w:b/>
          <w:sz w:val="22"/>
          <w:szCs w:val="22"/>
        </w:rPr>
        <w:t>材</w:t>
      </w:r>
      <w:r>
        <w:rPr>
          <w:rFonts w:hint="eastAsia"/>
          <w:sz w:val="22"/>
          <w:szCs w:val="22"/>
        </w:rPr>
        <w:t xml:space="preserve">　　</w:t>
      </w:r>
      <w:r w:rsidR="00F02C0D">
        <w:rPr>
          <w:rFonts w:hint="eastAsia"/>
          <w:sz w:val="22"/>
          <w:szCs w:val="22"/>
        </w:rPr>
        <w:t>「</w:t>
      </w:r>
      <w:r w:rsidR="00842B76">
        <w:rPr>
          <w:rFonts w:hint="eastAsia"/>
          <w:sz w:val="22"/>
          <w:szCs w:val="22"/>
        </w:rPr>
        <w:t>銀のしょく台</w:t>
      </w:r>
      <w:r w:rsidR="00F02C0D">
        <w:rPr>
          <w:rFonts w:hint="eastAsia"/>
          <w:sz w:val="22"/>
          <w:szCs w:val="22"/>
        </w:rPr>
        <w:t xml:space="preserve">」　</w:t>
      </w:r>
      <w:r w:rsidR="00644AFF" w:rsidRPr="00644AFF">
        <w:rPr>
          <w:rFonts w:hint="eastAsia"/>
          <w:sz w:val="22"/>
          <w:szCs w:val="22"/>
        </w:rPr>
        <w:t>出典「</w:t>
      </w:r>
      <w:r w:rsidR="00842B76">
        <w:rPr>
          <w:rFonts w:hint="eastAsia"/>
          <w:sz w:val="22"/>
          <w:szCs w:val="22"/>
        </w:rPr>
        <w:t>６年生の</w:t>
      </w:r>
      <w:r w:rsidR="00644AFF" w:rsidRPr="00644AFF">
        <w:rPr>
          <w:rFonts w:hint="eastAsia"/>
          <w:sz w:val="22"/>
          <w:szCs w:val="22"/>
        </w:rPr>
        <w:t xml:space="preserve">道徳」　</w:t>
      </w:r>
      <w:r w:rsidR="00842B76">
        <w:rPr>
          <w:rFonts w:hint="eastAsia"/>
          <w:sz w:val="22"/>
          <w:szCs w:val="22"/>
        </w:rPr>
        <w:t>文渓堂</w:t>
      </w:r>
    </w:p>
    <w:p w:rsidR="0060024A" w:rsidRPr="00ED449A" w:rsidRDefault="0060024A" w:rsidP="00ED449A">
      <w:pPr>
        <w:ind w:left="1838" w:hangingChars="800" w:hanging="1838"/>
        <w:rPr>
          <w:b/>
          <w:sz w:val="22"/>
          <w:szCs w:val="22"/>
        </w:rPr>
      </w:pPr>
      <w:r w:rsidRPr="00ED449A">
        <w:rPr>
          <w:rFonts w:ascii="ＭＳ ゴシック" w:eastAsia="ＭＳ ゴシック" w:hAnsi="ＭＳ ゴシック" w:hint="eastAsia"/>
          <w:b/>
          <w:sz w:val="22"/>
          <w:szCs w:val="22"/>
        </w:rPr>
        <w:t>３　主題設定の理由</w:t>
      </w:r>
    </w:p>
    <w:p w:rsidR="002D44B6" w:rsidRPr="00ED449A" w:rsidRDefault="002D44B6" w:rsidP="00ED449A">
      <w:pPr>
        <w:ind w:left="1838" w:hangingChars="800" w:hanging="1838"/>
        <w:rPr>
          <w:rFonts w:ascii="ＭＳ ゴシック" w:eastAsia="ＭＳ ゴシック" w:hAnsi="ＭＳ ゴシック"/>
          <w:b/>
          <w:sz w:val="22"/>
          <w:szCs w:val="22"/>
        </w:rPr>
      </w:pPr>
      <w:r w:rsidRPr="00ED449A">
        <w:rPr>
          <w:rFonts w:ascii="ＭＳ ゴシック" w:eastAsia="ＭＳ ゴシック" w:hAnsi="ＭＳ ゴシック" w:hint="eastAsia"/>
          <w:b/>
          <w:sz w:val="22"/>
          <w:szCs w:val="22"/>
        </w:rPr>
        <w:t>（１）子</w:t>
      </w:r>
      <w:r w:rsidR="00F41DC4">
        <w:rPr>
          <w:rFonts w:ascii="ＭＳ ゴシック" w:eastAsia="ＭＳ ゴシック" w:hAnsi="ＭＳ ゴシック" w:hint="eastAsia"/>
          <w:b/>
          <w:sz w:val="22"/>
          <w:szCs w:val="22"/>
        </w:rPr>
        <w:t>ども</w:t>
      </w:r>
      <w:r w:rsidRPr="00ED449A">
        <w:rPr>
          <w:rFonts w:ascii="ＭＳ ゴシック" w:eastAsia="ＭＳ ゴシック" w:hAnsi="ＭＳ ゴシック" w:hint="eastAsia"/>
          <w:b/>
          <w:sz w:val="22"/>
          <w:szCs w:val="22"/>
        </w:rPr>
        <w:t>の実態について</w:t>
      </w:r>
    </w:p>
    <w:p w:rsidR="001C1FAD" w:rsidRDefault="002D44B6" w:rsidP="002D44B6">
      <w:pPr>
        <w:rPr>
          <w:sz w:val="22"/>
          <w:szCs w:val="22"/>
        </w:rPr>
      </w:pPr>
      <w:r>
        <w:rPr>
          <w:rFonts w:hint="eastAsia"/>
          <w:sz w:val="22"/>
          <w:szCs w:val="22"/>
        </w:rPr>
        <w:t xml:space="preserve">　</w:t>
      </w:r>
      <w:r w:rsidR="00823AB4">
        <w:rPr>
          <w:rFonts w:hint="eastAsia"/>
          <w:sz w:val="22"/>
          <w:szCs w:val="22"/>
        </w:rPr>
        <w:t>４月、「１人１人が輝き、固い絆を結んでいきたい」と願った級訓「輝け！３７のダイヤモンド」を掲げ、様々</w:t>
      </w:r>
      <w:r w:rsidR="00F41DC4">
        <w:rPr>
          <w:rFonts w:hint="eastAsia"/>
          <w:sz w:val="22"/>
          <w:szCs w:val="22"/>
        </w:rPr>
        <w:t>な</w:t>
      </w:r>
      <w:r w:rsidR="00823AB4">
        <w:rPr>
          <w:rFonts w:hint="eastAsia"/>
          <w:sz w:val="22"/>
          <w:szCs w:val="22"/>
        </w:rPr>
        <w:t>場面で個々を認め合いながら、仲間づくりをしてきた。</w:t>
      </w:r>
      <w:r w:rsidR="001C1FAD">
        <w:rPr>
          <w:rFonts w:hint="eastAsia"/>
          <w:sz w:val="22"/>
          <w:szCs w:val="22"/>
        </w:rPr>
        <w:t>３学期になり、卒業までの登校日があとわずかであることを知</w:t>
      </w:r>
      <w:r w:rsidR="006725A8">
        <w:rPr>
          <w:rFonts w:hint="eastAsia"/>
          <w:sz w:val="22"/>
          <w:szCs w:val="22"/>
        </w:rPr>
        <w:t>り</w:t>
      </w:r>
      <w:r w:rsidR="001C1FAD">
        <w:rPr>
          <w:rFonts w:hint="eastAsia"/>
          <w:sz w:val="22"/>
          <w:szCs w:val="22"/>
        </w:rPr>
        <w:t>、４組の仲間と過ごせる残りの日々を大切にしていきたいと感じている</w:t>
      </w:r>
      <w:r w:rsidR="00F41DC4">
        <w:rPr>
          <w:rFonts w:hint="eastAsia"/>
          <w:sz w:val="22"/>
          <w:szCs w:val="22"/>
        </w:rPr>
        <w:t>子ども</w:t>
      </w:r>
      <w:r w:rsidR="001C1FAD">
        <w:rPr>
          <w:rFonts w:hint="eastAsia"/>
          <w:sz w:val="22"/>
          <w:szCs w:val="22"/>
        </w:rPr>
        <w:t>が多い。</w:t>
      </w:r>
    </w:p>
    <w:p w:rsidR="005D620D" w:rsidRDefault="001C1FAD" w:rsidP="001C1FAD">
      <w:pPr>
        <w:ind w:firstLineChars="100" w:firstLine="229"/>
        <w:rPr>
          <w:sz w:val="22"/>
          <w:szCs w:val="22"/>
        </w:rPr>
      </w:pPr>
      <w:r>
        <w:rPr>
          <w:rFonts w:hint="eastAsia"/>
          <w:sz w:val="22"/>
          <w:szCs w:val="22"/>
        </w:rPr>
        <w:t>一方で、友達のちょっとした言動を気にして悩んだり、許せなかったりして、交友関係がぎくしゃくすることもある。学級の中には、</w:t>
      </w:r>
      <w:r w:rsidR="00B14E6F">
        <w:rPr>
          <w:rFonts w:hint="eastAsia"/>
          <w:sz w:val="22"/>
          <w:szCs w:val="22"/>
        </w:rPr>
        <w:t>その子と一緒にいることが多いにもかかわらず、何かと気に入らないことが多くて関係が気まずくなり、よくよく話を聞くと、４年生のときにあった、その子の許せなかったことをずっと引きずっているという</w:t>
      </w:r>
      <w:r w:rsidR="00F41DC4">
        <w:rPr>
          <w:rFonts w:hint="eastAsia"/>
          <w:sz w:val="22"/>
          <w:szCs w:val="22"/>
        </w:rPr>
        <w:t>子ども</w:t>
      </w:r>
      <w:r w:rsidR="00B14E6F">
        <w:rPr>
          <w:rFonts w:hint="eastAsia"/>
          <w:sz w:val="22"/>
          <w:szCs w:val="22"/>
        </w:rPr>
        <w:t>もいる。</w:t>
      </w:r>
    </w:p>
    <w:p w:rsidR="002D44B6" w:rsidRDefault="00B14E6F" w:rsidP="001C1FAD">
      <w:pPr>
        <w:ind w:firstLineChars="100" w:firstLine="229"/>
        <w:rPr>
          <w:sz w:val="22"/>
          <w:szCs w:val="22"/>
        </w:rPr>
      </w:pPr>
      <w:r>
        <w:rPr>
          <w:rFonts w:hint="eastAsia"/>
          <w:sz w:val="22"/>
          <w:szCs w:val="22"/>
        </w:rPr>
        <w:t>今後も、多くの人と出会い、様々な人間関係を結んでいく</w:t>
      </w:r>
      <w:r w:rsidR="00F41DC4">
        <w:rPr>
          <w:rFonts w:hint="eastAsia"/>
          <w:sz w:val="22"/>
          <w:szCs w:val="22"/>
        </w:rPr>
        <w:t>子ども</w:t>
      </w:r>
      <w:r w:rsidR="005D620D">
        <w:rPr>
          <w:rFonts w:hint="eastAsia"/>
          <w:sz w:val="22"/>
          <w:szCs w:val="22"/>
        </w:rPr>
        <w:t>らが</w:t>
      </w:r>
      <w:r>
        <w:rPr>
          <w:rFonts w:hint="eastAsia"/>
          <w:sz w:val="22"/>
          <w:szCs w:val="22"/>
        </w:rPr>
        <w:t>、本時の授業を通して、</w:t>
      </w:r>
      <w:r w:rsidR="002D44B6" w:rsidRPr="002D44B6">
        <w:rPr>
          <w:rFonts w:hint="eastAsia"/>
          <w:sz w:val="22"/>
          <w:szCs w:val="22"/>
        </w:rPr>
        <w:t>相手の立場を理解し、寛容な心で</w:t>
      </w:r>
      <w:r w:rsidR="005D620D">
        <w:rPr>
          <w:rFonts w:hint="eastAsia"/>
          <w:sz w:val="22"/>
          <w:szCs w:val="22"/>
        </w:rPr>
        <w:t>人と</w:t>
      </w:r>
      <w:r w:rsidR="002D44B6" w:rsidRPr="002D44B6">
        <w:rPr>
          <w:rFonts w:hint="eastAsia"/>
          <w:sz w:val="22"/>
          <w:szCs w:val="22"/>
        </w:rPr>
        <w:t>接することができるようになることを願</w:t>
      </w:r>
      <w:r w:rsidR="002D44B6">
        <w:rPr>
          <w:rFonts w:hint="eastAsia"/>
          <w:sz w:val="22"/>
          <w:szCs w:val="22"/>
        </w:rPr>
        <w:t>う。</w:t>
      </w:r>
    </w:p>
    <w:p w:rsidR="00C55B15" w:rsidRPr="00ED449A" w:rsidRDefault="00C55B15" w:rsidP="002D44B6">
      <w:pPr>
        <w:rPr>
          <w:rFonts w:ascii="ＭＳ ゴシック" w:eastAsia="ＭＳ ゴシック" w:hAnsi="ＭＳ ゴシック"/>
          <w:b/>
          <w:sz w:val="22"/>
          <w:szCs w:val="22"/>
        </w:rPr>
      </w:pPr>
      <w:r w:rsidRPr="00ED449A">
        <w:rPr>
          <w:rFonts w:ascii="ＭＳ ゴシック" w:eastAsia="ＭＳ ゴシック" w:hAnsi="ＭＳ ゴシック" w:hint="eastAsia"/>
          <w:b/>
          <w:sz w:val="22"/>
          <w:szCs w:val="22"/>
        </w:rPr>
        <w:t>（</w:t>
      </w:r>
      <w:r w:rsidR="002D44B6" w:rsidRPr="00ED449A">
        <w:rPr>
          <w:rFonts w:ascii="ＭＳ ゴシック" w:eastAsia="ＭＳ ゴシック" w:hAnsi="ＭＳ ゴシック" w:hint="eastAsia"/>
          <w:b/>
          <w:sz w:val="22"/>
          <w:szCs w:val="22"/>
        </w:rPr>
        <w:t>２</w:t>
      </w:r>
      <w:r w:rsidRPr="00ED449A">
        <w:rPr>
          <w:rFonts w:ascii="ＭＳ ゴシック" w:eastAsia="ＭＳ ゴシック" w:hAnsi="ＭＳ ゴシック" w:hint="eastAsia"/>
          <w:b/>
          <w:sz w:val="22"/>
          <w:szCs w:val="22"/>
        </w:rPr>
        <w:t>）</w:t>
      </w:r>
      <w:r w:rsidR="00F81460" w:rsidRPr="00ED449A">
        <w:rPr>
          <w:rFonts w:ascii="ＭＳ ゴシック" w:eastAsia="ＭＳ ゴシック" w:hAnsi="ＭＳ ゴシック" w:hint="eastAsia"/>
          <w:b/>
          <w:sz w:val="22"/>
          <w:szCs w:val="22"/>
        </w:rPr>
        <w:t>道徳的価値</w:t>
      </w:r>
      <w:r w:rsidRPr="00ED449A">
        <w:rPr>
          <w:rFonts w:ascii="ＭＳ ゴシック" w:eastAsia="ＭＳ ゴシック" w:hAnsi="ＭＳ ゴシック" w:hint="eastAsia"/>
          <w:b/>
          <w:sz w:val="22"/>
          <w:szCs w:val="22"/>
        </w:rPr>
        <w:t>について</w:t>
      </w:r>
    </w:p>
    <w:p w:rsidR="00B5312A" w:rsidRDefault="007B3EB3" w:rsidP="00644AFF">
      <w:pPr>
        <w:ind w:left="2" w:firstLineChars="95" w:firstLine="217"/>
        <w:rPr>
          <w:sz w:val="22"/>
          <w:szCs w:val="22"/>
        </w:rPr>
      </w:pPr>
      <w:r>
        <w:rPr>
          <w:sz w:val="22"/>
          <w:szCs w:val="22"/>
        </w:rPr>
        <w:t>意見や考え、立場などが</w:t>
      </w:r>
      <w:r w:rsidR="00B36CAC">
        <w:rPr>
          <w:rFonts w:hint="eastAsia"/>
          <w:sz w:val="22"/>
          <w:szCs w:val="22"/>
        </w:rPr>
        <w:t>異なる</w:t>
      </w:r>
      <w:r>
        <w:rPr>
          <w:sz w:val="22"/>
          <w:szCs w:val="22"/>
        </w:rPr>
        <w:t>様々な人たちと、</w:t>
      </w:r>
      <w:r w:rsidR="00AB727F">
        <w:rPr>
          <w:sz w:val="22"/>
          <w:szCs w:val="22"/>
        </w:rPr>
        <w:t>共によりよく生き</w:t>
      </w:r>
      <w:r>
        <w:rPr>
          <w:sz w:val="22"/>
          <w:szCs w:val="22"/>
        </w:rPr>
        <w:t>、豊かな人間関係を築いていくためには、</w:t>
      </w:r>
      <w:r w:rsidR="00AB727F">
        <w:rPr>
          <w:sz w:val="22"/>
          <w:szCs w:val="22"/>
        </w:rPr>
        <w:t>互いに認め合い理解し合いながら高め合う関係を築くこと</w:t>
      </w:r>
      <w:r w:rsidR="005D620D">
        <w:rPr>
          <w:sz w:val="22"/>
          <w:szCs w:val="22"/>
        </w:rPr>
        <w:t>は</w:t>
      </w:r>
      <w:r w:rsidR="00AB727F">
        <w:rPr>
          <w:sz w:val="22"/>
          <w:szCs w:val="22"/>
        </w:rPr>
        <w:t>不可欠である。</w:t>
      </w:r>
      <w:r>
        <w:rPr>
          <w:sz w:val="22"/>
          <w:szCs w:val="22"/>
        </w:rPr>
        <w:t>自分の意見や考えを主張することと同様、時には、自分と異なる意見や立場も広い心で受けとめて</w:t>
      </w:r>
      <w:r w:rsidR="005D620D">
        <w:rPr>
          <w:sz w:val="22"/>
          <w:szCs w:val="22"/>
        </w:rPr>
        <w:t>、</w:t>
      </w:r>
      <w:r w:rsidR="00AB727F">
        <w:rPr>
          <w:sz w:val="22"/>
          <w:szCs w:val="22"/>
        </w:rPr>
        <w:t>相手への理解を深めることで、自らを高めていくことができる。</w:t>
      </w:r>
      <w:r w:rsidR="005D620D">
        <w:rPr>
          <w:sz w:val="22"/>
          <w:szCs w:val="22"/>
        </w:rPr>
        <w:t>また、</w:t>
      </w:r>
      <w:r w:rsidR="005D620D" w:rsidRPr="002D44B6">
        <w:rPr>
          <w:rFonts w:hint="eastAsia"/>
          <w:sz w:val="22"/>
          <w:szCs w:val="22"/>
        </w:rPr>
        <w:t>自分自身</w:t>
      </w:r>
      <w:r w:rsidR="005D620D">
        <w:rPr>
          <w:rFonts w:hint="eastAsia"/>
          <w:sz w:val="22"/>
          <w:szCs w:val="22"/>
        </w:rPr>
        <w:t>にも</w:t>
      </w:r>
      <w:r w:rsidR="005D620D" w:rsidRPr="002D44B6">
        <w:rPr>
          <w:rFonts w:hint="eastAsia"/>
          <w:sz w:val="22"/>
          <w:szCs w:val="22"/>
        </w:rPr>
        <w:t>至らなさ</w:t>
      </w:r>
      <w:r w:rsidR="005D620D">
        <w:rPr>
          <w:rFonts w:hint="eastAsia"/>
          <w:sz w:val="22"/>
          <w:szCs w:val="22"/>
        </w:rPr>
        <w:t>があることを自覚し、</w:t>
      </w:r>
      <w:r w:rsidR="005D620D" w:rsidRPr="002D44B6">
        <w:rPr>
          <w:rFonts w:hint="eastAsia"/>
          <w:sz w:val="22"/>
          <w:szCs w:val="22"/>
        </w:rPr>
        <w:t>自分を謙虚に</w:t>
      </w:r>
      <w:r w:rsidR="00B36CAC">
        <w:rPr>
          <w:rFonts w:hint="eastAsia"/>
          <w:sz w:val="22"/>
          <w:szCs w:val="22"/>
        </w:rPr>
        <w:t>顧みて、</w:t>
      </w:r>
      <w:r w:rsidR="005D620D" w:rsidRPr="002D44B6">
        <w:rPr>
          <w:rFonts w:hint="eastAsia"/>
          <w:sz w:val="22"/>
          <w:szCs w:val="22"/>
        </w:rPr>
        <w:t>他人の過ちを許す態度や相手から学ぶような広い心をもつこと</w:t>
      </w:r>
      <w:r w:rsidR="005D620D">
        <w:rPr>
          <w:rFonts w:hint="eastAsia"/>
          <w:sz w:val="22"/>
          <w:szCs w:val="22"/>
        </w:rPr>
        <w:t>も、広く深い人とのかかわりを築いていく上では欠かせない</w:t>
      </w:r>
      <w:r w:rsidR="005D620D" w:rsidRPr="002D44B6">
        <w:rPr>
          <w:rFonts w:hint="eastAsia"/>
          <w:sz w:val="22"/>
          <w:szCs w:val="22"/>
        </w:rPr>
        <w:t>。</w:t>
      </w:r>
      <w:r w:rsidR="000D692E">
        <w:rPr>
          <w:rFonts w:hint="eastAsia"/>
          <w:sz w:val="22"/>
          <w:szCs w:val="22"/>
        </w:rPr>
        <w:t>謙虚な心で、自分と異なる意見や立場を理解し、受けとめることや、広い心で相手の過ちを許す心情や態度は、多様な人たちと共によりよく生き、創造的で建設的な社会を作っていくために必要な資質・能力である。</w:t>
      </w:r>
    </w:p>
    <w:p w:rsidR="0060024A" w:rsidRPr="00ED449A" w:rsidRDefault="0060024A" w:rsidP="002D44B6">
      <w:pPr>
        <w:rPr>
          <w:rFonts w:ascii="ＭＳ ゴシック" w:eastAsia="ＭＳ ゴシック" w:hAnsi="ＭＳ ゴシック"/>
          <w:b/>
          <w:sz w:val="22"/>
          <w:szCs w:val="22"/>
        </w:rPr>
      </w:pPr>
      <w:r w:rsidRPr="00ED449A">
        <w:rPr>
          <w:rFonts w:ascii="ＭＳ ゴシック" w:eastAsia="ＭＳ ゴシック" w:hAnsi="ＭＳ ゴシック" w:hint="eastAsia"/>
          <w:b/>
          <w:sz w:val="22"/>
          <w:szCs w:val="22"/>
        </w:rPr>
        <w:t>（３）</w:t>
      </w:r>
      <w:r w:rsidR="00644AFF" w:rsidRPr="00ED449A">
        <w:rPr>
          <w:rFonts w:ascii="ＭＳ ゴシック" w:eastAsia="ＭＳ ゴシック" w:hAnsi="ＭＳ ゴシック" w:hint="eastAsia"/>
          <w:b/>
          <w:sz w:val="22"/>
          <w:szCs w:val="22"/>
        </w:rPr>
        <w:t>教材</w:t>
      </w:r>
      <w:r w:rsidRPr="00ED449A">
        <w:rPr>
          <w:rFonts w:ascii="ＭＳ ゴシック" w:eastAsia="ＭＳ ゴシック" w:hAnsi="ＭＳ ゴシック" w:hint="eastAsia"/>
          <w:b/>
          <w:sz w:val="22"/>
          <w:szCs w:val="22"/>
        </w:rPr>
        <w:t>について</w:t>
      </w:r>
    </w:p>
    <w:p w:rsidR="00625FA4" w:rsidRDefault="002D44B6" w:rsidP="002D44B6">
      <w:pPr>
        <w:ind w:firstLineChars="100" w:firstLine="229"/>
        <w:rPr>
          <w:sz w:val="22"/>
          <w:szCs w:val="22"/>
        </w:rPr>
      </w:pPr>
      <w:r w:rsidRPr="002D44B6">
        <w:rPr>
          <w:rFonts w:hint="eastAsia"/>
          <w:sz w:val="22"/>
          <w:szCs w:val="22"/>
        </w:rPr>
        <w:t>本主題で扱う「</w:t>
      </w:r>
      <w:r w:rsidR="00607917">
        <w:rPr>
          <w:rFonts w:hint="eastAsia"/>
          <w:sz w:val="22"/>
          <w:szCs w:val="22"/>
        </w:rPr>
        <w:t>銀のしょく台</w:t>
      </w:r>
      <w:r w:rsidRPr="002D44B6">
        <w:rPr>
          <w:rFonts w:hint="eastAsia"/>
          <w:sz w:val="22"/>
          <w:szCs w:val="22"/>
        </w:rPr>
        <w:t>」は、</w:t>
      </w:r>
      <w:r w:rsidR="00607917">
        <w:rPr>
          <w:rFonts w:hint="eastAsia"/>
          <w:sz w:val="22"/>
          <w:szCs w:val="22"/>
        </w:rPr>
        <w:t>ビクトル・ユゴー作、「ああ無情」を基にして作られた</w:t>
      </w:r>
      <w:r w:rsidR="00B36CAC">
        <w:rPr>
          <w:rFonts w:hint="eastAsia"/>
          <w:sz w:val="22"/>
          <w:szCs w:val="22"/>
        </w:rPr>
        <w:t>教材</w:t>
      </w:r>
      <w:r w:rsidR="00607917">
        <w:rPr>
          <w:rFonts w:hint="eastAsia"/>
          <w:sz w:val="22"/>
          <w:szCs w:val="22"/>
        </w:rPr>
        <w:t>で</w:t>
      </w:r>
      <w:r w:rsidR="00915256">
        <w:rPr>
          <w:rFonts w:hint="eastAsia"/>
          <w:sz w:val="22"/>
          <w:szCs w:val="22"/>
        </w:rPr>
        <w:t>ある。</w:t>
      </w:r>
      <w:r w:rsidR="000D692E">
        <w:rPr>
          <w:rFonts w:hint="eastAsia"/>
          <w:sz w:val="22"/>
          <w:szCs w:val="22"/>
        </w:rPr>
        <w:t>４５分間という限られた時間の中で</w:t>
      </w:r>
      <w:r w:rsidR="00377500">
        <w:rPr>
          <w:rFonts w:hint="eastAsia"/>
          <w:sz w:val="22"/>
          <w:szCs w:val="22"/>
        </w:rPr>
        <w:t>、</w:t>
      </w:r>
      <w:r w:rsidR="00915256">
        <w:rPr>
          <w:rFonts w:hint="eastAsia"/>
          <w:sz w:val="22"/>
          <w:szCs w:val="22"/>
        </w:rPr>
        <w:t>「どんな立場の人も広い心で受け入れる」という</w:t>
      </w:r>
      <w:r w:rsidR="000D692E">
        <w:rPr>
          <w:rFonts w:hint="eastAsia"/>
          <w:sz w:val="22"/>
          <w:szCs w:val="22"/>
        </w:rPr>
        <w:t>価値に</w:t>
      </w:r>
      <w:r w:rsidR="00377500">
        <w:rPr>
          <w:rFonts w:hint="eastAsia"/>
          <w:sz w:val="22"/>
          <w:szCs w:val="22"/>
        </w:rPr>
        <w:t>、より迫ることができるようにするため、</w:t>
      </w:r>
      <w:r w:rsidR="00F41DC4">
        <w:rPr>
          <w:rFonts w:hint="eastAsia"/>
          <w:sz w:val="22"/>
          <w:szCs w:val="22"/>
        </w:rPr>
        <w:t>「</w:t>
      </w:r>
      <w:r w:rsidR="00377500">
        <w:rPr>
          <w:rFonts w:hint="eastAsia"/>
          <w:sz w:val="22"/>
          <w:szCs w:val="22"/>
        </w:rPr>
        <w:t>７人の</w:t>
      </w:r>
      <w:r w:rsidR="00F41DC4">
        <w:rPr>
          <w:rFonts w:hint="eastAsia"/>
          <w:sz w:val="22"/>
          <w:szCs w:val="22"/>
        </w:rPr>
        <w:t>子ども</w:t>
      </w:r>
      <w:r w:rsidR="00377500">
        <w:rPr>
          <w:rFonts w:hint="eastAsia"/>
          <w:sz w:val="22"/>
          <w:szCs w:val="22"/>
        </w:rPr>
        <w:t>を養うためにできる仕事はなんでもやったのに生活は貧しく、一切れのパンを盗んだだけで</w:t>
      </w:r>
      <w:r w:rsidR="00F41DC4">
        <w:rPr>
          <w:rFonts w:hint="eastAsia"/>
          <w:sz w:val="22"/>
          <w:szCs w:val="22"/>
        </w:rPr>
        <w:t>」</w:t>
      </w:r>
      <w:r w:rsidR="00377500">
        <w:rPr>
          <w:rFonts w:hint="eastAsia"/>
          <w:sz w:val="22"/>
          <w:szCs w:val="22"/>
        </w:rPr>
        <w:t>という</w:t>
      </w:r>
      <w:r w:rsidR="00B36CAC">
        <w:rPr>
          <w:rFonts w:hint="eastAsia"/>
          <w:sz w:val="22"/>
          <w:szCs w:val="22"/>
        </w:rPr>
        <w:t>教材</w:t>
      </w:r>
      <w:r w:rsidR="00F41DC4">
        <w:rPr>
          <w:rFonts w:hint="eastAsia"/>
          <w:sz w:val="22"/>
          <w:szCs w:val="22"/>
        </w:rPr>
        <w:t>前半の部分</w:t>
      </w:r>
      <w:r w:rsidR="00377500">
        <w:rPr>
          <w:rFonts w:hint="eastAsia"/>
          <w:sz w:val="22"/>
          <w:szCs w:val="22"/>
        </w:rPr>
        <w:t>は削除した。</w:t>
      </w:r>
    </w:p>
    <w:p w:rsidR="008448F1" w:rsidRPr="00607917" w:rsidRDefault="00625FA4" w:rsidP="002D44B6">
      <w:pPr>
        <w:ind w:firstLineChars="100" w:firstLine="229"/>
        <w:rPr>
          <w:color w:val="8DB3E2" w:themeColor="text2" w:themeTint="66"/>
          <w:sz w:val="22"/>
          <w:szCs w:val="22"/>
        </w:rPr>
      </w:pPr>
      <w:r>
        <w:rPr>
          <w:rFonts w:hint="eastAsia"/>
          <w:sz w:val="22"/>
          <w:szCs w:val="22"/>
        </w:rPr>
        <w:t>司教は、</w:t>
      </w:r>
      <w:r w:rsidR="00F41DC4">
        <w:rPr>
          <w:rFonts w:hint="eastAsia"/>
          <w:sz w:val="22"/>
          <w:szCs w:val="22"/>
        </w:rPr>
        <w:t>１９</w:t>
      </w:r>
      <w:r w:rsidR="00795235">
        <w:rPr>
          <w:rFonts w:hint="eastAsia"/>
          <w:sz w:val="22"/>
          <w:szCs w:val="22"/>
        </w:rPr>
        <w:t>年も</w:t>
      </w:r>
      <w:r>
        <w:rPr>
          <w:rFonts w:hint="eastAsia"/>
          <w:sz w:val="22"/>
          <w:szCs w:val="22"/>
        </w:rPr>
        <w:t>服役していたジャン・バルジャンを温かく迎え、食事を与え、一晩泊めた。にもかかわらず、ジャンは司教の家にあった銀の食器を盗み逃げてしまう。次の日の朝、警官に捉えられたジャンが再び司教の家に現れるが、司教は「その食器はあげたもの」「この銀のしょく台もあげたものだ。持っていきなさい。」と、ジャンを</w:t>
      </w:r>
      <w:r w:rsidR="00F41DC4">
        <w:rPr>
          <w:rFonts w:hint="eastAsia"/>
          <w:sz w:val="22"/>
          <w:szCs w:val="22"/>
        </w:rPr>
        <w:t>責める</w:t>
      </w:r>
      <w:r>
        <w:rPr>
          <w:rFonts w:hint="eastAsia"/>
          <w:sz w:val="22"/>
          <w:szCs w:val="22"/>
        </w:rPr>
        <w:t>ことなく、しょく台まで差し出す。</w:t>
      </w:r>
      <w:r w:rsidR="002D44B6" w:rsidRPr="00625FA4">
        <w:rPr>
          <w:rFonts w:hint="eastAsia"/>
          <w:sz w:val="22"/>
          <w:szCs w:val="22"/>
        </w:rPr>
        <w:t>子</w:t>
      </w:r>
      <w:r w:rsidR="00F41DC4">
        <w:rPr>
          <w:rFonts w:hint="eastAsia"/>
          <w:sz w:val="22"/>
          <w:szCs w:val="22"/>
        </w:rPr>
        <w:t>ども</w:t>
      </w:r>
      <w:r w:rsidR="002D44B6" w:rsidRPr="00625FA4">
        <w:rPr>
          <w:rFonts w:hint="eastAsia"/>
          <w:sz w:val="22"/>
          <w:szCs w:val="22"/>
        </w:rPr>
        <w:t>たちの生活とは離れた</w:t>
      </w:r>
      <w:r>
        <w:rPr>
          <w:rFonts w:hint="eastAsia"/>
          <w:sz w:val="22"/>
          <w:szCs w:val="22"/>
        </w:rPr>
        <w:t>場面設定、状況で</w:t>
      </w:r>
      <w:r w:rsidR="002D44B6" w:rsidRPr="00625FA4">
        <w:rPr>
          <w:rFonts w:hint="eastAsia"/>
          <w:sz w:val="22"/>
          <w:szCs w:val="22"/>
        </w:rPr>
        <w:t>はあるが、</w:t>
      </w:r>
      <w:r>
        <w:rPr>
          <w:rFonts w:hint="eastAsia"/>
          <w:sz w:val="22"/>
          <w:szCs w:val="22"/>
        </w:rPr>
        <w:t>登場人物の状況や心情は想像しやすく、「</w:t>
      </w:r>
      <w:r w:rsidR="00795235">
        <w:rPr>
          <w:rFonts w:hint="eastAsia"/>
          <w:sz w:val="22"/>
          <w:szCs w:val="22"/>
        </w:rPr>
        <w:t>広い心で相手を受け入れる</w:t>
      </w:r>
      <w:r>
        <w:rPr>
          <w:rFonts w:hint="eastAsia"/>
          <w:sz w:val="22"/>
          <w:szCs w:val="22"/>
        </w:rPr>
        <w:t>」ことについて考え、話し合う教材としてはふさわしいと考える。</w:t>
      </w:r>
    </w:p>
    <w:p w:rsidR="0060024A" w:rsidRPr="00ED449A" w:rsidRDefault="0060024A" w:rsidP="00ED449A">
      <w:pPr>
        <w:ind w:left="1838" w:hangingChars="800" w:hanging="1838"/>
        <w:rPr>
          <w:rFonts w:ascii="ＭＳ ゴシック" w:eastAsia="ＭＳ ゴシック" w:hAnsi="ＭＳ ゴシック"/>
          <w:b/>
          <w:sz w:val="22"/>
          <w:szCs w:val="22"/>
        </w:rPr>
      </w:pPr>
      <w:r w:rsidRPr="00ED449A">
        <w:rPr>
          <w:rFonts w:ascii="ＭＳ ゴシック" w:eastAsia="ＭＳ ゴシック" w:hAnsi="ＭＳ ゴシック" w:hint="eastAsia"/>
          <w:b/>
          <w:sz w:val="22"/>
          <w:szCs w:val="22"/>
        </w:rPr>
        <w:t>（４）</w:t>
      </w:r>
      <w:r w:rsidRPr="00ED449A">
        <w:rPr>
          <w:rFonts w:ascii="ＭＳ ゴシック" w:eastAsia="ＭＳ ゴシック" w:hAnsi="ＭＳ ゴシック" w:hint="eastAsia"/>
          <w:b/>
          <w:sz w:val="22"/>
          <w:szCs w:val="22"/>
          <w:bdr w:val="single" w:sz="4" w:space="0" w:color="auto"/>
        </w:rPr>
        <w:t>豊かな心</w:t>
      </w:r>
      <w:r w:rsidR="008448F1" w:rsidRPr="00ED449A">
        <w:rPr>
          <w:rFonts w:ascii="ＭＳ ゴシック" w:eastAsia="ＭＳ ゴシック" w:hAnsi="ＭＳ ゴシック" w:hint="eastAsia"/>
          <w:b/>
          <w:sz w:val="22"/>
          <w:szCs w:val="22"/>
          <w:bdr w:val="single" w:sz="4" w:space="0" w:color="auto"/>
        </w:rPr>
        <w:t>とたくましさ</w:t>
      </w:r>
      <w:r w:rsidRPr="00ED449A">
        <w:rPr>
          <w:rFonts w:ascii="ＭＳ ゴシック" w:eastAsia="ＭＳ ゴシック" w:hAnsi="ＭＳ ゴシック" w:hint="eastAsia"/>
          <w:b/>
          <w:sz w:val="22"/>
          <w:szCs w:val="22"/>
          <w:bdr w:val="single" w:sz="4" w:space="0" w:color="auto"/>
        </w:rPr>
        <w:t>を育むための手</w:t>
      </w:r>
      <w:r w:rsidR="004A46C1" w:rsidRPr="00ED449A">
        <w:rPr>
          <w:rFonts w:ascii="ＭＳ ゴシック" w:eastAsia="ＭＳ ゴシック" w:hAnsi="ＭＳ ゴシック" w:hint="eastAsia"/>
          <w:b/>
          <w:sz w:val="22"/>
          <w:szCs w:val="22"/>
          <w:bdr w:val="single" w:sz="4" w:space="0" w:color="auto"/>
        </w:rPr>
        <w:t>だ</w:t>
      </w:r>
      <w:r w:rsidRPr="00ED449A">
        <w:rPr>
          <w:rFonts w:ascii="ＭＳ ゴシック" w:eastAsia="ＭＳ ゴシック" w:hAnsi="ＭＳ ゴシック" w:hint="eastAsia"/>
          <w:b/>
          <w:sz w:val="22"/>
          <w:szCs w:val="22"/>
          <w:bdr w:val="single" w:sz="4" w:space="0" w:color="auto"/>
        </w:rPr>
        <w:t>て</w:t>
      </w:r>
    </w:p>
    <w:p w:rsidR="00626689" w:rsidRPr="006E44C4" w:rsidRDefault="0060024A" w:rsidP="00626689">
      <w:pPr>
        <w:ind w:left="1831" w:hangingChars="800" w:hanging="1831"/>
        <w:rPr>
          <w:rFonts w:ascii="ＭＳ ゴシック" w:eastAsia="ＭＳ ゴシック" w:hAnsi="ＭＳ ゴシック"/>
          <w:b/>
          <w:sz w:val="22"/>
          <w:szCs w:val="22"/>
        </w:rPr>
      </w:pPr>
      <w:r>
        <w:rPr>
          <w:rFonts w:hint="eastAsia"/>
          <w:sz w:val="22"/>
          <w:szCs w:val="22"/>
        </w:rPr>
        <w:t xml:space="preserve">　</w:t>
      </w:r>
      <w:r w:rsidRPr="006E44C4">
        <w:rPr>
          <w:rFonts w:ascii="ＭＳ ゴシック" w:eastAsia="ＭＳ ゴシック" w:hAnsi="ＭＳ ゴシック" w:hint="eastAsia"/>
          <w:b/>
          <w:sz w:val="22"/>
          <w:szCs w:val="22"/>
        </w:rPr>
        <w:t>①</w:t>
      </w:r>
      <w:r w:rsidR="0011223A">
        <w:rPr>
          <w:rFonts w:ascii="ＭＳ ゴシック" w:eastAsia="ＭＳ ゴシック" w:hAnsi="ＭＳ ゴシック" w:hint="eastAsia"/>
          <w:b/>
          <w:sz w:val="22"/>
          <w:szCs w:val="22"/>
        </w:rPr>
        <w:t>豊かな心を育む</w:t>
      </w:r>
      <w:r w:rsidR="00B36CAC">
        <w:rPr>
          <w:rFonts w:ascii="ＭＳ ゴシック" w:eastAsia="ＭＳ ゴシック" w:hAnsi="ＭＳ ゴシック" w:hint="eastAsia"/>
          <w:b/>
          <w:sz w:val="22"/>
          <w:szCs w:val="22"/>
        </w:rPr>
        <w:t>ために</w:t>
      </w:r>
    </w:p>
    <w:p w:rsidR="00202F8B" w:rsidRDefault="00E10F9D" w:rsidP="005A0F03">
      <w:pPr>
        <w:ind w:leftChars="100" w:left="448" w:hangingChars="100" w:hanging="229"/>
        <w:rPr>
          <w:sz w:val="22"/>
          <w:szCs w:val="22"/>
        </w:rPr>
      </w:pPr>
      <w:r>
        <w:rPr>
          <w:rFonts w:hint="eastAsia"/>
          <w:sz w:val="22"/>
          <w:szCs w:val="22"/>
        </w:rPr>
        <w:t>・</w:t>
      </w:r>
      <w:r w:rsidR="00F41DC4" w:rsidRPr="00B36CAC">
        <w:rPr>
          <w:rFonts w:hint="eastAsia"/>
          <w:sz w:val="22"/>
          <w:szCs w:val="22"/>
        </w:rPr>
        <w:t>子ども</w:t>
      </w:r>
      <w:r w:rsidR="00662106" w:rsidRPr="00B36CAC">
        <w:rPr>
          <w:rFonts w:hint="eastAsia"/>
          <w:sz w:val="22"/>
          <w:szCs w:val="22"/>
        </w:rPr>
        <w:t>の問題意識を大切にした発問構成</w:t>
      </w:r>
    </w:p>
    <w:p w:rsidR="00DF261C" w:rsidRDefault="00B36CAC" w:rsidP="00D007E9">
      <w:pPr>
        <w:ind w:firstLineChars="100" w:firstLine="229"/>
        <w:rPr>
          <w:sz w:val="22"/>
          <w:szCs w:val="22"/>
        </w:rPr>
      </w:pPr>
      <w:r>
        <w:rPr>
          <w:rFonts w:hint="eastAsia"/>
          <w:sz w:val="22"/>
          <w:szCs w:val="22"/>
        </w:rPr>
        <w:t>教材</w:t>
      </w:r>
      <w:r w:rsidR="00662106" w:rsidRPr="00795235">
        <w:rPr>
          <w:rFonts w:hint="eastAsia"/>
          <w:sz w:val="22"/>
          <w:szCs w:val="22"/>
        </w:rPr>
        <w:t>提示後は、「</w:t>
      </w:r>
      <w:r w:rsidR="00795235">
        <w:rPr>
          <w:rFonts w:hint="eastAsia"/>
          <w:sz w:val="22"/>
          <w:szCs w:val="22"/>
        </w:rPr>
        <w:t>みんなで考えたいこと</w:t>
      </w:r>
      <w:r w:rsidR="00662106" w:rsidRPr="00795235">
        <w:rPr>
          <w:rFonts w:hint="eastAsia"/>
          <w:sz w:val="22"/>
          <w:szCs w:val="22"/>
        </w:rPr>
        <w:t>」「</w:t>
      </w:r>
      <w:r w:rsidR="00795235">
        <w:rPr>
          <w:rFonts w:hint="eastAsia"/>
          <w:sz w:val="22"/>
          <w:szCs w:val="22"/>
        </w:rPr>
        <w:t>気になったこと</w:t>
      </w:r>
      <w:r w:rsidR="007B2AF0">
        <w:rPr>
          <w:rFonts w:hint="eastAsia"/>
          <w:sz w:val="22"/>
          <w:szCs w:val="22"/>
        </w:rPr>
        <w:t>」</w:t>
      </w:r>
      <w:r w:rsidR="00662106" w:rsidRPr="00795235">
        <w:rPr>
          <w:rFonts w:hint="eastAsia"/>
          <w:sz w:val="22"/>
          <w:szCs w:val="22"/>
        </w:rPr>
        <w:t>を問う。</w:t>
      </w:r>
      <w:r w:rsidR="00F41DC4">
        <w:rPr>
          <w:rFonts w:hint="eastAsia"/>
          <w:sz w:val="22"/>
          <w:szCs w:val="22"/>
        </w:rPr>
        <w:t>子ども</w:t>
      </w:r>
      <w:r w:rsidR="007B2AF0">
        <w:rPr>
          <w:rFonts w:hint="eastAsia"/>
          <w:sz w:val="22"/>
          <w:szCs w:val="22"/>
        </w:rPr>
        <w:t>の意見は</w:t>
      </w:r>
      <w:r w:rsidR="00662106" w:rsidRPr="00795235">
        <w:rPr>
          <w:rFonts w:hint="eastAsia"/>
          <w:sz w:val="22"/>
          <w:szCs w:val="22"/>
        </w:rPr>
        <w:t>、</w:t>
      </w:r>
      <w:r w:rsidR="007B2AF0">
        <w:rPr>
          <w:rFonts w:hint="eastAsia"/>
          <w:sz w:val="22"/>
          <w:szCs w:val="22"/>
        </w:rPr>
        <w:t>「司教が、銀の食器はあげたものだと言ったこと」「さらに銀のしょく台を差し出したこと」に集まると予想される。その意見から、</w:t>
      </w:r>
      <w:r w:rsidR="00662106" w:rsidRPr="007B2AF0">
        <w:rPr>
          <w:rFonts w:hint="eastAsia"/>
          <w:sz w:val="22"/>
          <w:szCs w:val="22"/>
        </w:rPr>
        <w:t>本時の学習課題を設定する。そうすることで、</w:t>
      </w:r>
      <w:r w:rsidR="00F41DC4">
        <w:rPr>
          <w:rFonts w:hint="eastAsia"/>
          <w:sz w:val="22"/>
          <w:szCs w:val="22"/>
        </w:rPr>
        <w:t>子ども</w:t>
      </w:r>
      <w:r w:rsidR="00662106" w:rsidRPr="007B2AF0">
        <w:rPr>
          <w:rFonts w:hint="eastAsia"/>
          <w:sz w:val="22"/>
          <w:szCs w:val="22"/>
        </w:rPr>
        <w:t>の問題意識が強くな</w:t>
      </w:r>
      <w:r w:rsidR="007B2AF0">
        <w:rPr>
          <w:rFonts w:hint="eastAsia"/>
          <w:sz w:val="22"/>
          <w:szCs w:val="22"/>
        </w:rPr>
        <w:t>る</w:t>
      </w:r>
      <w:r w:rsidR="00662106" w:rsidRPr="007B2AF0">
        <w:rPr>
          <w:rFonts w:hint="eastAsia"/>
          <w:sz w:val="22"/>
          <w:szCs w:val="22"/>
        </w:rPr>
        <w:t>と考える。</w:t>
      </w:r>
      <w:r w:rsidR="0011223A">
        <w:rPr>
          <w:rFonts w:hint="eastAsia"/>
          <w:sz w:val="22"/>
          <w:szCs w:val="22"/>
        </w:rPr>
        <w:t>発問構成は、本時</w:t>
      </w:r>
      <w:r>
        <w:rPr>
          <w:rFonts w:hint="eastAsia"/>
          <w:sz w:val="22"/>
          <w:szCs w:val="22"/>
        </w:rPr>
        <w:t>のねらいである</w:t>
      </w:r>
      <w:r w:rsidR="0011223A">
        <w:rPr>
          <w:rFonts w:hint="eastAsia"/>
          <w:sz w:val="22"/>
          <w:szCs w:val="22"/>
        </w:rPr>
        <w:t>「</w:t>
      </w:r>
      <w:r w:rsidR="007B2AF0">
        <w:rPr>
          <w:rFonts w:hint="eastAsia"/>
          <w:sz w:val="22"/>
          <w:szCs w:val="22"/>
        </w:rPr>
        <w:t>寛容」により迫っていけ</w:t>
      </w:r>
      <w:r w:rsidR="007B2AF0">
        <w:rPr>
          <w:rFonts w:hint="eastAsia"/>
          <w:sz w:val="22"/>
          <w:szCs w:val="22"/>
        </w:rPr>
        <w:lastRenderedPageBreak/>
        <w:t>るように、</w:t>
      </w:r>
      <w:r w:rsidR="00F41DC4">
        <w:rPr>
          <w:rFonts w:hint="eastAsia"/>
          <w:sz w:val="22"/>
          <w:szCs w:val="22"/>
        </w:rPr>
        <w:t>子ども</w:t>
      </w:r>
      <w:r w:rsidR="007B2AF0">
        <w:rPr>
          <w:rFonts w:hint="eastAsia"/>
          <w:sz w:val="22"/>
          <w:szCs w:val="22"/>
        </w:rPr>
        <w:t>の意識の流れを大切にしながら</w:t>
      </w:r>
      <w:r w:rsidR="00D007E9">
        <w:rPr>
          <w:rFonts w:hint="eastAsia"/>
          <w:sz w:val="22"/>
          <w:szCs w:val="22"/>
        </w:rPr>
        <w:t>、問い返しや切り返しな</w:t>
      </w:r>
      <w:r w:rsidR="00DF261C">
        <w:rPr>
          <w:rFonts w:hint="eastAsia"/>
          <w:sz w:val="22"/>
          <w:szCs w:val="22"/>
        </w:rPr>
        <w:t>どをしていきたい。</w:t>
      </w:r>
    </w:p>
    <w:p w:rsidR="0060024A" w:rsidRPr="006E44C4" w:rsidRDefault="00DF261C" w:rsidP="006E44C4">
      <w:pPr>
        <w:ind w:leftChars="100" w:left="1827" w:hangingChars="700" w:hanging="1608"/>
        <w:rPr>
          <w:rFonts w:ascii="ＭＳ ゴシック" w:eastAsia="ＭＳ ゴシック" w:hAnsi="ＭＳ ゴシック"/>
          <w:b/>
          <w:sz w:val="22"/>
          <w:szCs w:val="22"/>
        </w:rPr>
      </w:pPr>
      <w:r w:rsidRPr="006E44C4">
        <w:rPr>
          <w:rFonts w:ascii="ＭＳ ゴシック" w:eastAsia="ＭＳ ゴシック" w:hAnsi="ＭＳ ゴシック" w:hint="eastAsia"/>
          <w:b/>
          <w:sz w:val="22"/>
          <w:szCs w:val="22"/>
        </w:rPr>
        <w:t>②</w:t>
      </w:r>
      <w:r w:rsidR="0011223A">
        <w:rPr>
          <w:rFonts w:ascii="ＭＳ ゴシック" w:eastAsia="ＭＳ ゴシック" w:hAnsi="ＭＳ ゴシック" w:hint="eastAsia"/>
          <w:b/>
          <w:sz w:val="22"/>
          <w:szCs w:val="22"/>
        </w:rPr>
        <w:t>たくましい心を育てる</w:t>
      </w:r>
      <w:r w:rsidR="00B36CAC">
        <w:rPr>
          <w:rFonts w:ascii="ＭＳ ゴシック" w:eastAsia="ＭＳ ゴシック" w:hAnsi="ＭＳ ゴシック" w:hint="eastAsia"/>
          <w:b/>
          <w:sz w:val="22"/>
          <w:szCs w:val="22"/>
        </w:rPr>
        <w:t>ために</w:t>
      </w:r>
    </w:p>
    <w:p w:rsidR="00942756" w:rsidRPr="00DF261C" w:rsidRDefault="007C225A" w:rsidP="007C225A">
      <w:pPr>
        <w:ind w:leftChars="100" w:left="448" w:hangingChars="100" w:hanging="229"/>
        <w:rPr>
          <w:sz w:val="22"/>
          <w:szCs w:val="22"/>
        </w:rPr>
      </w:pPr>
      <w:r w:rsidRPr="00DF261C">
        <w:rPr>
          <w:rFonts w:hint="eastAsia"/>
          <w:sz w:val="22"/>
          <w:szCs w:val="22"/>
        </w:rPr>
        <w:t>・</w:t>
      </w:r>
      <w:r w:rsidR="007F7355" w:rsidRPr="00B36CAC">
        <w:rPr>
          <w:rFonts w:hint="eastAsia"/>
          <w:sz w:val="22"/>
          <w:szCs w:val="22"/>
        </w:rPr>
        <w:t>事前アンケート</w:t>
      </w:r>
      <w:r w:rsidR="00020CE6" w:rsidRPr="00B36CAC">
        <w:rPr>
          <w:rFonts w:hint="eastAsia"/>
          <w:sz w:val="22"/>
          <w:szCs w:val="22"/>
        </w:rPr>
        <w:t>をもとにした、その後の変容</w:t>
      </w:r>
    </w:p>
    <w:p w:rsidR="007C225A" w:rsidRPr="00607917" w:rsidRDefault="00942756" w:rsidP="00942756">
      <w:pPr>
        <w:rPr>
          <w:color w:val="8DB3E2" w:themeColor="text2" w:themeTint="66"/>
          <w:sz w:val="22"/>
          <w:szCs w:val="22"/>
        </w:rPr>
      </w:pPr>
      <w:r w:rsidRPr="00607917">
        <w:rPr>
          <w:rFonts w:hint="eastAsia"/>
          <w:color w:val="8DB3E2" w:themeColor="text2" w:themeTint="66"/>
          <w:sz w:val="22"/>
          <w:szCs w:val="22"/>
        </w:rPr>
        <w:t xml:space="preserve">　</w:t>
      </w:r>
      <w:r w:rsidR="007F7355" w:rsidRPr="00020CE6">
        <w:rPr>
          <w:rFonts w:hint="eastAsia"/>
          <w:sz w:val="22"/>
          <w:szCs w:val="22"/>
        </w:rPr>
        <w:t>授業の前に、「</w:t>
      </w:r>
      <w:r w:rsidR="006E44C4">
        <w:rPr>
          <w:rFonts w:hint="eastAsia"/>
          <w:sz w:val="22"/>
          <w:szCs w:val="22"/>
        </w:rPr>
        <w:t>心が狭いと思う言動</w:t>
      </w:r>
      <w:r w:rsidR="007F7355" w:rsidRPr="00020CE6">
        <w:rPr>
          <w:rFonts w:hint="eastAsia"/>
          <w:sz w:val="22"/>
          <w:szCs w:val="22"/>
        </w:rPr>
        <w:t>」についてアンケート調査を行う。</w:t>
      </w:r>
      <w:r w:rsidR="006E44C4" w:rsidRPr="00020CE6">
        <w:rPr>
          <w:rFonts w:hint="eastAsia"/>
          <w:sz w:val="22"/>
          <w:szCs w:val="22"/>
        </w:rPr>
        <w:t>その結果をもとに、</w:t>
      </w:r>
      <w:r w:rsidR="006E44C4">
        <w:rPr>
          <w:rFonts w:hint="eastAsia"/>
          <w:sz w:val="22"/>
          <w:szCs w:val="22"/>
        </w:rPr>
        <w:t>本時で</w:t>
      </w:r>
      <w:r w:rsidR="00B36CAC">
        <w:rPr>
          <w:rFonts w:hint="eastAsia"/>
          <w:sz w:val="22"/>
          <w:szCs w:val="22"/>
        </w:rPr>
        <w:t>ねら</w:t>
      </w:r>
      <w:r w:rsidR="006E44C4">
        <w:rPr>
          <w:rFonts w:hint="eastAsia"/>
          <w:sz w:val="22"/>
          <w:szCs w:val="22"/>
        </w:rPr>
        <w:t>う道徳的価値に対する個々の考え方の変化や深まりを把握する。</w:t>
      </w:r>
      <w:r w:rsidR="00020CE6">
        <w:rPr>
          <w:rFonts w:hint="eastAsia"/>
          <w:sz w:val="22"/>
          <w:szCs w:val="22"/>
        </w:rPr>
        <w:t>授業後半のノートへの記述や</w:t>
      </w:r>
      <w:r w:rsidR="007F7355" w:rsidRPr="00020CE6">
        <w:rPr>
          <w:rFonts w:hint="eastAsia"/>
          <w:sz w:val="22"/>
          <w:szCs w:val="22"/>
        </w:rPr>
        <w:t>授業後の</w:t>
      </w:r>
      <w:r w:rsidR="00020CE6">
        <w:rPr>
          <w:rFonts w:hint="eastAsia"/>
          <w:sz w:val="22"/>
          <w:szCs w:val="22"/>
        </w:rPr>
        <w:t>人とのかかわりの様子など</w:t>
      </w:r>
      <w:r w:rsidR="007F7355" w:rsidRPr="00020CE6">
        <w:rPr>
          <w:rFonts w:hint="eastAsia"/>
          <w:sz w:val="22"/>
          <w:szCs w:val="22"/>
        </w:rPr>
        <w:t>から、できるようになったことを認</w:t>
      </w:r>
      <w:r w:rsidR="004959A3">
        <w:rPr>
          <w:rFonts w:hint="eastAsia"/>
          <w:sz w:val="22"/>
          <w:szCs w:val="22"/>
        </w:rPr>
        <w:t>め、</w:t>
      </w:r>
      <w:r w:rsidR="00B36CAC">
        <w:rPr>
          <w:rFonts w:hint="eastAsia"/>
          <w:sz w:val="22"/>
          <w:szCs w:val="22"/>
        </w:rPr>
        <w:t>声かけ</w:t>
      </w:r>
      <w:r w:rsidR="004959A3">
        <w:rPr>
          <w:rFonts w:hint="eastAsia"/>
          <w:sz w:val="22"/>
          <w:szCs w:val="22"/>
        </w:rPr>
        <w:t>や朱書きで</w:t>
      </w:r>
      <w:r w:rsidR="007F7355" w:rsidRPr="00020CE6">
        <w:rPr>
          <w:rFonts w:hint="eastAsia"/>
          <w:sz w:val="22"/>
          <w:szCs w:val="22"/>
        </w:rPr>
        <w:t>伸ばしていきたい。</w:t>
      </w:r>
    </w:p>
    <w:p w:rsidR="003103A4" w:rsidRPr="00607917" w:rsidRDefault="003103A4" w:rsidP="00E056BE">
      <w:pPr>
        <w:rPr>
          <w:rFonts w:ascii="ＭＳ ゴシック" w:eastAsia="ＭＳ ゴシック" w:hAnsi="ＭＳ ゴシック"/>
          <w:color w:val="8DB3E2" w:themeColor="text2" w:themeTint="66"/>
          <w:sz w:val="22"/>
          <w:szCs w:val="22"/>
        </w:rPr>
      </w:pPr>
    </w:p>
    <w:p w:rsidR="00E056BE" w:rsidRPr="00423965" w:rsidRDefault="0060024A" w:rsidP="00E056BE">
      <w:pPr>
        <w:rPr>
          <w:rFonts w:ascii="ＭＳ ゴシック" w:eastAsia="ＭＳ ゴシック" w:hAnsi="ＭＳ ゴシック"/>
          <w:b/>
          <w:sz w:val="22"/>
          <w:szCs w:val="22"/>
        </w:rPr>
      </w:pPr>
      <w:r w:rsidRPr="00423965">
        <w:rPr>
          <w:rFonts w:ascii="ＭＳ ゴシック" w:eastAsia="ＭＳ ゴシック" w:hAnsi="ＭＳ ゴシック" w:hint="eastAsia"/>
          <w:b/>
          <w:sz w:val="22"/>
          <w:szCs w:val="22"/>
        </w:rPr>
        <w:t>４</w:t>
      </w:r>
      <w:r w:rsidR="002C707F" w:rsidRPr="00423965">
        <w:rPr>
          <w:rFonts w:ascii="ＭＳ ゴシック" w:eastAsia="ＭＳ ゴシック" w:hAnsi="ＭＳ ゴシック" w:hint="eastAsia"/>
          <w:b/>
          <w:sz w:val="22"/>
          <w:szCs w:val="22"/>
        </w:rPr>
        <w:t xml:space="preserve">　本時の目標</w:t>
      </w:r>
    </w:p>
    <w:p w:rsidR="007F7355" w:rsidRPr="007F7355" w:rsidRDefault="007F7355" w:rsidP="000109A5">
      <w:pPr>
        <w:ind w:leftChars="100" w:left="439" w:hangingChars="96" w:hanging="220"/>
        <w:rPr>
          <w:sz w:val="22"/>
          <w:szCs w:val="22"/>
        </w:rPr>
      </w:pPr>
      <w:r w:rsidRPr="007F7355">
        <w:rPr>
          <w:rFonts w:hint="eastAsia"/>
          <w:sz w:val="22"/>
          <w:szCs w:val="22"/>
        </w:rPr>
        <w:t>①登場人物の行動や心情を考えることにより</w:t>
      </w:r>
      <w:r w:rsidR="004F6FFE">
        <w:rPr>
          <w:rFonts w:hint="eastAsia"/>
          <w:sz w:val="22"/>
          <w:szCs w:val="22"/>
        </w:rPr>
        <w:t>、</w:t>
      </w:r>
      <w:r w:rsidR="00020CE6">
        <w:rPr>
          <w:rFonts w:hint="eastAsia"/>
          <w:sz w:val="22"/>
          <w:szCs w:val="22"/>
        </w:rPr>
        <w:t>寛容</w:t>
      </w:r>
      <w:r w:rsidRPr="007F7355">
        <w:rPr>
          <w:rFonts w:hint="eastAsia"/>
          <w:sz w:val="22"/>
          <w:szCs w:val="22"/>
        </w:rPr>
        <w:t>な心をもつことの大切さに</w:t>
      </w:r>
      <w:r w:rsidR="00D007E9">
        <w:rPr>
          <w:rFonts w:hint="eastAsia"/>
          <w:sz w:val="22"/>
          <w:szCs w:val="22"/>
        </w:rPr>
        <w:t>気</w:t>
      </w:r>
      <w:r w:rsidR="00B36CAC">
        <w:rPr>
          <w:rFonts w:hint="eastAsia"/>
          <w:sz w:val="22"/>
          <w:szCs w:val="22"/>
        </w:rPr>
        <w:t>づく</w:t>
      </w:r>
      <w:r w:rsidR="00F41DC4">
        <w:rPr>
          <w:rFonts w:hint="eastAsia"/>
          <w:sz w:val="22"/>
          <w:szCs w:val="22"/>
        </w:rPr>
        <w:t>ことができるようにする</w:t>
      </w:r>
      <w:r w:rsidRPr="007F7355">
        <w:rPr>
          <w:rFonts w:hint="eastAsia"/>
          <w:sz w:val="22"/>
          <w:szCs w:val="22"/>
        </w:rPr>
        <w:t>。</w:t>
      </w:r>
    </w:p>
    <w:p w:rsidR="007F7355" w:rsidRPr="007F7355" w:rsidRDefault="007F7355" w:rsidP="004F6FFE">
      <w:pPr>
        <w:ind w:leftChars="100" w:left="448" w:hangingChars="100" w:hanging="229"/>
        <w:rPr>
          <w:sz w:val="22"/>
          <w:szCs w:val="22"/>
        </w:rPr>
      </w:pPr>
      <w:r w:rsidRPr="007F7355">
        <w:rPr>
          <w:rFonts w:hint="eastAsia"/>
          <w:sz w:val="22"/>
          <w:szCs w:val="22"/>
        </w:rPr>
        <w:t>②広い心</w:t>
      </w:r>
      <w:r w:rsidR="004F6FFE">
        <w:rPr>
          <w:rFonts w:hint="eastAsia"/>
          <w:sz w:val="22"/>
          <w:szCs w:val="22"/>
        </w:rPr>
        <w:t>で</w:t>
      </w:r>
      <w:r w:rsidR="00481A6E">
        <w:rPr>
          <w:rFonts w:hint="eastAsia"/>
          <w:sz w:val="22"/>
          <w:szCs w:val="22"/>
        </w:rPr>
        <w:t>相手を</w:t>
      </w:r>
      <w:r w:rsidR="004F6FFE">
        <w:rPr>
          <w:rFonts w:hint="eastAsia"/>
          <w:sz w:val="22"/>
          <w:szCs w:val="22"/>
        </w:rPr>
        <w:t>受け</w:t>
      </w:r>
      <w:r w:rsidR="00481A6E">
        <w:rPr>
          <w:rFonts w:hint="eastAsia"/>
          <w:sz w:val="22"/>
          <w:szCs w:val="22"/>
        </w:rPr>
        <w:t>入れ</w:t>
      </w:r>
      <w:r w:rsidR="004F6FFE">
        <w:rPr>
          <w:rFonts w:hint="eastAsia"/>
          <w:sz w:val="22"/>
          <w:szCs w:val="22"/>
        </w:rPr>
        <w:t>、適切に対処</w:t>
      </w:r>
      <w:r w:rsidRPr="007F7355">
        <w:rPr>
          <w:rFonts w:hint="eastAsia"/>
          <w:sz w:val="22"/>
          <w:szCs w:val="22"/>
        </w:rPr>
        <w:t>しようとする</w:t>
      </w:r>
      <w:r w:rsidRPr="000109A5">
        <w:rPr>
          <w:rFonts w:hint="eastAsia"/>
          <w:sz w:val="22"/>
          <w:szCs w:val="22"/>
        </w:rPr>
        <w:t>態度を</w:t>
      </w:r>
      <w:r w:rsidR="00EA0EB9">
        <w:rPr>
          <w:rFonts w:hint="eastAsia"/>
          <w:sz w:val="22"/>
          <w:szCs w:val="22"/>
        </w:rPr>
        <w:t>育む</w:t>
      </w:r>
      <w:r w:rsidRPr="007F7355">
        <w:rPr>
          <w:rFonts w:hint="eastAsia"/>
          <w:sz w:val="22"/>
          <w:szCs w:val="22"/>
        </w:rPr>
        <w:t>。</w:t>
      </w:r>
    </w:p>
    <w:p w:rsidR="007F7355" w:rsidRDefault="007F7355" w:rsidP="007F7355">
      <w:pPr>
        <w:rPr>
          <w:rFonts w:ascii="ＭＳ ゴシック" w:eastAsia="ＭＳ ゴシック" w:hAnsi="ＭＳ ゴシック"/>
          <w:sz w:val="22"/>
          <w:szCs w:val="22"/>
        </w:rPr>
      </w:pPr>
    </w:p>
    <w:p w:rsidR="007F7355" w:rsidRPr="00423965" w:rsidRDefault="007F7355" w:rsidP="007F7355">
      <w:pPr>
        <w:rPr>
          <w:rFonts w:ascii="ＭＳ ゴシック" w:eastAsia="ＭＳ ゴシック" w:hAnsi="ＭＳ ゴシック"/>
          <w:b/>
          <w:sz w:val="22"/>
          <w:szCs w:val="22"/>
        </w:rPr>
      </w:pPr>
      <w:r w:rsidRPr="00423965">
        <w:rPr>
          <w:rFonts w:ascii="ＭＳ ゴシック" w:eastAsia="ＭＳ ゴシック" w:hAnsi="ＭＳ ゴシック" w:hint="eastAsia"/>
          <w:b/>
          <w:sz w:val="22"/>
          <w:szCs w:val="22"/>
        </w:rPr>
        <w:t>５　本時の展開</w:t>
      </w:r>
    </w:p>
    <w:tbl>
      <w:tblPr>
        <w:tblStyle w:val="a3"/>
        <w:tblW w:w="0" w:type="auto"/>
        <w:tblInd w:w="-34" w:type="dxa"/>
        <w:tblLook w:val="04A0" w:firstRow="1" w:lastRow="0" w:firstColumn="1" w:lastColumn="0" w:noHBand="0" w:noVBand="1"/>
      </w:tblPr>
      <w:tblGrid>
        <w:gridCol w:w="943"/>
        <w:gridCol w:w="5620"/>
        <w:gridCol w:w="3098"/>
      </w:tblGrid>
      <w:tr w:rsidR="007F7355" w:rsidTr="00757ED8">
        <w:tc>
          <w:tcPr>
            <w:tcW w:w="943" w:type="dxa"/>
          </w:tcPr>
          <w:p w:rsidR="007F7355" w:rsidRDefault="007F7355" w:rsidP="007F7355">
            <w:pPr>
              <w:rPr>
                <w:sz w:val="22"/>
                <w:szCs w:val="22"/>
              </w:rPr>
            </w:pPr>
            <w:r>
              <w:rPr>
                <w:rFonts w:hint="eastAsia"/>
                <w:sz w:val="22"/>
                <w:szCs w:val="22"/>
              </w:rPr>
              <w:t>段階</w:t>
            </w:r>
          </w:p>
        </w:tc>
        <w:tc>
          <w:tcPr>
            <w:tcW w:w="5620" w:type="dxa"/>
          </w:tcPr>
          <w:p w:rsidR="007F7355" w:rsidRDefault="007F7355" w:rsidP="007F7355">
            <w:pPr>
              <w:jc w:val="center"/>
              <w:rPr>
                <w:sz w:val="22"/>
                <w:szCs w:val="22"/>
              </w:rPr>
            </w:pPr>
            <w:r>
              <w:rPr>
                <w:rFonts w:hint="eastAsia"/>
                <w:sz w:val="22"/>
                <w:szCs w:val="22"/>
              </w:rPr>
              <w:t>児童の活動</w:t>
            </w:r>
          </w:p>
        </w:tc>
        <w:tc>
          <w:tcPr>
            <w:tcW w:w="3098" w:type="dxa"/>
          </w:tcPr>
          <w:p w:rsidR="007F7355" w:rsidRDefault="007F7355" w:rsidP="007F7355">
            <w:pPr>
              <w:jc w:val="center"/>
              <w:rPr>
                <w:sz w:val="22"/>
                <w:szCs w:val="22"/>
              </w:rPr>
            </w:pPr>
            <w:r>
              <w:rPr>
                <w:rFonts w:hint="eastAsia"/>
                <w:sz w:val="22"/>
                <w:szCs w:val="22"/>
              </w:rPr>
              <w:t>教師の活動</w:t>
            </w:r>
          </w:p>
        </w:tc>
      </w:tr>
      <w:tr w:rsidR="007F7355" w:rsidTr="0014248A">
        <w:trPr>
          <w:trHeight w:val="6228"/>
        </w:trPr>
        <w:tc>
          <w:tcPr>
            <w:tcW w:w="943" w:type="dxa"/>
          </w:tcPr>
          <w:p w:rsidR="007F7355" w:rsidRPr="007F7355" w:rsidRDefault="00757ED8" w:rsidP="00EA0EB9">
            <w:pPr>
              <w:jc w:val="center"/>
              <w:rPr>
                <w:sz w:val="22"/>
                <w:szCs w:val="22"/>
              </w:rPr>
            </w:pPr>
            <w:r>
              <w:rPr>
                <w:rFonts w:hint="eastAsia"/>
                <w:sz w:val="22"/>
                <w:szCs w:val="22"/>
              </w:rPr>
              <w:t>きづく</w:t>
            </w:r>
          </w:p>
          <w:p w:rsidR="007F7355" w:rsidRDefault="007F7355" w:rsidP="00EA0EB9">
            <w:pPr>
              <w:jc w:val="center"/>
              <w:rPr>
                <w:sz w:val="22"/>
                <w:szCs w:val="22"/>
              </w:rPr>
            </w:pPr>
            <w:r w:rsidRPr="007F7355">
              <w:rPr>
                <w:rFonts w:hint="eastAsia"/>
                <w:sz w:val="22"/>
                <w:szCs w:val="22"/>
              </w:rPr>
              <w:t>（</w:t>
            </w:r>
            <w:r w:rsidRPr="007F7355">
              <w:rPr>
                <w:rFonts w:hint="eastAsia"/>
                <w:sz w:val="22"/>
                <w:szCs w:val="22"/>
              </w:rPr>
              <w:t>3</w:t>
            </w:r>
            <w:r w:rsidRPr="007F7355">
              <w:rPr>
                <w:rFonts w:hint="eastAsia"/>
                <w:sz w:val="22"/>
                <w:szCs w:val="22"/>
              </w:rPr>
              <w:t>）</w:t>
            </w:r>
          </w:p>
          <w:p w:rsidR="0028677C" w:rsidRDefault="0028677C" w:rsidP="00EA0EB9">
            <w:pPr>
              <w:jc w:val="center"/>
              <w:rPr>
                <w:sz w:val="22"/>
                <w:szCs w:val="22"/>
              </w:rPr>
            </w:pPr>
          </w:p>
          <w:p w:rsidR="0028677C" w:rsidRDefault="0028677C" w:rsidP="00EA0EB9">
            <w:pPr>
              <w:jc w:val="center"/>
              <w:rPr>
                <w:sz w:val="22"/>
                <w:szCs w:val="22"/>
              </w:rPr>
            </w:pPr>
          </w:p>
          <w:p w:rsidR="00C84213" w:rsidRDefault="00C84213" w:rsidP="00EA0EB9">
            <w:pPr>
              <w:jc w:val="center"/>
              <w:rPr>
                <w:sz w:val="22"/>
                <w:szCs w:val="22"/>
              </w:rPr>
            </w:pPr>
          </w:p>
          <w:p w:rsidR="00757ED8" w:rsidRDefault="00757ED8" w:rsidP="00EA0EB9">
            <w:pPr>
              <w:jc w:val="center"/>
              <w:rPr>
                <w:sz w:val="22"/>
                <w:szCs w:val="22"/>
              </w:rPr>
            </w:pPr>
          </w:p>
          <w:p w:rsidR="00757ED8" w:rsidRDefault="00757ED8" w:rsidP="00EA0EB9">
            <w:pPr>
              <w:jc w:val="center"/>
              <w:rPr>
                <w:sz w:val="22"/>
                <w:szCs w:val="22"/>
              </w:rPr>
            </w:pPr>
          </w:p>
          <w:p w:rsidR="00757ED8" w:rsidRDefault="00757ED8" w:rsidP="00EA0EB9">
            <w:pPr>
              <w:jc w:val="center"/>
              <w:rPr>
                <w:sz w:val="22"/>
                <w:szCs w:val="22"/>
              </w:rPr>
            </w:pPr>
            <w:r>
              <w:rPr>
                <w:rFonts w:hint="eastAsia"/>
                <w:sz w:val="22"/>
                <w:szCs w:val="22"/>
              </w:rPr>
              <w:t>つかむ</w:t>
            </w:r>
          </w:p>
          <w:p w:rsidR="00C84213" w:rsidRPr="00C84213" w:rsidRDefault="00C84213" w:rsidP="00EA0EB9">
            <w:pPr>
              <w:jc w:val="center"/>
              <w:rPr>
                <w:sz w:val="22"/>
                <w:szCs w:val="22"/>
              </w:rPr>
            </w:pPr>
            <w:r w:rsidRPr="00C84213">
              <w:rPr>
                <w:sz w:val="22"/>
                <w:szCs w:val="22"/>
              </w:rPr>
              <w:t>(</w:t>
            </w:r>
            <w:r w:rsidR="00757ED8">
              <w:rPr>
                <w:rFonts w:hint="eastAsia"/>
                <w:sz w:val="22"/>
                <w:szCs w:val="22"/>
              </w:rPr>
              <w:t>7)</w:t>
            </w:r>
          </w:p>
          <w:p w:rsidR="00C84213" w:rsidRPr="00C84213" w:rsidRDefault="00C84213" w:rsidP="00EA0EB9">
            <w:pPr>
              <w:jc w:val="center"/>
              <w:rPr>
                <w:sz w:val="22"/>
                <w:szCs w:val="22"/>
              </w:rPr>
            </w:pPr>
          </w:p>
          <w:p w:rsidR="00C84213" w:rsidRPr="00C84213" w:rsidRDefault="00C84213" w:rsidP="00EA0EB9">
            <w:pPr>
              <w:jc w:val="center"/>
              <w:rPr>
                <w:sz w:val="22"/>
                <w:szCs w:val="22"/>
              </w:rPr>
            </w:pPr>
          </w:p>
          <w:p w:rsidR="00C84213" w:rsidRPr="00C84213" w:rsidRDefault="00C84213" w:rsidP="00EA0EB9">
            <w:pPr>
              <w:jc w:val="center"/>
              <w:rPr>
                <w:sz w:val="22"/>
                <w:szCs w:val="22"/>
              </w:rPr>
            </w:pPr>
          </w:p>
          <w:p w:rsidR="00C84213" w:rsidRPr="00C84213" w:rsidRDefault="00C84213" w:rsidP="00EA0EB9">
            <w:pPr>
              <w:jc w:val="center"/>
              <w:rPr>
                <w:sz w:val="22"/>
                <w:szCs w:val="22"/>
              </w:rPr>
            </w:pPr>
          </w:p>
          <w:p w:rsidR="008F3776" w:rsidRDefault="008F3776" w:rsidP="00EA0EB9">
            <w:pPr>
              <w:jc w:val="center"/>
              <w:rPr>
                <w:sz w:val="22"/>
                <w:szCs w:val="22"/>
              </w:rPr>
            </w:pPr>
          </w:p>
          <w:p w:rsidR="00E85876" w:rsidRDefault="00E85876" w:rsidP="00EA0EB9">
            <w:pPr>
              <w:jc w:val="center"/>
              <w:rPr>
                <w:sz w:val="22"/>
                <w:szCs w:val="22"/>
              </w:rPr>
            </w:pPr>
          </w:p>
          <w:p w:rsidR="00E85876" w:rsidRDefault="00E85876" w:rsidP="00EA0EB9">
            <w:pPr>
              <w:jc w:val="center"/>
              <w:rPr>
                <w:sz w:val="22"/>
                <w:szCs w:val="22"/>
              </w:rPr>
            </w:pPr>
          </w:p>
          <w:p w:rsidR="00C84213" w:rsidRPr="00C84213" w:rsidRDefault="00757ED8" w:rsidP="00EA0EB9">
            <w:pPr>
              <w:jc w:val="center"/>
              <w:rPr>
                <w:sz w:val="22"/>
                <w:szCs w:val="22"/>
              </w:rPr>
            </w:pPr>
            <w:r>
              <w:rPr>
                <w:rFonts w:hint="eastAsia"/>
                <w:sz w:val="22"/>
                <w:szCs w:val="22"/>
              </w:rPr>
              <w:t>ねる</w:t>
            </w:r>
          </w:p>
          <w:p w:rsidR="00C84213" w:rsidRPr="00C84213" w:rsidRDefault="00757ED8" w:rsidP="00EA0EB9">
            <w:pPr>
              <w:jc w:val="center"/>
              <w:rPr>
                <w:sz w:val="22"/>
                <w:szCs w:val="22"/>
              </w:rPr>
            </w:pPr>
            <w:r>
              <w:rPr>
                <w:rFonts w:hint="eastAsia"/>
                <w:sz w:val="22"/>
                <w:szCs w:val="22"/>
              </w:rPr>
              <w:t>(15)</w:t>
            </w:r>
          </w:p>
          <w:p w:rsidR="00C84213" w:rsidRPr="00C84213" w:rsidRDefault="00C84213" w:rsidP="00EA0EB9">
            <w:pPr>
              <w:jc w:val="center"/>
              <w:rPr>
                <w:sz w:val="22"/>
                <w:szCs w:val="22"/>
              </w:rPr>
            </w:pPr>
          </w:p>
          <w:p w:rsidR="00C84213" w:rsidRPr="00C84213" w:rsidRDefault="00C84213" w:rsidP="00EA0EB9">
            <w:pPr>
              <w:jc w:val="center"/>
              <w:rPr>
                <w:sz w:val="22"/>
                <w:szCs w:val="22"/>
              </w:rPr>
            </w:pPr>
          </w:p>
          <w:p w:rsidR="00C84213" w:rsidRPr="00C84213" w:rsidRDefault="00C84213" w:rsidP="00EA0EB9">
            <w:pPr>
              <w:jc w:val="center"/>
              <w:rPr>
                <w:sz w:val="22"/>
                <w:szCs w:val="22"/>
              </w:rPr>
            </w:pPr>
          </w:p>
          <w:p w:rsidR="00C84213" w:rsidRPr="00C84213" w:rsidRDefault="00C84213" w:rsidP="00EA0EB9">
            <w:pPr>
              <w:jc w:val="center"/>
              <w:rPr>
                <w:sz w:val="22"/>
                <w:szCs w:val="22"/>
              </w:rPr>
            </w:pPr>
          </w:p>
          <w:p w:rsidR="00C84213" w:rsidRPr="00C84213" w:rsidRDefault="00C84213" w:rsidP="00EA0EB9">
            <w:pPr>
              <w:jc w:val="center"/>
              <w:rPr>
                <w:sz w:val="22"/>
                <w:szCs w:val="22"/>
              </w:rPr>
            </w:pPr>
          </w:p>
          <w:p w:rsidR="00C84213" w:rsidRDefault="00C84213" w:rsidP="00EA0EB9">
            <w:pPr>
              <w:jc w:val="center"/>
              <w:rPr>
                <w:sz w:val="22"/>
                <w:szCs w:val="22"/>
              </w:rPr>
            </w:pPr>
          </w:p>
          <w:p w:rsidR="00C84213" w:rsidRDefault="00C84213" w:rsidP="00EA0EB9">
            <w:pPr>
              <w:jc w:val="center"/>
              <w:rPr>
                <w:sz w:val="22"/>
                <w:szCs w:val="22"/>
              </w:rPr>
            </w:pPr>
          </w:p>
          <w:p w:rsidR="00DE3F74" w:rsidRDefault="00DE3F74" w:rsidP="00EA0EB9">
            <w:pPr>
              <w:jc w:val="center"/>
              <w:rPr>
                <w:sz w:val="22"/>
                <w:szCs w:val="22"/>
              </w:rPr>
            </w:pPr>
          </w:p>
          <w:p w:rsidR="00C84213" w:rsidRDefault="00C84213" w:rsidP="00EA0EB9">
            <w:pPr>
              <w:jc w:val="center"/>
              <w:rPr>
                <w:sz w:val="22"/>
                <w:szCs w:val="22"/>
              </w:rPr>
            </w:pPr>
          </w:p>
          <w:p w:rsidR="00C84213" w:rsidRDefault="00C84213" w:rsidP="00EA0EB9">
            <w:pPr>
              <w:jc w:val="center"/>
              <w:rPr>
                <w:sz w:val="22"/>
                <w:szCs w:val="22"/>
              </w:rPr>
            </w:pPr>
          </w:p>
          <w:p w:rsidR="00C84213" w:rsidRDefault="00C84213" w:rsidP="00EA0EB9">
            <w:pPr>
              <w:jc w:val="center"/>
              <w:rPr>
                <w:sz w:val="22"/>
                <w:szCs w:val="22"/>
              </w:rPr>
            </w:pPr>
          </w:p>
          <w:p w:rsidR="00C84213" w:rsidRDefault="00C84213" w:rsidP="00EA0EB9">
            <w:pPr>
              <w:jc w:val="center"/>
              <w:rPr>
                <w:sz w:val="22"/>
                <w:szCs w:val="22"/>
              </w:rPr>
            </w:pPr>
          </w:p>
          <w:p w:rsidR="00C84213" w:rsidRDefault="00C84213" w:rsidP="00EA0EB9">
            <w:pPr>
              <w:jc w:val="center"/>
              <w:rPr>
                <w:sz w:val="22"/>
                <w:szCs w:val="22"/>
              </w:rPr>
            </w:pPr>
          </w:p>
          <w:p w:rsidR="00EA0EB9" w:rsidRDefault="00EA0EB9" w:rsidP="00EA0EB9">
            <w:pPr>
              <w:jc w:val="center"/>
              <w:rPr>
                <w:w w:val="66"/>
                <w:sz w:val="22"/>
                <w:szCs w:val="22"/>
              </w:rPr>
            </w:pPr>
          </w:p>
          <w:p w:rsidR="00EA0EB9" w:rsidRDefault="00EA0EB9" w:rsidP="00EA0EB9">
            <w:pPr>
              <w:jc w:val="center"/>
              <w:rPr>
                <w:w w:val="66"/>
                <w:sz w:val="22"/>
                <w:szCs w:val="22"/>
              </w:rPr>
            </w:pPr>
          </w:p>
          <w:p w:rsidR="00EA0EB9" w:rsidRDefault="00EA0EB9" w:rsidP="00EA0EB9">
            <w:pPr>
              <w:jc w:val="center"/>
              <w:rPr>
                <w:w w:val="66"/>
                <w:sz w:val="22"/>
                <w:szCs w:val="22"/>
              </w:rPr>
            </w:pPr>
          </w:p>
          <w:p w:rsidR="00EA0EB9" w:rsidRDefault="00EA0EB9" w:rsidP="00EA0EB9">
            <w:pPr>
              <w:jc w:val="center"/>
              <w:rPr>
                <w:w w:val="66"/>
                <w:sz w:val="22"/>
                <w:szCs w:val="22"/>
              </w:rPr>
            </w:pPr>
          </w:p>
          <w:p w:rsidR="00757ED8" w:rsidRPr="00757ED8" w:rsidRDefault="00757ED8" w:rsidP="00EA0EB9">
            <w:pPr>
              <w:jc w:val="center"/>
              <w:rPr>
                <w:w w:val="66"/>
                <w:sz w:val="22"/>
                <w:szCs w:val="22"/>
              </w:rPr>
            </w:pPr>
            <w:r w:rsidRPr="00757ED8">
              <w:rPr>
                <w:rFonts w:hint="eastAsia"/>
                <w:w w:val="66"/>
                <w:sz w:val="22"/>
                <w:szCs w:val="22"/>
              </w:rPr>
              <w:t>ふかめる</w:t>
            </w:r>
          </w:p>
          <w:p w:rsidR="00757ED8" w:rsidRDefault="000C5DAB" w:rsidP="000C5DAB">
            <w:pPr>
              <w:jc w:val="center"/>
              <w:rPr>
                <w:sz w:val="22"/>
                <w:szCs w:val="22"/>
              </w:rPr>
            </w:pPr>
            <w:r>
              <w:rPr>
                <w:rFonts w:hint="eastAsia"/>
                <w:sz w:val="22"/>
                <w:szCs w:val="22"/>
              </w:rPr>
              <w:t>(</w:t>
            </w:r>
            <w:r w:rsidR="00CA36B8">
              <w:rPr>
                <w:rFonts w:hint="eastAsia"/>
                <w:sz w:val="22"/>
                <w:szCs w:val="22"/>
              </w:rPr>
              <w:t>7</w:t>
            </w:r>
            <w:r w:rsidR="00757ED8">
              <w:rPr>
                <w:rFonts w:hint="eastAsia"/>
                <w:sz w:val="22"/>
                <w:szCs w:val="22"/>
              </w:rPr>
              <w:t>)</w:t>
            </w:r>
          </w:p>
          <w:p w:rsidR="00757ED8" w:rsidRDefault="00757ED8" w:rsidP="00EA0EB9">
            <w:pPr>
              <w:jc w:val="center"/>
              <w:rPr>
                <w:sz w:val="22"/>
                <w:szCs w:val="22"/>
              </w:rPr>
            </w:pPr>
          </w:p>
          <w:p w:rsidR="00757ED8" w:rsidRDefault="00757ED8" w:rsidP="00EA0EB9">
            <w:pPr>
              <w:jc w:val="center"/>
              <w:rPr>
                <w:sz w:val="22"/>
                <w:szCs w:val="22"/>
              </w:rPr>
            </w:pPr>
          </w:p>
          <w:p w:rsidR="00757ED8" w:rsidRDefault="00757ED8" w:rsidP="00EA0EB9">
            <w:pPr>
              <w:jc w:val="center"/>
              <w:rPr>
                <w:sz w:val="22"/>
                <w:szCs w:val="22"/>
              </w:rPr>
            </w:pPr>
          </w:p>
          <w:p w:rsidR="00757ED8" w:rsidRPr="00757ED8" w:rsidRDefault="00757ED8" w:rsidP="00EA0EB9">
            <w:pPr>
              <w:jc w:val="center"/>
              <w:rPr>
                <w:w w:val="66"/>
                <w:sz w:val="22"/>
                <w:szCs w:val="22"/>
              </w:rPr>
            </w:pPr>
            <w:r>
              <w:rPr>
                <w:rFonts w:hint="eastAsia"/>
                <w:w w:val="66"/>
                <w:sz w:val="22"/>
                <w:szCs w:val="22"/>
              </w:rPr>
              <w:t>みつめる</w:t>
            </w:r>
          </w:p>
          <w:p w:rsidR="0028677C" w:rsidRDefault="00C84213" w:rsidP="000C5DAB">
            <w:pPr>
              <w:jc w:val="center"/>
              <w:rPr>
                <w:sz w:val="22"/>
                <w:szCs w:val="22"/>
              </w:rPr>
            </w:pPr>
            <w:r w:rsidRPr="00C84213">
              <w:rPr>
                <w:sz w:val="22"/>
                <w:szCs w:val="22"/>
              </w:rPr>
              <w:t>(</w:t>
            </w:r>
            <w:r w:rsidR="000C5DAB">
              <w:rPr>
                <w:rFonts w:hint="eastAsia"/>
                <w:sz w:val="22"/>
                <w:szCs w:val="22"/>
              </w:rPr>
              <w:t>7</w:t>
            </w:r>
            <w:r w:rsidRPr="00C84213">
              <w:rPr>
                <w:sz w:val="22"/>
                <w:szCs w:val="22"/>
              </w:rPr>
              <w:t>)</w:t>
            </w:r>
          </w:p>
          <w:p w:rsidR="00757ED8" w:rsidRDefault="00757ED8" w:rsidP="00EA0EB9">
            <w:pPr>
              <w:jc w:val="center"/>
              <w:rPr>
                <w:sz w:val="22"/>
                <w:szCs w:val="22"/>
              </w:rPr>
            </w:pPr>
          </w:p>
          <w:p w:rsidR="00757ED8" w:rsidRDefault="00757ED8" w:rsidP="00EA0EB9">
            <w:pPr>
              <w:jc w:val="center"/>
              <w:rPr>
                <w:sz w:val="22"/>
                <w:szCs w:val="22"/>
              </w:rPr>
            </w:pPr>
          </w:p>
          <w:p w:rsidR="00757ED8" w:rsidRDefault="00757ED8" w:rsidP="00EA0EB9">
            <w:pPr>
              <w:jc w:val="center"/>
              <w:rPr>
                <w:sz w:val="22"/>
                <w:szCs w:val="22"/>
              </w:rPr>
            </w:pPr>
          </w:p>
          <w:p w:rsidR="00757ED8" w:rsidRDefault="00757ED8" w:rsidP="00EA0EB9">
            <w:pPr>
              <w:jc w:val="center"/>
              <w:rPr>
                <w:sz w:val="22"/>
                <w:szCs w:val="22"/>
              </w:rPr>
            </w:pPr>
          </w:p>
          <w:p w:rsidR="00757ED8" w:rsidRDefault="00757ED8" w:rsidP="00EA0EB9">
            <w:pPr>
              <w:jc w:val="center"/>
              <w:rPr>
                <w:sz w:val="22"/>
                <w:szCs w:val="22"/>
              </w:rPr>
            </w:pPr>
          </w:p>
          <w:p w:rsidR="00757ED8" w:rsidRPr="00757ED8" w:rsidRDefault="00757ED8" w:rsidP="00EA0EB9">
            <w:pPr>
              <w:jc w:val="center"/>
              <w:rPr>
                <w:w w:val="50"/>
                <w:sz w:val="22"/>
                <w:szCs w:val="22"/>
              </w:rPr>
            </w:pPr>
            <w:r w:rsidRPr="00757ED8">
              <w:rPr>
                <w:rFonts w:hint="eastAsia"/>
                <w:w w:val="50"/>
                <w:sz w:val="22"/>
                <w:szCs w:val="22"/>
              </w:rPr>
              <w:t>あたためる</w:t>
            </w:r>
          </w:p>
          <w:p w:rsidR="00757ED8" w:rsidRDefault="00757ED8" w:rsidP="00EA0EB9">
            <w:pPr>
              <w:jc w:val="center"/>
              <w:rPr>
                <w:sz w:val="22"/>
                <w:szCs w:val="22"/>
              </w:rPr>
            </w:pPr>
            <w:r>
              <w:rPr>
                <w:rFonts w:hint="eastAsia"/>
                <w:sz w:val="22"/>
                <w:szCs w:val="22"/>
              </w:rPr>
              <w:t>(</w:t>
            </w:r>
            <w:r w:rsidR="00CA36B8">
              <w:rPr>
                <w:rFonts w:hint="eastAsia"/>
                <w:sz w:val="22"/>
                <w:szCs w:val="22"/>
              </w:rPr>
              <w:t>6</w:t>
            </w:r>
            <w:r>
              <w:rPr>
                <w:rFonts w:hint="eastAsia"/>
                <w:sz w:val="22"/>
                <w:szCs w:val="22"/>
              </w:rPr>
              <w:t>)</w:t>
            </w:r>
          </w:p>
          <w:p w:rsidR="00757ED8" w:rsidRDefault="00757ED8" w:rsidP="00EA0EB9">
            <w:pPr>
              <w:jc w:val="center"/>
              <w:rPr>
                <w:sz w:val="22"/>
                <w:szCs w:val="22"/>
              </w:rPr>
            </w:pPr>
          </w:p>
          <w:p w:rsidR="00757ED8" w:rsidRDefault="00757ED8" w:rsidP="00C84213">
            <w:pPr>
              <w:jc w:val="center"/>
              <w:rPr>
                <w:sz w:val="22"/>
                <w:szCs w:val="22"/>
              </w:rPr>
            </w:pPr>
          </w:p>
        </w:tc>
        <w:tc>
          <w:tcPr>
            <w:tcW w:w="5620" w:type="dxa"/>
          </w:tcPr>
          <w:p w:rsidR="007F7355" w:rsidRPr="007F7355" w:rsidRDefault="00176584" w:rsidP="000109A5">
            <w:pPr>
              <w:jc w:val="left"/>
              <w:rPr>
                <w:sz w:val="22"/>
                <w:szCs w:val="22"/>
              </w:rPr>
            </w:pPr>
            <w:r>
              <w:rPr>
                <w:rFonts w:hint="eastAsia"/>
                <w:noProof/>
                <w:sz w:val="22"/>
                <w:szCs w:val="22"/>
              </w:rPr>
              <w:lastRenderedPageBreak/>
              <mc:AlternateContent>
                <mc:Choice Requires="wps">
                  <w:drawing>
                    <wp:anchor distT="0" distB="0" distL="114300" distR="114300" simplePos="0" relativeHeight="251671552" behindDoc="0" locked="0" layoutInCell="1" allowOverlap="1" wp14:anchorId="69059EDC" wp14:editId="17AC5789">
                      <wp:simplePos x="0" y="0"/>
                      <wp:positionH relativeFrom="column">
                        <wp:posOffset>6350</wp:posOffset>
                      </wp:positionH>
                      <wp:positionV relativeFrom="paragraph">
                        <wp:posOffset>88900</wp:posOffset>
                      </wp:positionV>
                      <wp:extent cx="3383280" cy="308610"/>
                      <wp:effectExtent l="0" t="0" r="26670" b="12065"/>
                      <wp:wrapNone/>
                      <wp:docPr id="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308610"/>
                              </a:xfrm>
                              <a:prstGeom prst="rect">
                                <a:avLst/>
                              </a:prstGeom>
                              <a:solidFill>
                                <a:srgbClr val="FFFFFF"/>
                              </a:solidFill>
                              <a:ln w="12700">
                                <a:solidFill>
                                  <a:srgbClr val="000000"/>
                                </a:solidFill>
                                <a:miter lim="800000"/>
                                <a:headEnd/>
                                <a:tailEnd/>
                              </a:ln>
                            </wps:spPr>
                            <wps:txbx>
                              <w:txbxContent>
                                <w:p w:rsidR="0028677C" w:rsidRPr="00721A93" w:rsidRDefault="0028677C" w:rsidP="0028677C">
                                  <w:pPr>
                                    <w:ind w:left="219" w:hangingChars="100" w:hanging="219"/>
                                  </w:pPr>
                                  <w:r>
                                    <w:rPr>
                                      <w:rFonts w:hint="eastAsia"/>
                                    </w:rPr>
                                    <w:t xml:space="preserve">１　</w:t>
                                  </w:r>
                                  <w:r w:rsidR="00481A6E">
                                    <w:rPr>
                                      <w:rFonts w:hint="eastAsia"/>
                                    </w:rPr>
                                    <w:t>心が狭いなあと思うことは</w:t>
                                  </w:r>
                                  <w:r w:rsidR="00A14C4C">
                                    <w:rPr>
                                      <w:rFonts w:hint="eastAsia"/>
                                    </w:rPr>
                                    <w:t>ありますか。</w:t>
                                  </w:r>
                                </w:p>
                              </w:txbxContent>
                            </wps:txbx>
                            <wps:bodyPr rot="0" vert="horz" wrap="square" lIns="36000" tIns="8890" rIns="36000" bIns="889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5pt;margin-top:7pt;width:266.4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" strokeweight="1pt">
                      <v:textbox style="mso-fit-shape-to-text:t" inset="1mm,.7pt,1mm,.7pt">
                        <w:txbxContent>
                          <w:p w:rsidR="0028677C" w:rsidRPr="00721A93" w:rsidRDefault="0028677C" w:rsidP="0028677C">
                            <w:pPr>
                              <w:ind w:left="219" w:hangingChars="100" w:hanging="219"/>
                            </w:pPr>
                            <w:r>
                              <w:rPr>
                                <w:rFonts w:hint="eastAsia"/>
                              </w:rPr>
                              <w:t xml:space="preserve">１　</w:t>
                            </w:r>
                            <w:r w:rsidR="00481A6E">
                              <w:rPr>
                                <w:rFonts w:hint="eastAsia"/>
                              </w:rPr>
                              <w:t>心が狭いなあと思うことは</w:t>
                            </w:r>
                            <w:r w:rsidR="00A14C4C">
                              <w:rPr>
                                <w:rFonts w:hint="eastAsia"/>
                              </w:rPr>
                              <w:t>ありますか。</w:t>
                            </w:r>
                          </w:p>
                        </w:txbxContent>
                      </v:textbox>
                    </v:rect>
                  </w:pict>
                </mc:Fallback>
              </mc:AlternateContent>
            </w:r>
          </w:p>
          <w:p w:rsidR="007F7355" w:rsidRPr="007F7355" w:rsidRDefault="007F7355" w:rsidP="007F7355">
            <w:pPr>
              <w:jc w:val="left"/>
              <w:rPr>
                <w:sz w:val="22"/>
                <w:szCs w:val="22"/>
              </w:rPr>
            </w:pPr>
          </w:p>
          <w:p w:rsidR="00481A6E" w:rsidRDefault="0028677C" w:rsidP="007F7355">
            <w:pPr>
              <w:jc w:val="left"/>
              <w:rPr>
                <w:sz w:val="22"/>
                <w:szCs w:val="22"/>
              </w:rPr>
            </w:pPr>
            <w:r>
              <w:rPr>
                <w:rFonts w:hint="eastAsia"/>
                <w:sz w:val="22"/>
                <w:szCs w:val="22"/>
              </w:rPr>
              <w:t>・</w:t>
            </w:r>
            <w:r w:rsidR="00481A6E">
              <w:rPr>
                <w:rFonts w:hint="eastAsia"/>
                <w:sz w:val="22"/>
                <w:szCs w:val="22"/>
              </w:rPr>
              <w:t>弟にお菓子を食べられて、真剣に怒ってしまった。</w:t>
            </w:r>
          </w:p>
          <w:p w:rsidR="00481A6E" w:rsidRDefault="00481A6E" w:rsidP="00481A6E">
            <w:pPr>
              <w:ind w:left="229" w:hangingChars="100" w:hanging="229"/>
              <w:jc w:val="left"/>
              <w:rPr>
                <w:sz w:val="22"/>
                <w:szCs w:val="22"/>
              </w:rPr>
            </w:pPr>
            <w:r>
              <w:rPr>
                <w:rFonts w:hint="eastAsia"/>
                <w:sz w:val="22"/>
                <w:szCs w:val="22"/>
              </w:rPr>
              <w:t>・遊んでいたら、どこかからボールが跳んできて当たって、いらっとした。</w:t>
            </w:r>
          </w:p>
          <w:p w:rsidR="007F7355" w:rsidRDefault="00481A6E" w:rsidP="00481A6E">
            <w:pPr>
              <w:ind w:left="229" w:hangingChars="100" w:hanging="229"/>
              <w:jc w:val="left"/>
              <w:rPr>
                <w:sz w:val="22"/>
                <w:szCs w:val="22"/>
              </w:rPr>
            </w:pPr>
            <w:r>
              <w:rPr>
                <w:rFonts w:hint="eastAsia"/>
                <w:sz w:val="22"/>
                <w:szCs w:val="22"/>
              </w:rPr>
              <w:t>・</w:t>
            </w:r>
            <w:r w:rsidR="00A14C4C">
              <w:rPr>
                <w:rFonts w:hint="eastAsia"/>
                <w:sz w:val="22"/>
                <w:szCs w:val="22"/>
              </w:rPr>
              <w:t>友達</w:t>
            </w:r>
            <w:r>
              <w:rPr>
                <w:rFonts w:hint="eastAsia"/>
                <w:sz w:val="22"/>
                <w:szCs w:val="22"/>
              </w:rPr>
              <w:t>に教科書を見せてと言われて、嫌だなあと思った。</w:t>
            </w:r>
          </w:p>
          <w:p w:rsidR="0028677C" w:rsidRDefault="00E85876" w:rsidP="007F7355">
            <w:pPr>
              <w:jc w:val="left"/>
              <w:rPr>
                <w:sz w:val="22"/>
                <w:szCs w:val="22"/>
              </w:rPr>
            </w:pPr>
            <w:r>
              <w:rPr>
                <w:rFonts w:hint="eastAsia"/>
                <w:noProof/>
                <w:sz w:val="22"/>
                <w:szCs w:val="22"/>
              </w:rPr>
              <mc:AlternateContent>
                <mc:Choice Requires="wps">
                  <w:drawing>
                    <wp:anchor distT="0" distB="0" distL="114300" distR="114300" simplePos="0" relativeHeight="251672576" behindDoc="0" locked="0" layoutInCell="1" allowOverlap="1" wp14:anchorId="49A6CEAD" wp14:editId="1F53AD9F">
                      <wp:simplePos x="0" y="0"/>
                      <wp:positionH relativeFrom="column">
                        <wp:posOffset>6350</wp:posOffset>
                      </wp:positionH>
                      <wp:positionV relativeFrom="paragraph">
                        <wp:posOffset>3175</wp:posOffset>
                      </wp:positionV>
                      <wp:extent cx="3383280" cy="266700"/>
                      <wp:effectExtent l="0" t="0" r="26670" b="12065"/>
                      <wp:wrapNone/>
                      <wp:docPr id="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266700"/>
                              </a:xfrm>
                              <a:prstGeom prst="rect">
                                <a:avLst/>
                              </a:prstGeom>
                              <a:solidFill>
                                <a:srgbClr val="FFFFFF"/>
                              </a:solidFill>
                              <a:ln w="12700">
                                <a:solidFill>
                                  <a:srgbClr val="000000"/>
                                </a:solidFill>
                                <a:prstDash val="dash"/>
                                <a:miter lim="800000"/>
                                <a:headEnd/>
                                <a:tailEnd/>
                              </a:ln>
                            </wps:spPr>
                            <wps:txbx>
                              <w:txbxContent>
                                <w:p w:rsidR="0028677C" w:rsidRPr="00721A93" w:rsidRDefault="00E85876" w:rsidP="0028677C">
                                  <w:pPr>
                                    <w:ind w:left="219" w:hangingChars="100" w:hanging="219"/>
                                  </w:pPr>
                                  <w:r>
                                    <w:rPr>
                                      <w:rFonts w:hint="eastAsia"/>
                                    </w:rPr>
                                    <w:t>「</w:t>
                                  </w:r>
                                  <w:r w:rsidR="00481A6E">
                                    <w:rPr>
                                      <w:rFonts w:hint="eastAsia"/>
                                    </w:rPr>
                                    <w:t>広い心</w:t>
                                  </w:r>
                                  <w:r>
                                    <w:rPr>
                                      <w:rFonts w:hint="eastAsia"/>
                                    </w:rPr>
                                    <w:t>」</w:t>
                                  </w:r>
                                  <w:r w:rsidR="0028677C">
                                    <w:rPr>
                                      <w:rFonts w:hint="eastAsia"/>
                                    </w:rPr>
                                    <w:t>について考えよう。</w:t>
                                  </w:r>
                                </w:p>
                              </w:txbxContent>
                            </wps:txbx>
                            <wps:bodyPr rot="0" vert="horz" wrap="square" lIns="36000" tIns="8890" rIns="36000" bIns="889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84" o:spid="_x0000_s1027" style="position:absolute;margin-left:.5pt;margin-top:.25pt;width:266.4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" strokeweight="1pt">
                      <v:stroke dashstyle="dash"/>
                      <v:textbox style="mso-fit-shape-to-text:t" inset="1mm,.7pt,1mm,.7pt">
                        <w:txbxContent>
                          <w:p w:rsidR="0028677C" w:rsidRPr="00721A93" w:rsidRDefault="00E85876" w:rsidP="0028677C">
                            <w:pPr>
                              <w:ind w:left="219" w:hangingChars="100" w:hanging="219"/>
                            </w:pPr>
                            <w:r>
                              <w:rPr>
                                <w:rFonts w:hint="eastAsia"/>
                              </w:rPr>
                              <w:t>「</w:t>
                            </w:r>
                            <w:r w:rsidR="00481A6E">
                              <w:rPr>
                                <w:rFonts w:hint="eastAsia"/>
                              </w:rPr>
                              <w:t>広い心</w:t>
                            </w:r>
                            <w:r>
                              <w:rPr>
                                <w:rFonts w:hint="eastAsia"/>
                              </w:rPr>
                              <w:t>」</w:t>
                            </w:r>
                            <w:r w:rsidR="0028677C">
                              <w:rPr>
                                <w:rFonts w:hint="eastAsia"/>
                              </w:rPr>
                              <w:t>について考えよう。</w:t>
                            </w:r>
                          </w:p>
                        </w:txbxContent>
                      </v:textbox>
                    </v:rect>
                  </w:pict>
                </mc:Fallback>
              </mc:AlternateContent>
            </w:r>
            <w:r w:rsidR="00690678">
              <w:rPr>
                <w:rFonts w:hint="eastAsia"/>
                <w:sz w:val="22"/>
                <w:szCs w:val="22"/>
              </w:rPr>
              <w:t xml:space="preserve">　　　　</w:t>
            </w:r>
          </w:p>
          <w:p w:rsidR="004012DA" w:rsidRDefault="004012DA" w:rsidP="007F7355">
            <w:pPr>
              <w:jc w:val="left"/>
              <w:rPr>
                <w:sz w:val="22"/>
                <w:szCs w:val="22"/>
              </w:rPr>
            </w:pPr>
          </w:p>
          <w:p w:rsidR="006D5C7D" w:rsidRDefault="00176584" w:rsidP="007F7355">
            <w:pPr>
              <w:jc w:val="left"/>
              <w:rPr>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73600" behindDoc="0" locked="0" layoutInCell="1" allowOverlap="1" wp14:anchorId="68388061" wp14:editId="5AA1FE5A">
                      <wp:simplePos x="0" y="0"/>
                      <wp:positionH relativeFrom="column">
                        <wp:posOffset>6350</wp:posOffset>
                      </wp:positionH>
                      <wp:positionV relativeFrom="paragraph">
                        <wp:posOffset>15875</wp:posOffset>
                      </wp:positionV>
                      <wp:extent cx="3383280" cy="382270"/>
                      <wp:effectExtent l="0" t="0" r="26670" b="12065"/>
                      <wp:wrapNone/>
                      <wp:docPr id="5"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382270"/>
                              </a:xfrm>
                              <a:prstGeom prst="rect">
                                <a:avLst/>
                              </a:prstGeom>
                              <a:solidFill>
                                <a:srgbClr val="FFFFFF"/>
                              </a:solidFill>
                              <a:ln w="12700">
                                <a:solidFill>
                                  <a:srgbClr val="000000"/>
                                </a:solidFill>
                                <a:miter lim="800000"/>
                                <a:headEnd/>
                                <a:tailEnd/>
                              </a:ln>
                            </wps:spPr>
                            <wps:txbx>
                              <w:txbxContent>
                                <w:p w:rsidR="0028677C" w:rsidRPr="00721A93" w:rsidRDefault="00F3435A" w:rsidP="0028677C">
                                  <w:pPr>
                                    <w:ind w:left="219" w:hangingChars="100" w:hanging="219"/>
                                  </w:pPr>
                                  <w:r>
                                    <w:rPr>
                                      <w:rFonts w:hint="eastAsia"/>
                                    </w:rPr>
                                    <w:t>２</w:t>
                                  </w:r>
                                  <w:r w:rsidR="0028677C">
                                    <w:rPr>
                                      <w:rFonts w:hint="eastAsia"/>
                                    </w:rPr>
                                    <w:t xml:space="preserve">　</w:t>
                                  </w:r>
                                  <w:r w:rsidR="00D71659">
                                    <w:rPr>
                                      <w:rFonts w:hint="eastAsia"/>
                                    </w:rPr>
                                    <w:t>みんなで考えていきたいことは何ですか</w:t>
                                  </w:r>
                                  <w:r w:rsidR="00B36CAC">
                                    <w:rPr>
                                      <w:rFonts w:hint="eastAsia"/>
                                    </w:rPr>
                                    <w:t>。</w:t>
                                  </w:r>
                                </w:p>
                              </w:txbxContent>
                            </wps:txbx>
                            <wps:bodyPr rot="0" vert="horz" wrap="square" lIns="36000" tIns="8890" rIns="36000" bIns="889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87" o:spid="_x0000_s1028" style="position:absolute;margin-left:.5pt;margin-top:1.25pt;width:266.4pt;height:30.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" strokeweight="1pt">
                      <v:textbox style="mso-fit-shape-to-text:t" inset="1mm,.7pt,1mm,.7pt">
                        <w:txbxContent>
                          <w:p w:rsidR="0028677C" w:rsidRPr="00721A93" w:rsidRDefault="00F3435A" w:rsidP="0028677C">
                            <w:pPr>
                              <w:ind w:left="219" w:hangingChars="100" w:hanging="219"/>
                            </w:pPr>
                            <w:r>
                              <w:rPr>
                                <w:rFonts w:hint="eastAsia"/>
                              </w:rPr>
                              <w:t>２</w:t>
                            </w:r>
                            <w:r w:rsidR="0028677C">
                              <w:rPr>
                                <w:rFonts w:hint="eastAsia"/>
                              </w:rPr>
                              <w:t xml:space="preserve">　</w:t>
                            </w:r>
                            <w:r w:rsidR="00D71659">
                              <w:rPr>
                                <w:rFonts w:hint="eastAsia"/>
                              </w:rPr>
                              <w:t>みんなで考えていきたいことは何ですか</w:t>
                            </w:r>
                            <w:r w:rsidR="00B36CAC">
                              <w:rPr>
                                <w:rFonts w:hint="eastAsia"/>
                              </w:rPr>
                              <w:t>。</w:t>
                            </w:r>
                          </w:p>
                        </w:txbxContent>
                      </v:textbox>
                    </v:rect>
                  </w:pict>
                </mc:Fallback>
              </mc:AlternateContent>
            </w:r>
          </w:p>
          <w:p w:rsidR="004012DA" w:rsidRDefault="004012DA" w:rsidP="00D71659">
            <w:pPr>
              <w:ind w:left="229" w:hangingChars="100" w:hanging="229"/>
              <w:jc w:val="left"/>
              <w:rPr>
                <w:sz w:val="22"/>
                <w:szCs w:val="22"/>
              </w:rPr>
            </w:pPr>
          </w:p>
          <w:p w:rsidR="007F7355" w:rsidRPr="007F7355" w:rsidRDefault="007F7355" w:rsidP="00D71659">
            <w:pPr>
              <w:ind w:left="229" w:hangingChars="100" w:hanging="229"/>
              <w:jc w:val="left"/>
              <w:rPr>
                <w:sz w:val="22"/>
                <w:szCs w:val="22"/>
              </w:rPr>
            </w:pPr>
            <w:r w:rsidRPr="007F7355">
              <w:rPr>
                <w:rFonts w:hint="eastAsia"/>
                <w:sz w:val="22"/>
                <w:szCs w:val="22"/>
              </w:rPr>
              <w:t>・</w:t>
            </w:r>
            <w:r w:rsidR="00D007E9">
              <w:rPr>
                <w:rFonts w:hint="eastAsia"/>
                <w:sz w:val="22"/>
                <w:szCs w:val="22"/>
              </w:rPr>
              <w:t>なぜ司教は捕まったジャンに</w:t>
            </w:r>
            <w:r w:rsidR="008F3776">
              <w:rPr>
                <w:rFonts w:hint="eastAsia"/>
                <w:sz w:val="22"/>
                <w:szCs w:val="22"/>
              </w:rPr>
              <w:t>「</w:t>
            </w:r>
            <w:r w:rsidR="00D71659">
              <w:rPr>
                <w:rFonts w:hint="eastAsia"/>
                <w:sz w:val="22"/>
                <w:szCs w:val="22"/>
              </w:rPr>
              <w:t>銀の食器をあげた</w:t>
            </w:r>
            <w:r w:rsidR="008F3776">
              <w:rPr>
                <w:rFonts w:hint="eastAsia"/>
                <w:sz w:val="22"/>
                <w:szCs w:val="22"/>
              </w:rPr>
              <w:t>」</w:t>
            </w:r>
            <w:r w:rsidR="00D71659">
              <w:rPr>
                <w:rFonts w:hint="eastAsia"/>
                <w:sz w:val="22"/>
                <w:szCs w:val="22"/>
              </w:rPr>
              <w:t>と言ったのか。</w:t>
            </w:r>
          </w:p>
          <w:p w:rsidR="007F7355" w:rsidRPr="007F7355" w:rsidRDefault="007F7355" w:rsidP="007F7355">
            <w:pPr>
              <w:jc w:val="left"/>
              <w:rPr>
                <w:sz w:val="22"/>
                <w:szCs w:val="22"/>
              </w:rPr>
            </w:pPr>
            <w:r w:rsidRPr="007F7355">
              <w:rPr>
                <w:rFonts w:hint="eastAsia"/>
                <w:sz w:val="22"/>
                <w:szCs w:val="22"/>
              </w:rPr>
              <w:t>・</w:t>
            </w:r>
            <w:r w:rsidR="00D007E9">
              <w:rPr>
                <w:rFonts w:hint="eastAsia"/>
                <w:sz w:val="22"/>
                <w:szCs w:val="22"/>
              </w:rPr>
              <w:t>なぜ司教は</w:t>
            </w:r>
            <w:r w:rsidR="008F3776">
              <w:rPr>
                <w:rFonts w:hint="eastAsia"/>
                <w:sz w:val="22"/>
                <w:szCs w:val="22"/>
              </w:rPr>
              <w:t>銀のしょく台もジャンにあげたのか。</w:t>
            </w:r>
          </w:p>
          <w:p w:rsidR="007F7355" w:rsidRPr="007F7355" w:rsidRDefault="007F7355" w:rsidP="008F3776">
            <w:pPr>
              <w:ind w:left="229" w:hangingChars="100" w:hanging="229"/>
              <w:jc w:val="left"/>
              <w:rPr>
                <w:sz w:val="22"/>
                <w:szCs w:val="22"/>
              </w:rPr>
            </w:pPr>
            <w:r w:rsidRPr="007F7355">
              <w:rPr>
                <w:rFonts w:hint="eastAsia"/>
                <w:sz w:val="22"/>
                <w:szCs w:val="22"/>
              </w:rPr>
              <w:t>・</w:t>
            </w:r>
            <w:r w:rsidR="008F3776">
              <w:rPr>
                <w:rFonts w:hint="eastAsia"/>
                <w:sz w:val="22"/>
                <w:szCs w:val="22"/>
              </w:rPr>
              <w:t>銀の食器を盗んで捕まったのに、「あげたもの」と言われたときのジャンの気持ち。</w:t>
            </w:r>
          </w:p>
          <w:p w:rsidR="007F7355" w:rsidRPr="007F7355" w:rsidRDefault="00176584" w:rsidP="007F7355">
            <w:pPr>
              <w:jc w:val="left"/>
              <w:rPr>
                <w:sz w:val="22"/>
                <w:szCs w:val="22"/>
              </w:rPr>
            </w:pPr>
            <w:r>
              <w:rPr>
                <w:rFonts w:hint="eastAsia"/>
                <w:noProof/>
                <w:sz w:val="22"/>
                <w:szCs w:val="22"/>
              </w:rPr>
              <mc:AlternateContent>
                <mc:Choice Requires="wps">
                  <w:drawing>
                    <wp:anchor distT="0" distB="0" distL="114300" distR="114300" simplePos="0" relativeHeight="251674624" behindDoc="0" locked="0" layoutInCell="1" allowOverlap="1" wp14:anchorId="13A798DE" wp14:editId="1FA02BC8">
                      <wp:simplePos x="0" y="0"/>
                      <wp:positionH relativeFrom="column">
                        <wp:posOffset>6350</wp:posOffset>
                      </wp:positionH>
                      <wp:positionV relativeFrom="paragraph">
                        <wp:posOffset>5080</wp:posOffset>
                      </wp:positionV>
                      <wp:extent cx="3383280" cy="392430"/>
                      <wp:effectExtent l="19050" t="19050" r="26670" b="10160"/>
                      <wp:wrapNone/>
                      <wp:docPr id="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392430"/>
                              </a:xfrm>
                              <a:prstGeom prst="rect">
                                <a:avLst/>
                              </a:prstGeom>
                              <a:solidFill>
                                <a:srgbClr val="FFFFFF"/>
                              </a:solidFill>
                              <a:ln w="38100" cmpd="dbl">
                                <a:solidFill>
                                  <a:srgbClr val="000000"/>
                                </a:solidFill>
                                <a:miter lim="800000"/>
                                <a:headEnd/>
                                <a:tailEnd/>
                              </a:ln>
                            </wps:spPr>
                            <wps:txbx>
                              <w:txbxContent>
                                <w:p w:rsidR="00690678" w:rsidRPr="00721A93" w:rsidRDefault="00F3435A" w:rsidP="00690678">
                                  <w:pPr>
                                    <w:ind w:left="219" w:hangingChars="100" w:hanging="219"/>
                                  </w:pPr>
                                  <w:r>
                                    <w:rPr>
                                      <w:rFonts w:hint="eastAsia"/>
                                    </w:rPr>
                                    <w:t>３</w:t>
                                  </w:r>
                                  <w:r w:rsidR="006D5C7D">
                                    <w:rPr>
                                      <w:rFonts w:hint="eastAsia"/>
                                    </w:rPr>
                                    <w:t xml:space="preserve">　</w:t>
                                  </w:r>
                                  <w:r w:rsidR="0081193F">
                                    <w:rPr>
                                      <w:rFonts w:hint="eastAsia"/>
                                    </w:rPr>
                                    <w:t>司教</w:t>
                                  </w:r>
                                  <w:r w:rsidR="00E85876">
                                    <w:rPr>
                                      <w:rFonts w:hint="eastAsia"/>
                                    </w:rPr>
                                    <w:t>は</w:t>
                                  </w:r>
                                  <w:r w:rsidR="008511FD">
                                    <w:rPr>
                                      <w:rFonts w:hint="eastAsia"/>
                                    </w:rPr>
                                    <w:t>なぜ、「銀の食器をあげた」と言ったの</w:t>
                                  </w:r>
                                  <w:r w:rsidR="00EA0EB9">
                                    <w:rPr>
                                      <w:rFonts w:hint="eastAsia"/>
                                    </w:rPr>
                                    <w:t>だろう</w:t>
                                  </w:r>
                                  <w:r w:rsidR="008511FD">
                                    <w:rPr>
                                      <w:rFonts w:hint="eastAsia"/>
                                    </w:rPr>
                                    <w:t>。</w:t>
                                  </w:r>
                                </w:p>
                              </w:txbxContent>
                            </wps:txbx>
                            <wps:bodyPr rot="0" vert="horz" wrap="square" lIns="36000" tIns="8890" rIns="36000"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88" o:spid="_x0000_s1029" style="position:absolute;margin-left:.5pt;margin-top:.4pt;width:266.4pt;height:3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" strokeweight="3pt">
                      <v:stroke linestyle="thinThin"/>
                      <v:textbox style="mso-fit-shape-to-text:t" inset="1mm,.7pt,1mm,.7pt">
                        <w:txbxContent>
                          <w:p w:rsidR="00690678" w:rsidRPr="00721A93" w:rsidRDefault="00F3435A" w:rsidP="00690678">
                            <w:pPr>
                              <w:ind w:left="219" w:hangingChars="100" w:hanging="219"/>
                            </w:pPr>
                            <w:r>
                              <w:rPr>
                                <w:rFonts w:hint="eastAsia"/>
                              </w:rPr>
                              <w:t>３</w:t>
                            </w:r>
                            <w:r w:rsidR="006D5C7D">
                              <w:rPr>
                                <w:rFonts w:hint="eastAsia"/>
                              </w:rPr>
                              <w:t xml:space="preserve">　</w:t>
                            </w:r>
                            <w:r w:rsidR="0081193F">
                              <w:rPr>
                                <w:rFonts w:hint="eastAsia"/>
                              </w:rPr>
                              <w:t>司教</w:t>
                            </w:r>
                            <w:r w:rsidR="00E85876">
                              <w:rPr>
                                <w:rFonts w:hint="eastAsia"/>
                              </w:rPr>
                              <w:t>は</w:t>
                            </w:r>
                            <w:r w:rsidR="008511FD">
                              <w:rPr>
                                <w:rFonts w:hint="eastAsia"/>
                              </w:rPr>
                              <w:t>なぜ、「銀の食器をあげた」と言ったの</w:t>
                            </w:r>
                            <w:r w:rsidR="00EA0EB9">
                              <w:rPr>
                                <w:rFonts w:hint="eastAsia"/>
                              </w:rPr>
                              <w:t>だろう</w:t>
                            </w:r>
                            <w:r w:rsidR="008511FD">
                              <w:rPr>
                                <w:rFonts w:hint="eastAsia"/>
                              </w:rPr>
                              <w:t>。</w:t>
                            </w:r>
                          </w:p>
                        </w:txbxContent>
                      </v:textbox>
                    </v:rect>
                  </w:pict>
                </mc:Fallback>
              </mc:AlternateContent>
            </w:r>
          </w:p>
          <w:p w:rsidR="007F7355" w:rsidRPr="007F7355" w:rsidRDefault="007F7355" w:rsidP="007F7355">
            <w:pPr>
              <w:jc w:val="left"/>
              <w:rPr>
                <w:sz w:val="22"/>
                <w:szCs w:val="22"/>
              </w:rPr>
            </w:pPr>
          </w:p>
          <w:p w:rsidR="00EA0EB9" w:rsidRDefault="00EA0EB9" w:rsidP="00DE3F74">
            <w:pPr>
              <w:ind w:left="229" w:hangingChars="100" w:hanging="229"/>
              <w:jc w:val="left"/>
              <w:rPr>
                <w:sz w:val="22"/>
                <w:szCs w:val="22"/>
              </w:rPr>
            </w:pPr>
          </w:p>
          <w:p w:rsidR="00DE3F74" w:rsidRDefault="008511FD" w:rsidP="00DE3F74">
            <w:pPr>
              <w:ind w:left="229" w:hangingChars="100" w:hanging="229"/>
              <w:jc w:val="left"/>
              <w:rPr>
                <w:sz w:val="22"/>
                <w:szCs w:val="22"/>
              </w:rPr>
            </w:pPr>
            <w:r>
              <w:rPr>
                <w:rFonts w:hint="eastAsia"/>
                <w:sz w:val="22"/>
                <w:szCs w:val="22"/>
              </w:rPr>
              <w:t>［司教の思い］</w:t>
            </w:r>
          </w:p>
          <w:p w:rsidR="008511FD" w:rsidRDefault="008511FD" w:rsidP="008511FD">
            <w:pPr>
              <w:ind w:left="229" w:hangingChars="100" w:hanging="229"/>
              <w:jc w:val="left"/>
              <w:rPr>
                <w:sz w:val="22"/>
                <w:szCs w:val="22"/>
              </w:rPr>
            </w:pPr>
            <w:r>
              <w:rPr>
                <w:rFonts w:hint="eastAsia"/>
                <w:sz w:val="22"/>
                <w:szCs w:val="22"/>
              </w:rPr>
              <w:t>・貧しい人に与えた方がよい。</w:t>
            </w:r>
          </w:p>
          <w:p w:rsidR="008511FD" w:rsidRDefault="008511FD" w:rsidP="008511FD">
            <w:pPr>
              <w:ind w:left="229" w:hangingChars="100" w:hanging="229"/>
              <w:jc w:val="left"/>
              <w:rPr>
                <w:sz w:val="22"/>
                <w:szCs w:val="22"/>
              </w:rPr>
            </w:pPr>
            <w:r>
              <w:rPr>
                <w:rFonts w:hint="eastAsia"/>
                <w:sz w:val="22"/>
                <w:szCs w:val="22"/>
              </w:rPr>
              <w:t>・売って生活費として役に立ててもらいたい。</w:t>
            </w:r>
          </w:p>
          <w:p w:rsidR="008511FD" w:rsidRDefault="008511FD" w:rsidP="008511FD">
            <w:pPr>
              <w:ind w:left="229" w:hangingChars="100" w:hanging="229"/>
              <w:jc w:val="left"/>
              <w:rPr>
                <w:sz w:val="22"/>
                <w:szCs w:val="22"/>
              </w:rPr>
            </w:pPr>
            <w:r>
              <w:rPr>
                <w:rFonts w:hint="eastAsia"/>
                <w:sz w:val="22"/>
                <w:szCs w:val="22"/>
              </w:rPr>
              <w:t>・刑務所から出てきたばかりなのに、また捕まったらかわいそう。</w:t>
            </w:r>
          </w:p>
          <w:p w:rsidR="00DE3F74" w:rsidRDefault="00DE3F74" w:rsidP="008511FD">
            <w:pPr>
              <w:ind w:left="229" w:hangingChars="100" w:hanging="229"/>
              <w:jc w:val="left"/>
              <w:rPr>
                <w:sz w:val="22"/>
                <w:szCs w:val="22"/>
              </w:rPr>
            </w:pPr>
            <w:r>
              <w:rPr>
                <w:rFonts w:hint="eastAsia"/>
                <w:sz w:val="22"/>
                <w:szCs w:val="22"/>
              </w:rPr>
              <w:t>・盗まれたことは忘れよう。</w:t>
            </w:r>
          </w:p>
          <w:p w:rsidR="008511FD" w:rsidRDefault="008511FD" w:rsidP="008511FD">
            <w:pPr>
              <w:ind w:left="229" w:hangingChars="100" w:hanging="229"/>
              <w:jc w:val="left"/>
              <w:rPr>
                <w:sz w:val="22"/>
                <w:szCs w:val="22"/>
              </w:rPr>
            </w:pPr>
            <w:r>
              <w:rPr>
                <w:rFonts w:hint="eastAsia"/>
                <w:sz w:val="22"/>
                <w:szCs w:val="22"/>
              </w:rPr>
              <w:t>［さらに銀のしょく台をあげたときの司教の思い］</w:t>
            </w:r>
          </w:p>
          <w:p w:rsidR="00EA0EB9" w:rsidRDefault="00EA0EB9" w:rsidP="008511FD">
            <w:pPr>
              <w:ind w:left="229" w:hangingChars="100" w:hanging="229"/>
              <w:jc w:val="left"/>
              <w:rPr>
                <w:sz w:val="22"/>
                <w:szCs w:val="22"/>
              </w:rPr>
            </w:pPr>
            <w:r>
              <w:rPr>
                <w:rFonts w:hint="eastAsia"/>
                <w:sz w:val="22"/>
                <w:szCs w:val="22"/>
              </w:rPr>
              <w:t>・自分たちにはぜいたくな物だ。</w:t>
            </w:r>
          </w:p>
          <w:p w:rsidR="008511FD" w:rsidRDefault="00DE3F74" w:rsidP="008511FD">
            <w:pPr>
              <w:ind w:left="229" w:hangingChars="100" w:hanging="229"/>
              <w:jc w:val="left"/>
              <w:rPr>
                <w:sz w:val="22"/>
                <w:szCs w:val="22"/>
              </w:rPr>
            </w:pPr>
            <w:r>
              <w:rPr>
                <w:rFonts w:hint="eastAsia"/>
                <w:sz w:val="22"/>
                <w:szCs w:val="22"/>
              </w:rPr>
              <w:t>・反省して、出直してほしい。</w:t>
            </w:r>
          </w:p>
          <w:p w:rsidR="00EA0EB9" w:rsidRDefault="00DE3F74" w:rsidP="008511FD">
            <w:pPr>
              <w:ind w:left="229" w:hangingChars="100" w:hanging="229"/>
              <w:jc w:val="left"/>
              <w:rPr>
                <w:sz w:val="22"/>
                <w:szCs w:val="22"/>
              </w:rPr>
            </w:pPr>
            <w:r>
              <w:rPr>
                <w:rFonts w:hint="eastAsia"/>
                <w:sz w:val="22"/>
                <w:szCs w:val="22"/>
              </w:rPr>
              <w:t>・</w:t>
            </w:r>
            <w:r w:rsidR="00EA0EB9">
              <w:rPr>
                <w:rFonts w:hint="eastAsia"/>
                <w:sz w:val="22"/>
                <w:szCs w:val="22"/>
              </w:rPr>
              <w:t>二度と同じことをしないでほしい。</w:t>
            </w:r>
          </w:p>
          <w:p w:rsidR="008511FD" w:rsidRDefault="00EA0EB9" w:rsidP="008511FD">
            <w:pPr>
              <w:ind w:left="229" w:hangingChars="100" w:hanging="229"/>
              <w:jc w:val="left"/>
              <w:rPr>
                <w:sz w:val="22"/>
                <w:szCs w:val="22"/>
              </w:rPr>
            </w:pPr>
            <w:r>
              <w:rPr>
                <w:rFonts w:hint="eastAsia"/>
                <w:sz w:val="22"/>
                <w:szCs w:val="22"/>
              </w:rPr>
              <w:t>・</w:t>
            </w:r>
            <w:r w:rsidR="00D007E9">
              <w:rPr>
                <w:rFonts w:hint="eastAsia"/>
                <w:sz w:val="22"/>
                <w:szCs w:val="22"/>
              </w:rPr>
              <w:t>新しい生活を始めるための</w:t>
            </w:r>
            <w:r w:rsidR="00DE3F74">
              <w:rPr>
                <w:rFonts w:hint="eastAsia"/>
                <w:sz w:val="22"/>
                <w:szCs w:val="22"/>
              </w:rPr>
              <w:t>プレゼント。</w:t>
            </w:r>
          </w:p>
          <w:p w:rsidR="008511FD" w:rsidRDefault="008511FD" w:rsidP="008511FD">
            <w:pPr>
              <w:ind w:left="229" w:hangingChars="100" w:hanging="229"/>
              <w:jc w:val="left"/>
              <w:rPr>
                <w:sz w:val="22"/>
                <w:szCs w:val="22"/>
              </w:rPr>
            </w:pPr>
            <w:r>
              <w:rPr>
                <w:rFonts w:hint="eastAsia"/>
                <w:sz w:val="22"/>
                <w:szCs w:val="22"/>
              </w:rPr>
              <w:t>［ジャンの思い］</w:t>
            </w:r>
          </w:p>
          <w:p w:rsidR="00EA0EB9" w:rsidRDefault="00EA0EB9" w:rsidP="008511FD">
            <w:pPr>
              <w:ind w:left="229" w:hangingChars="100" w:hanging="229"/>
              <w:jc w:val="left"/>
              <w:rPr>
                <w:sz w:val="22"/>
                <w:szCs w:val="22"/>
              </w:rPr>
            </w:pPr>
            <w:r>
              <w:rPr>
                <w:rFonts w:hint="eastAsia"/>
                <w:sz w:val="22"/>
                <w:szCs w:val="22"/>
              </w:rPr>
              <w:t>・また捕まると思っていたのに助かった。</w:t>
            </w:r>
          </w:p>
          <w:p w:rsidR="00DE3F74" w:rsidRDefault="00DE3F74" w:rsidP="008511FD">
            <w:pPr>
              <w:ind w:left="229" w:hangingChars="100" w:hanging="229"/>
              <w:jc w:val="left"/>
              <w:rPr>
                <w:sz w:val="22"/>
                <w:szCs w:val="22"/>
              </w:rPr>
            </w:pPr>
            <w:r>
              <w:rPr>
                <w:rFonts w:hint="eastAsia"/>
                <w:sz w:val="22"/>
                <w:szCs w:val="22"/>
              </w:rPr>
              <w:t>・こんな人がいるなんて信じられない。</w:t>
            </w:r>
          </w:p>
          <w:p w:rsidR="00DE3F74" w:rsidRDefault="00DE3F74" w:rsidP="008511FD">
            <w:pPr>
              <w:ind w:left="229" w:hangingChars="100" w:hanging="229"/>
              <w:jc w:val="left"/>
              <w:rPr>
                <w:sz w:val="22"/>
                <w:szCs w:val="22"/>
              </w:rPr>
            </w:pPr>
            <w:r>
              <w:rPr>
                <w:rFonts w:hint="eastAsia"/>
                <w:sz w:val="22"/>
                <w:szCs w:val="22"/>
              </w:rPr>
              <w:lastRenderedPageBreak/>
              <w:t>・親切にしてもらったのに盗んで申し訳ない。</w:t>
            </w:r>
          </w:p>
          <w:p w:rsidR="00DE3F74" w:rsidRPr="008511FD" w:rsidRDefault="00DE3F74" w:rsidP="008511FD">
            <w:pPr>
              <w:ind w:left="229" w:hangingChars="100" w:hanging="229"/>
              <w:jc w:val="left"/>
              <w:rPr>
                <w:sz w:val="22"/>
                <w:szCs w:val="22"/>
              </w:rPr>
            </w:pPr>
            <w:r>
              <w:rPr>
                <w:rFonts w:hint="eastAsia"/>
                <w:sz w:val="22"/>
                <w:szCs w:val="22"/>
              </w:rPr>
              <w:t>・二度と盗みはせずに、出直そう。</w:t>
            </w:r>
          </w:p>
          <w:p w:rsidR="007F7355" w:rsidRDefault="00176584" w:rsidP="007F7355">
            <w:pPr>
              <w:jc w:val="left"/>
              <w:rPr>
                <w:sz w:val="22"/>
                <w:szCs w:val="22"/>
              </w:rPr>
            </w:pPr>
            <w:r>
              <w:rPr>
                <w:rFonts w:hint="eastAsia"/>
                <w:noProof/>
                <w:sz w:val="22"/>
                <w:szCs w:val="22"/>
              </w:rPr>
              <mc:AlternateContent>
                <mc:Choice Requires="wps">
                  <w:drawing>
                    <wp:anchor distT="0" distB="0" distL="114300" distR="114300" simplePos="0" relativeHeight="251675648" behindDoc="0" locked="0" layoutInCell="1" allowOverlap="1" wp14:anchorId="5EBC54CC" wp14:editId="7A0DF856">
                      <wp:simplePos x="0" y="0"/>
                      <wp:positionH relativeFrom="column">
                        <wp:posOffset>-12700</wp:posOffset>
                      </wp:positionH>
                      <wp:positionV relativeFrom="paragraph">
                        <wp:posOffset>-3175</wp:posOffset>
                      </wp:positionV>
                      <wp:extent cx="3383280" cy="339090"/>
                      <wp:effectExtent l="0" t="0" r="26670" b="12065"/>
                      <wp:wrapNone/>
                      <wp:docPr id="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339090"/>
                              </a:xfrm>
                              <a:prstGeom prst="rect">
                                <a:avLst/>
                              </a:prstGeom>
                              <a:solidFill>
                                <a:srgbClr val="FFFFFF"/>
                              </a:solidFill>
                              <a:ln w="12700">
                                <a:solidFill>
                                  <a:srgbClr val="000000"/>
                                </a:solidFill>
                                <a:miter lim="800000"/>
                                <a:headEnd/>
                                <a:tailEnd/>
                              </a:ln>
                            </wps:spPr>
                            <wps:txbx>
                              <w:txbxContent>
                                <w:p w:rsidR="006D5C7D" w:rsidRPr="00721A93" w:rsidRDefault="00F3435A" w:rsidP="006D5C7D">
                                  <w:pPr>
                                    <w:ind w:left="219" w:hangingChars="100" w:hanging="219"/>
                                  </w:pPr>
                                  <w:r>
                                    <w:rPr>
                                      <w:rFonts w:hint="eastAsia"/>
                                    </w:rPr>
                                    <w:t>４</w:t>
                                  </w:r>
                                  <w:r w:rsidR="006D5C7D">
                                    <w:rPr>
                                      <w:rFonts w:hint="eastAsia"/>
                                    </w:rPr>
                                    <w:t xml:space="preserve">　</w:t>
                                  </w:r>
                                  <w:r w:rsidR="004E4693">
                                    <w:rPr>
                                      <w:rFonts w:hint="eastAsia"/>
                                    </w:rPr>
                                    <w:t>司教から学んだことはどんなことですか</w:t>
                                  </w:r>
                                  <w:r w:rsidR="006D5C7D">
                                    <w:rPr>
                                      <w:rFonts w:hint="eastAsia"/>
                                    </w:rPr>
                                    <w:t>。</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89" o:spid="_x0000_s1030" style="position:absolute;margin-left:-1pt;margin-top:-.25pt;width:266.4pt;height:26.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" strokeweight="1pt">
                      <v:textbox style="mso-fit-shape-to-text:t" inset="5.85pt,.7pt,5.85pt,.7pt">
                        <w:txbxContent>
                          <w:p w:rsidR="006D5C7D" w:rsidRPr="00721A93" w:rsidRDefault="00F3435A" w:rsidP="006D5C7D">
                            <w:pPr>
                              <w:ind w:left="219" w:hangingChars="100" w:hanging="219"/>
                            </w:pPr>
                            <w:r>
                              <w:rPr>
                                <w:rFonts w:hint="eastAsia"/>
                              </w:rPr>
                              <w:t>４</w:t>
                            </w:r>
                            <w:r w:rsidR="006D5C7D">
                              <w:rPr>
                                <w:rFonts w:hint="eastAsia"/>
                              </w:rPr>
                              <w:t xml:space="preserve">　</w:t>
                            </w:r>
                            <w:r w:rsidR="004E4693">
                              <w:rPr>
                                <w:rFonts w:hint="eastAsia"/>
                              </w:rPr>
                              <w:t>司教から学んだことはどんなことですか</w:t>
                            </w:r>
                            <w:r w:rsidR="006D5C7D">
                              <w:rPr>
                                <w:rFonts w:hint="eastAsia"/>
                              </w:rPr>
                              <w:t>。</w:t>
                            </w:r>
                          </w:p>
                        </w:txbxContent>
                      </v:textbox>
                    </v:rect>
                  </w:pict>
                </mc:Fallback>
              </mc:AlternateContent>
            </w:r>
          </w:p>
          <w:p w:rsidR="004012DA" w:rsidRDefault="004012DA" w:rsidP="007F7355">
            <w:pPr>
              <w:jc w:val="left"/>
              <w:rPr>
                <w:sz w:val="22"/>
                <w:szCs w:val="22"/>
              </w:rPr>
            </w:pPr>
          </w:p>
          <w:p w:rsidR="00EA0EB9" w:rsidRDefault="00DE3F74" w:rsidP="007F7355">
            <w:pPr>
              <w:jc w:val="left"/>
              <w:rPr>
                <w:sz w:val="22"/>
                <w:szCs w:val="22"/>
              </w:rPr>
            </w:pPr>
            <w:r>
              <w:rPr>
                <w:sz w:val="22"/>
                <w:szCs w:val="22"/>
              </w:rPr>
              <w:t>・</w:t>
            </w:r>
            <w:r w:rsidR="00EA0EB9">
              <w:rPr>
                <w:sz w:val="22"/>
                <w:szCs w:val="22"/>
              </w:rPr>
              <w:t>自分が苦しくても相手に優しい。</w:t>
            </w:r>
          </w:p>
          <w:p w:rsidR="00EA0EB9" w:rsidRDefault="00177FE6" w:rsidP="007F7355">
            <w:pPr>
              <w:jc w:val="left"/>
              <w:rPr>
                <w:sz w:val="22"/>
                <w:szCs w:val="22"/>
              </w:rPr>
            </w:pPr>
            <w:r>
              <w:rPr>
                <w:sz w:val="22"/>
                <w:szCs w:val="22"/>
              </w:rPr>
              <w:t>・</w:t>
            </w:r>
            <w:r w:rsidR="00EA0EB9">
              <w:rPr>
                <w:sz w:val="22"/>
                <w:szCs w:val="22"/>
              </w:rPr>
              <w:t>分け隔てなく人に接している。</w:t>
            </w:r>
          </w:p>
          <w:p w:rsidR="00DE3F74" w:rsidRDefault="00EA0EB9" w:rsidP="007F7355">
            <w:pPr>
              <w:jc w:val="left"/>
              <w:rPr>
                <w:sz w:val="22"/>
                <w:szCs w:val="22"/>
              </w:rPr>
            </w:pPr>
            <w:r>
              <w:rPr>
                <w:rFonts w:hint="eastAsia"/>
                <w:sz w:val="22"/>
                <w:szCs w:val="22"/>
              </w:rPr>
              <w:t>・人</w:t>
            </w:r>
            <w:r w:rsidR="00DE3F74">
              <w:rPr>
                <w:sz w:val="22"/>
                <w:szCs w:val="22"/>
              </w:rPr>
              <w:t>を責めない。</w:t>
            </w:r>
          </w:p>
          <w:p w:rsidR="007F7355" w:rsidRPr="007F7355" w:rsidRDefault="004A46C1" w:rsidP="007F7355">
            <w:pPr>
              <w:jc w:val="left"/>
              <w:rPr>
                <w:sz w:val="22"/>
                <w:szCs w:val="22"/>
              </w:rPr>
            </w:pPr>
            <w:r>
              <w:rPr>
                <w:rFonts w:hint="eastAsia"/>
                <w:noProof/>
                <w:sz w:val="22"/>
                <w:szCs w:val="22"/>
              </w:rPr>
              <mc:AlternateContent>
                <mc:Choice Requires="wps">
                  <w:drawing>
                    <wp:anchor distT="0" distB="0" distL="114300" distR="114300" simplePos="0" relativeHeight="251676672" behindDoc="0" locked="0" layoutInCell="1" allowOverlap="1" wp14:anchorId="04FD0078" wp14:editId="7907AD6B">
                      <wp:simplePos x="0" y="0"/>
                      <wp:positionH relativeFrom="column">
                        <wp:posOffset>53340</wp:posOffset>
                      </wp:positionH>
                      <wp:positionV relativeFrom="paragraph">
                        <wp:posOffset>38735</wp:posOffset>
                      </wp:positionV>
                      <wp:extent cx="3383280" cy="285750"/>
                      <wp:effectExtent l="0" t="0" r="26670" b="12065"/>
                      <wp:wrapNone/>
                      <wp:docPr id="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285750"/>
                              </a:xfrm>
                              <a:prstGeom prst="rect">
                                <a:avLst/>
                              </a:prstGeom>
                              <a:solidFill>
                                <a:srgbClr val="FFFFFF"/>
                              </a:solidFill>
                              <a:ln w="12700">
                                <a:solidFill>
                                  <a:srgbClr val="000000"/>
                                </a:solidFill>
                                <a:miter lim="800000"/>
                                <a:headEnd/>
                                <a:tailEnd/>
                              </a:ln>
                            </wps:spPr>
                            <wps:txbx>
                              <w:txbxContent>
                                <w:p w:rsidR="000109A5" w:rsidRPr="00721A93" w:rsidRDefault="00F3435A" w:rsidP="000109A5">
                                  <w:pPr>
                                    <w:ind w:left="219" w:hangingChars="100" w:hanging="219"/>
                                  </w:pPr>
                                  <w:r>
                                    <w:rPr>
                                      <w:rFonts w:hint="eastAsia"/>
                                    </w:rPr>
                                    <w:t>５</w:t>
                                  </w:r>
                                  <w:r w:rsidR="00757ED8">
                                    <w:rPr>
                                      <w:rFonts w:hint="eastAsia"/>
                                    </w:rPr>
                                    <w:t xml:space="preserve">　</w:t>
                                  </w:r>
                                  <w:r w:rsidR="00FD2FF0">
                                    <w:rPr>
                                      <w:rFonts w:hint="eastAsia"/>
                                    </w:rPr>
                                    <w:t>「広い心」をもつとどうなるでしょう。</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90" o:spid="_x0000_s1031" style="position:absolute;margin-left:4.2pt;margin-top:3.05pt;width:266.4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" strokeweight="1pt">
                      <v:textbox style="mso-fit-shape-to-text:t" inset="5.85pt,.7pt,5.85pt,.7pt">
                        <w:txbxContent>
                          <w:p w:rsidR="000109A5" w:rsidRPr="00721A93" w:rsidRDefault="00F3435A" w:rsidP="000109A5">
                            <w:pPr>
                              <w:ind w:left="219" w:hangingChars="100" w:hanging="219"/>
                            </w:pPr>
                            <w:r>
                              <w:rPr>
                                <w:rFonts w:hint="eastAsia"/>
                              </w:rPr>
                              <w:t>５</w:t>
                            </w:r>
                            <w:r w:rsidR="00757ED8">
                              <w:rPr>
                                <w:rFonts w:hint="eastAsia"/>
                              </w:rPr>
                              <w:t xml:space="preserve">　</w:t>
                            </w:r>
                            <w:r w:rsidR="00FD2FF0">
                              <w:rPr>
                                <w:rFonts w:hint="eastAsia"/>
                              </w:rPr>
                              <w:t>「広い心」をもつとどうなるでしょう。</w:t>
                            </w:r>
                          </w:p>
                        </w:txbxContent>
                      </v:textbox>
                    </v:rect>
                  </w:pict>
                </mc:Fallback>
              </mc:AlternateContent>
            </w:r>
          </w:p>
          <w:p w:rsidR="007F7355" w:rsidRPr="007F7355" w:rsidRDefault="007F7355" w:rsidP="007F7355">
            <w:pPr>
              <w:jc w:val="left"/>
              <w:rPr>
                <w:sz w:val="22"/>
                <w:szCs w:val="22"/>
              </w:rPr>
            </w:pPr>
          </w:p>
          <w:p w:rsidR="00FD2FF0" w:rsidRDefault="00FD2FF0" w:rsidP="00FD2FF0">
            <w:pPr>
              <w:jc w:val="left"/>
              <w:rPr>
                <w:sz w:val="22"/>
                <w:szCs w:val="22"/>
              </w:rPr>
            </w:pPr>
            <w:r>
              <w:rPr>
                <w:sz w:val="22"/>
                <w:szCs w:val="22"/>
              </w:rPr>
              <w:t>・優しい人になれる。</w:t>
            </w:r>
          </w:p>
          <w:p w:rsidR="00FD2FF0" w:rsidRDefault="00FD2FF0" w:rsidP="00FD2FF0">
            <w:pPr>
              <w:ind w:left="229" w:hangingChars="100" w:hanging="229"/>
              <w:jc w:val="left"/>
              <w:rPr>
                <w:sz w:val="22"/>
                <w:szCs w:val="22"/>
              </w:rPr>
            </w:pPr>
            <w:r>
              <w:rPr>
                <w:rFonts w:hint="eastAsia"/>
                <w:sz w:val="22"/>
                <w:szCs w:val="22"/>
              </w:rPr>
              <w:t>・怒れたり、いらいらしたりすることが減りそう。</w:t>
            </w:r>
          </w:p>
          <w:p w:rsidR="00FD2FF0" w:rsidRDefault="00FD2FF0" w:rsidP="00FD2FF0">
            <w:pPr>
              <w:ind w:left="229" w:hangingChars="100" w:hanging="229"/>
              <w:jc w:val="left"/>
              <w:rPr>
                <w:sz w:val="22"/>
                <w:szCs w:val="22"/>
              </w:rPr>
            </w:pPr>
            <w:r>
              <w:rPr>
                <w:rFonts w:hint="eastAsia"/>
                <w:sz w:val="22"/>
                <w:szCs w:val="22"/>
              </w:rPr>
              <w:t>・相手のことを考えられるようになる。</w:t>
            </w:r>
          </w:p>
          <w:p w:rsidR="00FD2FF0" w:rsidRDefault="00FD2FF0" w:rsidP="00FD2FF0">
            <w:pPr>
              <w:jc w:val="left"/>
              <w:rPr>
                <w:sz w:val="22"/>
                <w:szCs w:val="22"/>
              </w:rPr>
            </w:pPr>
            <w:r>
              <w:rPr>
                <w:rFonts w:hint="eastAsia"/>
                <w:sz w:val="22"/>
                <w:szCs w:val="22"/>
              </w:rPr>
              <w:t>・広い心で人に接すると、相手も変わる。</w:t>
            </w:r>
          </w:p>
          <w:p w:rsidR="00FD2FF0" w:rsidRDefault="00FD2FF0" w:rsidP="00FD2FF0">
            <w:pPr>
              <w:jc w:val="left"/>
              <w:rPr>
                <w:sz w:val="22"/>
                <w:szCs w:val="22"/>
              </w:rPr>
            </w:pPr>
            <w:r>
              <w:rPr>
                <w:rFonts w:hint="eastAsia"/>
                <w:noProof/>
                <w:sz w:val="22"/>
                <w:szCs w:val="22"/>
              </w:rPr>
              <mc:AlternateContent>
                <mc:Choice Requires="wps">
                  <w:drawing>
                    <wp:anchor distT="0" distB="0" distL="114300" distR="114300" simplePos="0" relativeHeight="251694080" behindDoc="0" locked="0" layoutInCell="1" allowOverlap="1" wp14:anchorId="3694DA0F" wp14:editId="077E326A">
                      <wp:simplePos x="0" y="0"/>
                      <wp:positionH relativeFrom="column">
                        <wp:posOffset>-635</wp:posOffset>
                      </wp:positionH>
                      <wp:positionV relativeFrom="paragraph">
                        <wp:posOffset>194945</wp:posOffset>
                      </wp:positionV>
                      <wp:extent cx="3383280" cy="285750"/>
                      <wp:effectExtent l="0" t="0" r="26670" b="12065"/>
                      <wp:wrapNone/>
                      <wp:docPr id="2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285750"/>
                              </a:xfrm>
                              <a:prstGeom prst="rect">
                                <a:avLst/>
                              </a:prstGeom>
                              <a:solidFill>
                                <a:srgbClr val="FFFFFF"/>
                              </a:solidFill>
                              <a:ln w="12700">
                                <a:solidFill>
                                  <a:srgbClr val="000000"/>
                                </a:solidFill>
                                <a:miter lim="800000"/>
                                <a:headEnd/>
                                <a:tailEnd/>
                              </a:ln>
                            </wps:spPr>
                            <wps:txbx>
                              <w:txbxContent>
                                <w:p w:rsidR="00757ED8" w:rsidRPr="00721A93" w:rsidRDefault="00F3435A" w:rsidP="00757ED8">
                                  <w:pPr>
                                    <w:ind w:left="219" w:hangingChars="100" w:hanging="219"/>
                                  </w:pPr>
                                  <w:r>
                                    <w:rPr>
                                      <w:rFonts w:hint="eastAsia"/>
                                    </w:rPr>
                                    <w:t>６</w:t>
                                  </w:r>
                                  <w:r w:rsidR="00757ED8">
                                    <w:rPr>
                                      <w:rFonts w:hint="eastAsia"/>
                                    </w:rPr>
                                    <w:t xml:space="preserve">　</w:t>
                                  </w:r>
                                  <w:r w:rsidR="00D007E9">
                                    <w:rPr>
                                      <w:rFonts w:hint="eastAsia"/>
                                    </w:rPr>
                                    <w:t>本時の振</w:t>
                                  </w:r>
                                  <w:r w:rsidR="00FD2FF0">
                                    <w:rPr>
                                      <w:rFonts w:hint="eastAsia"/>
                                    </w:rPr>
                                    <w:t>り返りをしよう。</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_x0000_s1032" style="position:absolute;margin-left:-.05pt;margin-top:15.35pt;width:266.4pt;height: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" strokeweight="1pt">
                      <v:textbox style="mso-fit-shape-to-text:t" inset="5.85pt,.7pt,5.85pt,.7pt">
                        <w:txbxContent>
                          <w:p w:rsidR="00757ED8" w:rsidRPr="00721A93" w:rsidRDefault="00F3435A" w:rsidP="00757ED8">
                            <w:pPr>
                              <w:ind w:left="219" w:hangingChars="100" w:hanging="219"/>
                            </w:pPr>
                            <w:r>
                              <w:rPr>
                                <w:rFonts w:hint="eastAsia"/>
                              </w:rPr>
                              <w:t>６</w:t>
                            </w:r>
                            <w:r w:rsidR="00757ED8">
                              <w:rPr>
                                <w:rFonts w:hint="eastAsia"/>
                              </w:rPr>
                              <w:t xml:space="preserve">　</w:t>
                            </w:r>
                            <w:r w:rsidR="00D007E9">
                              <w:rPr>
                                <w:rFonts w:hint="eastAsia"/>
                              </w:rPr>
                              <w:t>本時の振</w:t>
                            </w:r>
                            <w:r w:rsidR="00FD2FF0">
                              <w:rPr>
                                <w:rFonts w:hint="eastAsia"/>
                              </w:rPr>
                              <w:t>り返りをしよう。</w:t>
                            </w:r>
                          </w:p>
                        </w:txbxContent>
                      </v:textbox>
                    </v:rect>
                  </w:pict>
                </mc:Fallback>
              </mc:AlternateContent>
            </w:r>
            <w:r w:rsidR="004E4693">
              <w:rPr>
                <w:rFonts w:hint="eastAsia"/>
                <w:sz w:val="22"/>
                <w:szCs w:val="22"/>
              </w:rPr>
              <w:t>・</w:t>
            </w:r>
            <w:r>
              <w:rPr>
                <w:rFonts w:hint="eastAsia"/>
                <w:sz w:val="22"/>
                <w:szCs w:val="22"/>
              </w:rPr>
              <w:t>もめごとがなくなる。</w:t>
            </w:r>
          </w:p>
          <w:p w:rsidR="000351F3" w:rsidRDefault="000351F3" w:rsidP="00FD2FF0">
            <w:pPr>
              <w:ind w:left="229" w:hangingChars="100" w:hanging="229"/>
              <w:jc w:val="left"/>
              <w:rPr>
                <w:sz w:val="22"/>
                <w:szCs w:val="22"/>
              </w:rPr>
            </w:pPr>
          </w:p>
          <w:p w:rsidR="004012DA" w:rsidRDefault="004012DA" w:rsidP="00FD2FF0">
            <w:pPr>
              <w:ind w:left="229" w:hangingChars="100" w:hanging="229"/>
              <w:jc w:val="left"/>
              <w:rPr>
                <w:sz w:val="22"/>
                <w:szCs w:val="22"/>
              </w:rPr>
            </w:pPr>
          </w:p>
          <w:p w:rsidR="00FD2FF0" w:rsidRDefault="00FD2FF0" w:rsidP="00FD2FF0">
            <w:pPr>
              <w:ind w:left="229" w:hangingChars="100" w:hanging="229"/>
              <w:jc w:val="left"/>
              <w:rPr>
                <w:sz w:val="22"/>
                <w:szCs w:val="22"/>
              </w:rPr>
            </w:pPr>
            <w:r>
              <w:rPr>
                <w:sz w:val="22"/>
                <w:szCs w:val="22"/>
              </w:rPr>
              <w:t>・どうして司教のように、相手のことを考えて接することができる</w:t>
            </w:r>
            <w:r w:rsidR="004012DA">
              <w:rPr>
                <w:sz w:val="22"/>
                <w:szCs w:val="22"/>
              </w:rPr>
              <w:t>人に</w:t>
            </w:r>
            <w:r>
              <w:rPr>
                <w:sz w:val="22"/>
                <w:szCs w:val="22"/>
              </w:rPr>
              <w:t>なりたい。</w:t>
            </w:r>
          </w:p>
          <w:p w:rsidR="007F7355" w:rsidRPr="007F7355" w:rsidRDefault="004012DA" w:rsidP="004012DA">
            <w:pPr>
              <w:ind w:left="229" w:hangingChars="100" w:hanging="229"/>
              <w:jc w:val="left"/>
              <w:rPr>
                <w:sz w:val="22"/>
                <w:szCs w:val="22"/>
              </w:rPr>
            </w:pPr>
            <w:r>
              <w:rPr>
                <w:rFonts w:hint="eastAsia"/>
                <w:sz w:val="22"/>
                <w:szCs w:val="22"/>
              </w:rPr>
              <w:t>・みんなが広い心になれば、困る人や嫌な思いをする人がいなくなると思う。</w:t>
            </w:r>
          </w:p>
        </w:tc>
        <w:tc>
          <w:tcPr>
            <w:tcW w:w="3098" w:type="dxa"/>
          </w:tcPr>
          <w:p w:rsidR="0081193F" w:rsidRDefault="0028677C" w:rsidP="00481A6E">
            <w:pPr>
              <w:ind w:left="229" w:hangingChars="100" w:hanging="229"/>
              <w:jc w:val="left"/>
              <w:rPr>
                <w:sz w:val="22"/>
                <w:szCs w:val="22"/>
              </w:rPr>
            </w:pPr>
            <w:r w:rsidRPr="0028677C">
              <w:rPr>
                <w:rFonts w:hint="eastAsia"/>
                <w:sz w:val="22"/>
                <w:szCs w:val="22"/>
              </w:rPr>
              <w:lastRenderedPageBreak/>
              <w:t>・</w:t>
            </w:r>
            <w:r w:rsidR="0069606E">
              <w:rPr>
                <w:rFonts w:hint="eastAsia"/>
                <w:sz w:val="22"/>
                <w:szCs w:val="22"/>
              </w:rPr>
              <w:t>事前にアンケートを取り、その結果を発表し、道徳的価値への方向付けをす</w:t>
            </w:r>
            <w:r w:rsidR="00481A6E">
              <w:rPr>
                <w:rFonts w:hint="eastAsia"/>
                <w:sz w:val="22"/>
                <w:szCs w:val="22"/>
              </w:rPr>
              <w:t>る。</w:t>
            </w:r>
          </w:p>
          <w:p w:rsidR="0069606E" w:rsidRPr="0069606E" w:rsidRDefault="0069606E" w:rsidP="0069606E">
            <w:pPr>
              <w:ind w:left="229" w:hangingChars="100" w:hanging="229"/>
              <w:jc w:val="left"/>
              <w:rPr>
                <w:rFonts w:ascii="HG創英角ﾎﾟｯﾌﾟ体" w:eastAsia="HG創英角ﾎﾟｯﾌﾟ体" w:hAnsi="HG創英角ﾎﾟｯﾌﾟ体" w:cs="ＭＳ 明朝"/>
                <w:color w:val="FF0000"/>
                <w:sz w:val="18"/>
                <w:szCs w:val="18"/>
              </w:rPr>
            </w:pPr>
            <w:r>
              <w:rPr>
                <w:rFonts w:hint="eastAsia"/>
                <w:sz w:val="22"/>
                <w:szCs w:val="22"/>
              </w:rPr>
              <w:t>・本時の終末でふり返ることができるように</w:t>
            </w:r>
            <w:r w:rsidR="0079233E">
              <w:rPr>
                <w:rFonts w:hint="eastAsia"/>
                <w:sz w:val="22"/>
                <w:szCs w:val="22"/>
              </w:rPr>
              <w:t>、個々のアンケートの回答を配付しておく</w:t>
            </w:r>
            <w:r>
              <w:rPr>
                <w:rFonts w:hint="eastAsia"/>
                <w:sz w:val="22"/>
                <w:szCs w:val="22"/>
              </w:rPr>
              <w:t>。</w:t>
            </w:r>
          </w:p>
          <w:p w:rsidR="0028677C" w:rsidRDefault="0028677C" w:rsidP="0081193F">
            <w:pPr>
              <w:ind w:left="229" w:hangingChars="100" w:hanging="229"/>
              <w:jc w:val="left"/>
              <w:rPr>
                <w:sz w:val="22"/>
                <w:szCs w:val="22"/>
              </w:rPr>
            </w:pPr>
            <w:r>
              <w:rPr>
                <w:rFonts w:hint="eastAsia"/>
                <w:sz w:val="22"/>
                <w:szCs w:val="22"/>
              </w:rPr>
              <w:t>・学習テーマを知らせると</w:t>
            </w:r>
            <w:r w:rsidR="00A14C4C">
              <w:rPr>
                <w:rFonts w:hint="eastAsia"/>
                <w:sz w:val="22"/>
                <w:szCs w:val="22"/>
              </w:rPr>
              <w:t>と</w:t>
            </w:r>
            <w:r>
              <w:rPr>
                <w:rFonts w:hint="eastAsia"/>
                <w:sz w:val="22"/>
                <w:szCs w:val="22"/>
              </w:rPr>
              <w:t>もに、</w:t>
            </w:r>
            <w:r w:rsidR="00B36CAC">
              <w:rPr>
                <w:rFonts w:hint="eastAsia"/>
                <w:sz w:val="22"/>
                <w:szCs w:val="22"/>
              </w:rPr>
              <w:t>教材を範読する</w:t>
            </w:r>
            <w:r>
              <w:rPr>
                <w:rFonts w:hint="eastAsia"/>
                <w:sz w:val="22"/>
                <w:szCs w:val="22"/>
              </w:rPr>
              <w:t>。</w:t>
            </w:r>
          </w:p>
          <w:p w:rsidR="0028677C" w:rsidRPr="0028677C" w:rsidRDefault="006D5C7D" w:rsidP="006D5C7D">
            <w:pPr>
              <w:ind w:left="229" w:hangingChars="100" w:hanging="229"/>
              <w:jc w:val="left"/>
              <w:rPr>
                <w:sz w:val="22"/>
                <w:szCs w:val="22"/>
              </w:rPr>
            </w:pPr>
            <w:r>
              <w:rPr>
                <w:rFonts w:hint="eastAsia"/>
                <w:sz w:val="22"/>
                <w:szCs w:val="22"/>
              </w:rPr>
              <w:t>・</w:t>
            </w:r>
            <w:r w:rsidR="00B36CAC">
              <w:rPr>
                <w:rFonts w:hint="eastAsia"/>
                <w:sz w:val="22"/>
                <w:szCs w:val="22"/>
              </w:rPr>
              <w:t>意見が</w:t>
            </w:r>
            <w:r w:rsidR="00D71659">
              <w:rPr>
                <w:rFonts w:hint="eastAsia"/>
                <w:sz w:val="22"/>
                <w:szCs w:val="22"/>
              </w:rPr>
              <w:t>出にく</w:t>
            </w:r>
            <w:r w:rsidR="00B36CAC">
              <w:rPr>
                <w:rFonts w:hint="eastAsia"/>
                <w:sz w:val="22"/>
                <w:szCs w:val="22"/>
              </w:rPr>
              <w:t>いときは</w:t>
            </w:r>
            <w:r w:rsidR="00D71659">
              <w:rPr>
                <w:rFonts w:hint="eastAsia"/>
                <w:sz w:val="22"/>
                <w:szCs w:val="22"/>
              </w:rPr>
              <w:t>、「気になったことはどこで</w:t>
            </w:r>
            <w:r w:rsidR="00B36CAC">
              <w:rPr>
                <w:rFonts w:hint="eastAsia"/>
                <w:sz w:val="22"/>
                <w:szCs w:val="22"/>
              </w:rPr>
              <w:t>す</w:t>
            </w:r>
            <w:r w:rsidR="00D71659">
              <w:rPr>
                <w:rFonts w:hint="eastAsia"/>
                <w:sz w:val="22"/>
                <w:szCs w:val="22"/>
              </w:rPr>
              <w:t>か」と補助発問をする</w:t>
            </w:r>
            <w:r w:rsidR="0028677C" w:rsidRPr="0028677C">
              <w:rPr>
                <w:rFonts w:hint="eastAsia"/>
                <w:sz w:val="22"/>
                <w:szCs w:val="22"/>
              </w:rPr>
              <w:t>。</w:t>
            </w:r>
          </w:p>
          <w:p w:rsidR="0028677C" w:rsidRDefault="0028677C" w:rsidP="0069606E">
            <w:pPr>
              <w:ind w:left="229" w:hangingChars="100" w:hanging="229"/>
              <w:jc w:val="left"/>
              <w:rPr>
                <w:sz w:val="22"/>
                <w:szCs w:val="22"/>
                <w:u w:val="single"/>
              </w:rPr>
            </w:pPr>
            <w:r w:rsidRPr="0028677C">
              <w:rPr>
                <w:rFonts w:hint="eastAsia"/>
                <w:sz w:val="22"/>
                <w:szCs w:val="22"/>
              </w:rPr>
              <w:t>・</w:t>
            </w:r>
            <w:r w:rsidRPr="004A46C1">
              <w:rPr>
                <w:rFonts w:hint="eastAsia"/>
                <w:sz w:val="22"/>
                <w:szCs w:val="22"/>
                <w:u w:val="single"/>
              </w:rPr>
              <w:t>学習課題を共有するために，</w:t>
            </w:r>
            <w:r w:rsidR="00F41DC4">
              <w:rPr>
                <w:rFonts w:hint="eastAsia"/>
                <w:sz w:val="22"/>
                <w:szCs w:val="22"/>
                <w:u w:val="single"/>
              </w:rPr>
              <w:t>子ども</w:t>
            </w:r>
            <w:r w:rsidRPr="004A46C1">
              <w:rPr>
                <w:rFonts w:hint="eastAsia"/>
                <w:sz w:val="22"/>
                <w:szCs w:val="22"/>
                <w:u w:val="single"/>
              </w:rPr>
              <w:t>の意見が重なっている場面から決定する。</w:t>
            </w:r>
            <w:r w:rsidR="00D007E9">
              <w:rPr>
                <w:rFonts w:hint="eastAsia"/>
                <w:sz w:val="22"/>
                <w:szCs w:val="22"/>
                <w:u w:val="single"/>
              </w:rPr>
              <w:t>（手だ</w:t>
            </w:r>
            <w:r w:rsidR="004012DA">
              <w:rPr>
                <w:rFonts w:hint="eastAsia"/>
                <w:sz w:val="22"/>
                <w:szCs w:val="22"/>
                <w:u w:val="single"/>
              </w:rPr>
              <w:t>て①）</w:t>
            </w:r>
          </w:p>
          <w:p w:rsidR="0028677C" w:rsidRDefault="0028677C" w:rsidP="006D5C7D">
            <w:pPr>
              <w:ind w:left="229" w:hangingChars="100" w:hanging="229"/>
              <w:jc w:val="left"/>
              <w:rPr>
                <w:sz w:val="22"/>
                <w:szCs w:val="22"/>
              </w:rPr>
            </w:pPr>
            <w:r w:rsidRPr="00675B1B">
              <w:rPr>
                <w:rFonts w:hint="eastAsia"/>
                <w:sz w:val="22"/>
                <w:szCs w:val="22"/>
              </w:rPr>
              <w:t>・</w:t>
            </w:r>
            <w:r w:rsidR="00675B1B">
              <w:rPr>
                <w:rFonts w:hint="eastAsia"/>
                <w:sz w:val="22"/>
                <w:szCs w:val="22"/>
              </w:rPr>
              <w:t>自分の考えを整理することができるように、発問について</w:t>
            </w:r>
            <w:r w:rsidR="002268C9">
              <w:rPr>
                <w:rFonts w:hint="eastAsia"/>
                <w:sz w:val="22"/>
                <w:szCs w:val="22"/>
              </w:rPr>
              <w:t>の自分の考えをノートに書く</w:t>
            </w:r>
            <w:r w:rsidR="0069606E">
              <w:rPr>
                <w:rFonts w:hint="eastAsia"/>
                <w:sz w:val="22"/>
                <w:szCs w:val="22"/>
              </w:rPr>
              <w:t>時間を設ける</w:t>
            </w:r>
            <w:r w:rsidR="00675B1B">
              <w:rPr>
                <w:rFonts w:hint="eastAsia"/>
                <w:sz w:val="22"/>
                <w:szCs w:val="22"/>
              </w:rPr>
              <w:t>。</w:t>
            </w:r>
          </w:p>
          <w:p w:rsidR="002268C9" w:rsidRPr="002268C9" w:rsidRDefault="002268C9" w:rsidP="006D5C7D">
            <w:pPr>
              <w:ind w:left="229" w:hangingChars="100" w:hanging="229"/>
              <w:jc w:val="left"/>
              <w:rPr>
                <w:sz w:val="22"/>
                <w:szCs w:val="22"/>
              </w:rPr>
            </w:pPr>
            <w:r>
              <w:rPr>
                <w:rFonts w:hint="eastAsia"/>
                <w:sz w:val="22"/>
                <w:szCs w:val="22"/>
              </w:rPr>
              <w:t>・話し合いを深めるために、机間指導しながら、</w:t>
            </w:r>
            <w:r w:rsidR="00F41DC4">
              <w:rPr>
                <w:rFonts w:hint="eastAsia"/>
                <w:sz w:val="22"/>
                <w:szCs w:val="22"/>
              </w:rPr>
              <w:t>子ども</w:t>
            </w:r>
            <w:r>
              <w:rPr>
                <w:rFonts w:hint="eastAsia"/>
                <w:sz w:val="22"/>
                <w:szCs w:val="22"/>
              </w:rPr>
              <w:t>の考えを把握する。</w:t>
            </w:r>
          </w:p>
          <w:p w:rsidR="0079233E" w:rsidRDefault="00675B1B" w:rsidP="00675B1B">
            <w:pPr>
              <w:ind w:left="229" w:hangingChars="100" w:hanging="229"/>
              <w:jc w:val="left"/>
              <w:rPr>
                <w:sz w:val="22"/>
                <w:szCs w:val="22"/>
              </w:rPr>
            </w:pPr>
            <w:r>
              <w:rPr>
                <w:rFonts w:hint="eastAsia"/>
                <w:sz w:val="22"/>
                <w:szCs w:val="22"/>
              </w:rPr>
              <w:t>・</w:t>
            </w:r>
            <w:r w:rsidR="00D007E9">
              <w:rPr>
                <w:rFonts w:hint="eastAsia"/>
                <w:sz w:val="22"/>
                <w:szCs w:val="22"/>
              </w:rPr>
              <w:t>寛容な心に迫る</w:t>
            </w:r>
            <w:r w:rsidR="00802668">
              <w:rPr>
                <w:rFonts w:hint="eastAsia"/>
                <w:sz w:val="22"/>
                <w:szCs w:val="22"/>
              </w:rPr>
              <w:t>ために、「</w:t>
            </w:r>
            <w:r w:rsidR="0079233E">
              <w:rPr>
                <w:rFonts w:hint="eastAsia"/>
                <w:sz w:val="22"/>
                <w:szCs w:val="22"/>
              </w:rPr>
              <w:t>さらに銀のしょく台をあげたときの司教の思い」を考えるように促す。</w:t>
            </w:r>
          </w:p>
          <w:p w:rsidR="002368FE" w:rsidRDefault="002368FE" w:rsidP="00675B1B">
            <w:pPr>
              <w:ind w:left="229" w:hangingChars="100" w:hanging="229"/>
              <w:jc w:val="left"/>
              <w:rPr>
                <w:sz w:val="22"/>
                <w:szCs w:val="22"/>
              </w:rPr>
            </w:pPr>
            <w:r>
              <w:rPr>
                <w:rFonts w:hint="eastAsia"/>
                <w:sz w:val="22"/>
                <w:szCs w:val="22"/>
              </w:rPr>
              <w:t>・多面的に考えることができるように、ジャンの</w:t>
            </w:r>
            <w:r w:rsidR="003C32AA">
              <w:rPr>
                <w:rFonts w:hint="eastAsia"/>
                <w:sz w:val="22"/>
                <w:szCs w:val="22"/>
              </w:rPr>
              <w:t>思いも想像するように促す</w:t>
            </w:r>
            <w:r>
              <w:rPr>
                <w:rFonts w:hint="eastAsia"/>
                <w:sz w:val="22"/>
                <w:szCs w:val="22"/>
              </w:rPr>
              <w:t>。</w:t>
            </w:r>
          </w:p>
          <w:p w:rsidR="003C32AA" w:rsidRDefault="003C32AA" w:rsidP="00675B1B">
            <w:pPr>
              <w:ind w:left="229" w:hangingChars="100" w:hanging="229"/>
              <w:jc w:val="left"/>
              <w:rPr>
                <w:sz w:val="22"/>
                <w:szCs w:val="22"/>
              </w:rPr>
            </w:pPr>
            <w:r>
              <w:rPr>
                <w:rFonts w:hint="eastAsia"/>
                <w:sz w:val="22"/>
                <w:szCs w:val="22"/>
              </w:rPr>
              <w:t>・子どもの意見で出た、司教の思いの中で、心が広いと思うものはどれかと問い</w:t>
            </w:r>
            <w:r>
              <w:rPr>
                <w:rFonts w:hint="eastAsia"/>
                <w:sz w:val="22"/>
                <w:szCs w:val="22"/>
              </w:rPr>
              <w:lastRenderedPageBreak/>
              <w:t>返す。</w:t>
            </w:r>
          </w:p>
          <w:p w:rsidR="003C32AA" w:rsidRDefault="003C32AA" w:rsidP="006D5C7D">
            <w:pPr>
              <w:ind w:left="229" w:hangingChars="100" w:hanging="229"/>
              <w:jc w:val="left"/>
              <w:rPr>
                <w:sz w:val="22"/>
                <w:szCs w:val="22"/>
              </w:rPr>
            </w:pPr>
          </w:p>
          <w:p w:rsidR="00690678" w:rsidRPr="009C2172" w:rsidRDefault="009C2172" w:rsidP="006D5C7D">
            <w:pPr>
              <w:ind w:left="229" w:hangingChars="100" w:hanging="229"/>
              <w:jc w:val="left"/>
              <w:rPr>
                <w:sz w:val="22"/>
                <w:szCs w:val="22"/>
              </w:rPr>
            </w:pPr>
            <w:r w:rsidRPr="009C2172">
              <w:rPr>
                <w:sz w:val="22"/>
                <w:szCs w:val="22"/>
              </w:rPr>
              <w:t>・</w:t>
            </w:r>
            <w:r w:rsidR="0014248A">
              <w:rPr>
                <w:rFonts w:hint="eastAsia"/>
                <w:sz w:val="22"/>
                <w:szCs w:val="22"/>
              </w:rPr>
              <w:t>司教の行動や思いを、</w:t>
            </w:r>
            <w:r w:rsidR="00D007E9">
              <w:rPr>
                <w:sz w:val="22"/>
                <w:szCs w:val="22"/>
              </w:rPr>
              <w:t>自分自身の生活に</w:t>
            </w:r>
            <w:r w:rsidR="00D007E9">
              <w:rPr>
                <w:rFonts w:hint="eastAsia"/>
                <w:sz w:val="22"/>
                <w:szCs w:val="22"/>
              </w:rPr>
              <w:t>生</w:t>
            </w:r>
            <w:r>
              <w:rPr>
                <w:sz w:val="22"/>
                <w:szCs w:val="22"/>
              </w:rPr>
              <w:t>かすことができるように、</w:t>
            </w:r>
            <w:r w:rsidR="0014248A">
              <w:rPr>
                <w:rFonts w:hint="eastAsia"/>
                <w:sz w:val="22"/>
                <w:szCs w:val="22"/>
              </w:rPr>
              <w:t>「司教から学んだことはどんなことか」と発問する。</w:t>
            </w:r>
          </w:p>
          <w:p w:rsidR="00690678" w:rsidRPr="009C2172" w:rsidRDefault="009C2172" w:rsidP="006D5C7D">
            <w:pPr>
              <w:ind w:left="229" w:hangingChars="100" w:hanging="229"/>
              <w:jc w:val="left"/>
              <w:rPr>
                <w:sz w:val="22"/>
                <w:szCs w:val="22"/>
              </w:rPr>
            </w:pPr>
            <w:r w:rsidRPr="009C2172">
              <w:rPr>
                <w:sz w:val="22"/>
                <w:szCs w:val="22"/>
              </w:rPr>
              <w:t>・</w:t>
            </w:r>
            <w:r w:rsidRPr="00ED449A">
              <w:rPr>
                <w:sz w:val="22"/>
                <w:szCs w:val="22"/>
                <w:u w:val="single"/>
              </w:rPr>
              <w:t>事前アンケートで書いたことを読み返し、</w:t>
            </w:r>
            <w:r w:rsidR="006E44C4" w:rsidRPr="00ED449A">
              <w:rPr>
                <w:sz w:val="22"/>
                <w:szCs w:val="22"/>
                <w:u w:val="single"/>
              </w:rPr>
              <w:t>広い心がもてたら</w:t>
            </w:r>
            <w:r w:rsidR="0014248A">
              <w:rPr>
                <w:rFonts w:hint="eastAsia"/>
                <w:sz w:val="22"/>
                <w:szCs w:val="22"/>
                <w:u w:val="single"/>
              </w:rPr>
              <w:t>どう変わるか</w:t>
            </w:r>
            <w:r w:rsidR="006E44C4" w:rsidRPr="00ED449A">
              <w:rPr>
                <w:sz w:val="22"/>
                <w:szCs w:val="22"/>
                <w:u w:val="single"/>
              </w:rPr>
              <w:t>を考える</w:t>
            </w:r>
            <w:r w:rsidR="0014248A">
              <w:rPr>
                <w:rFonts w:hint="eastAsia"/>
                <w:sz w:val="22"/>
                <w:szCs w:val="22"/>
                <w:u w:val="single"/>
              </w:rPr>
              <w:t>ように促す。</w:t>
            </w:r>
            <w:r w:rsidR="00D007E9">
              <w:rPr>
                <w:sz w:val="22"/>
                <w:szCs w:val="22"/>
                <w:u w:val="single"/>
              </w:rPr>
              <w:t>手</w:t>
            </w:r>
            <w:r w:rsidR="00D007E9">
              <w:rPr>
                <w:rFonts w:hint="eastAsia"/>
                <w:sz w:val="22"/>
                <w:szCs w:val="22"/>
                <w:u w:val="single"/>
              </w:rPr>
              <w:t>だ</w:t>
            </w:r>
            <w:r w:rsidR="004012DA" w:rsidRPr="000C5DAB">
              <w:rPr>
                <w:sz w:val="22"/>
                <w:szCs w:val="22"/>
                <w:u w:val="single"/>
              </w:rPr>
              <w:t>て</w:t>
            </w:r>
            <w:r w:rsidR="004012DA">
              <w:rPr>
                <w:rFonts w:hint="eastAsia"/>
                <w:sz w:val="22"/>
                <w:szCs w:val="22"/>
                <w:u w:val="single"/>
              </w:rPr>
              <w:t>②</w:t>
            </w:r>
          </w:p>
          <w:p w:rsidR="007F7355" w:rsidRPr="00ED449A" w:rsidRDefault="0069606E" w:rsidP="000109A5">
            <w:pPr>
              <w:ind w:left="229" w:hangingChars="100" w:hanging="229"/>
              <w:jc w:val="left"/>
              <w:rPr>
                <w:sz w:val="22"/>
                <w:szCs w:val="22"/>
              </w:rPr>
            </w:pPr>
            <w:r>
              <w:rPr>
                <w:rFonts w:hint="eastAsia"/>
                <w:sz w:val="22"/>
                <w:szCs w:val="22"/>
              </w:rPr>
              <w:t>・</w:t>
            </w:r>
            <w:r w:rsidR="00ED449A">
              <w:rPr>
                <w:rFonts w:hint="eastAsia"/>
                <w:sz w:val="22"/>
                <w:szCs w:val="22"/>
              </w:rPr>
              <w:t>改め</w:t>
            </w:r>
            <w:r>
              <w:rPr>
                <w:rFonts w:hint="eastAsia"/>
                <w:sz w:val="22"/>
                <w:szCs w:val="22"/>
              </w:rPr>
              <w:t>た言動を考えることができた</w:t>
            </w:r>
            <w:r w:rsidR="00F41DC4">
              <w:rPr>
                <w:rFonts w:hint="eastAsia"/>
                <w:sz w:val="22"/>
                <w:szCs w:val="22"/>
              </w:rPr>
              <w:t>子ども</w:t>
            </w:r>
            <w:r w:rsidR="00ED449A">
              <w:rPr>
                <w:rFonts w:hint="eastAsia"/>
                <w:sz w:val="22"/>
                <w:szCs w:val="22"/>
              </w:rPr>
              <w:t>を称賛する。</w:t>
            </w:r>
          </w:p>
          <w:p w:rsidR="0014248A" w:rsidRDefault="0014248A" w:rsidP="000109A5">
            <w:pPr>
              <w:ind w:left="229" w:hangingChars="100" w:hanging="229"/>
              <w:jc w:val="left"/>
              <w:rPr>
                <w:sz w:val="22"/>
                <w:szCs w:val="22"/>
              </w:rPr>
            </w:pPr>
          </w:p>
          <w:p w:rsidR="00ED449A" w:rsidRDefault="00ED449A" w:rsidP="0014248A">
            <w:pPr>
              <w:ind w:left="229" w:hangingChars="100" w:hanging="229"/>
              <w:jc w:val="left"/>
              <w:rPr>
                <w:sz w:val="22"/>
                <w:szCs w:val="22"/>
              </w:rPr>
            </w:pPr>
            <w:r>
              <w:rPr>
                <w:rFonts w:hint="eastAsia"/>
                <w:sz w:val="22"/>
                <w:szCs w:val="22"/>
              </w:rPr>
              <w:t>・</w:t>
            </w:r>
            <w:r w:rsidR="0014248A">
              <w:rPr>
                <w:rFonts w:hint="eastAsia"/>
                <w:sz w:val="22"/>
                <w:szCs w:val="22"/>
              </w:rPr>
              <w:t>授業前の子どもの考えと、授業後の考えの変容を比較し、</w:t>
            </w:r>
            <w:r w:rsidRPr="00ED449A">
              <w:rPr>
                <w:rFonts w:hint="eastAsia"/>
                <w:sz w:val="22"/>
                <w:szCs w:val="22"/>
                <w:u w:val="single"/>
              </w:rPr>
              <w:t>「寛容」についての</w:t>
            </w:r>
            <w:r w:rsidR="0014248A">
              <w:rPr>
                <w:rFonts w:hint="eastAsia"/>
                <w:sz w:val="22"/>
                <w:szCs w:val="22"/>
                <w:u w:val="single"/>
              </w:rPr>
              <w:t>価値意識が高まったかどうかを把握する。</w:t>
            </w:r>
            <w:r w:rsidR="00D007E9">
              <w:rPr>
                <w:rFonts w:hint="eastAsia"/>
                <w:sz w:val="22"/>
                <w:szCs w:val="22"/>
                <w:u w:val="single"/>
              </w:rPr>
              <w:t>手だ</w:t>
            </w:r>
            <w:r w:rsidR="004012DA">
              <w:rPr>
                <w:rFonts w:hint="eastAsia"/>
                <w:sz w:val="22"/>
                <w:szCs w:val="22"/>
                <w:u w:val="single"/>
              </w:rPr>
              <w:t>て②</w:t>
            </w:r>
          </w:p>
        </w:tc>
      </w:tr>
    </w:tbl>
    <w:p w:rsidR="007F7355" w:rsidRPr="007F7355" w:rsidRDefault="007F7355" w:rsidP="007F7355">
      <w:pPr>
        <w:rPr>
          <w:sz w:val="22"/>
          <w:szCs w:val="22"/>
        </w:rPr>
      </w:pPr>
    </w:p>
    <w:p w:rsidR="00167674" w:rsidRPr="00423965" w:rsidRDefault="00E00F1E" w:rsidP="002C707F">
      <w:pPr>
        <w:rPr>
          <w:rFonts w:ascii="ＭＳ ゴシック" w:eastAsia="ＭＳ ゴシック" w:hAnsi="ＭＳ ゴシック"/>
          <w:b/>
          <w:sz w:val="22"/>
          <w:szCs w:val="22"/>
        </w:rPr>
      </w:pPr>
      <w:r w:rsidRPr="00423965">
        <w:rPr>
          <w:rFonts w:ascii="ＭＳ ゴシック" w:eastAsia="ＭＳ ゴシック" w:hAnsi="ＭＳ ゴシック" w:hint="eastAsia"/>
          <w:b/>
          <w:sz w:val="22"/>
          <w:szCs w:val="22"/>
        </w:rPr>
        <w:t>６</w:t>
      </w:r>
      <w:r w:rsidR="00167674" w:rsidRPr="00423965">
        <w:rPr>
          <w:rFonts w:ascii="ＭＳ ゴシック" w:eastAsia="ＭＳ ゴシック" w:hAnsi="ＭＳ ゴシック" w:hint="eastAsia"/>
          <w:b/>
          <w:sz w:val="22"/>
          <w:szCs w:val="22"/>
        </w:rPr>
        <w:t xml:space="preserve">　評</w:t>
      </w:r>
      <w:r w:rsidR="00EB02DB" w:rsidRPr="00423965">
        <w:rPr>
          <w:rFonts w:ascii="ＭＳ ゴシック" w:eastAsia="ＭＳ ゴシック" w:hAnsi="ＭＳ ゴシック" w:hint="eastAsia"/>
          <w:b/>
          <w:sz w:val="22"/>
          <w:szCs w:val="22"/>
        </w:rPr>
        <w:t xml:space="preserve">　</w:t>
      </w:r>
      <w:r w:rsidR="00167674" w:rsidRPr="00423965">
        <w:rPr>
          <w:rFonts w:ascii="ＭＳ ゴシック" w:eastAsia="ＭＳ ゴシック" w:hAnsi="ＭＳ ゴシック" w:hint="eastAsia"/>
          <w:b/>
          <w:sz w:val="22"/>
          <w:szCs w:val="22"/>
        </w:rPr>
        <w:t>価</w:t>
      </w:r>
    </w:p>
    <w:p w:rsidR="000109A5" w:rsidRPr="000109A5" w:rsidRDefault="000109A5" w:rsidP="00ED449A">
      <w:pPr>
        <w:ind w:leftChars="200" w:left="708" w:hangingChars="118" w:hanging="270"/>
        <w:rPr>
          <w:sz w:val="22"/>
          <w:szCs w:val="22"/>
        </w:rPr>
      </w:pPr>
      <w:r w:rsidRPr="000109A5">
        <w:rPr>
          <w:rFonts w:hint="eastAsia"/>
          <w:sz w:val="22"/>
          <w:szCs w:val="22"/>
        </w:rPr>
        <w:t>①</w:t>
      </w:r>
      <w:r w:rsidR="00DB3029">
        <w:rPr>
          <w:rFonts w:hint="eastAsia"/>
          <w:sz w:val="22"/>
          <w:szCs w:val="22"/>
        </w:rPr>
        <w:t>登場人物の</w:t>
      </w:r>
      <w:r w:rsidR="004959A3">
        <w:rPr>
          <w:rFonts w:hint="eastAsia"/>
          <w:sz w:val="22"/>
          <w:szCs w:val="22"/>
        </w:rPr>
        <w:t>思い</w:t>
      </w:r>
      <w:r w:rsidR="00DB3029">
        <w:rPr>
          <w:rFonts w:hint="eastAsia"/>
          <w:sz w:val="22"/>
          <w:szCs w:val="22"/>
        </w:rPr>
        <w:t>を想像したり、</w:t>
      </w:r>
      <w:r w:rsidRPr="000109A5">
        <w:rPr>
          <w:rFonts w:hint="eastAsia"/>
          <w:sz w:val="22"/>
          <w:szCs w:val="22"/>
        </w:rPr>
        <w:t>友達の考えを聞いたりすることを通して，</w:t>
      </w:r>
      <w:r w:rsidR="004959A3">
        <w:rPr>
          <w:rFonts w:hint="eastAsia"/>
          <w:sz w:val="22"/>
          <w:szCs w:val="22"/>
        </w:rPr>
        <w:t>相手を受け入れる広い心の大切さに</w:t>
      </w:r>
      <w:r w:rsidR="00D007E9">
        <w:rPr>
          <w:rFonts w:hint="eastAsia"/>
          <w:sz w:val="22"/>
          <w:szCs w:val="22"/>
        </w:rPr>
        <w:t>気</w:t>
      </w:r>
      <w:bookmarkStart w:id="0" w:name="_GoBack"/>
      <w:bookmarkEnd w:id="0"/>
      <w:r w:rsidR="00B36CAC">
        <w:rPr>
          <w:rFonts w:hint="eastAsia"/>
          <w:sz w:val="22"/>
          <w:szCs w:val="22"/>
        </w:rPr>
        <w:t>づく</w:t>
      </w:r>
      <w:r w:rsidRPr="000109A5">
        <w:rPr>
          <w:rFonts w:hint="eastAsia"/>
          <w:sz w:val="22"/>
          <w:szCs w:val="22"/>
        </w:rPr>
        <w:t>ことができたか。</w:t>
      </w:r>
      <w:r w:rsidR="000C5DAB">
        <w:rPr>
          <w:rFonts w:hint="eastAsia"/>
          <w:sz w:val="22"/>
          <w:szCs w:val="22"/>
        </w:rPr>
        <w:t xml:space="preserve">　　</w:t>
      </w:r>
      <w:r w:rsidRPr="000109A5">
        <w:rPr>
          <w:rFonts w:hint="eastAsia"/>
          <w:sz w:val="22"/>
          <w:szCs w:val="22"/>
        </w:rPr>
        <w:t>（活動</w:t>
      </w:r>
      <w:r w:rsidR="00ED449A">
        <w:rPr>
          <w:rFonts w:hint="eastAsia"/>
          <w:sz w:val="22"/>
          <w:szCs w:val="22"/>
        </w:rPr>
        <w:t>３</w:t>
      </w:r>
      <w:r w:rsidR="000C5DAB">
        <w:rPr>
          <w:rFonts w:hint="eastAsia"/>
          <w:sz w:val="22"/>
          <w:szCs w:val="22"/>
        </w:rPr>
        <w:t>、４</w:t>
      </w:r>
      <w:r w:rsidR="00ED449A">
        <w:rPr>
          <w:rFonts w:hint="eastAsia"/>
          <w:sz w:val="22"/>
          <w:szCs w:val="22"/>
        </w:rPr>
        <w:t>の記述、発言から</w:t>
      </w:r>
      <w:r w:rsidRPr="000109A5">
        <w:rPr>
          <w:rFonts w:hint="eastAsia"/>
          <w:sz w:val="22"/>
          <w:szCs w:val="22"/>
        </w:rPr>
        <w:t>）</w:t>
      </w:r>
    </w:p>
    <w:p w:rsidR="000109A5" w:rsidRPr="000109A5" w:rsidRDefault="000109A5" w:rsidP="00ED449A">
      <w:pPr>
        <w:ind w:leftChars="200" w:left="708" w:hangingChars="118" w:hanging="270"/>
        <w:rPr>
          <w:sz w:val="22"/>
          <w:szCs w:val="22"/>
        </w:rPr>
      </w:pPr>
      <w:r w:rsidRPr="000109A5">
        <w:rPr>
          <w:rFonts w:hint="eastAsia"/>
          <w:sz w:val="22"/>
          <w:szCs w:val="22"/>
        </w:rPr>
        <w:t>②</w:t>
      </w:r>
      <w:r w:rsidR="00ED449A">
        <w:rPr>
          <w:rFonts w:hint="eastAsia"/>
          <w:sz w:val="22"/>
          <w:szCs w:val="22"/>
        </w:rPr>
        <w:t>相手の</w:t>
      </w:r>
      <w:r w:rsidRPr="000109A5">
        <w:rPr>
          <w:rFonts w:hint="eastAsia"/>
          <w:sz w:val="22"/>
          <w:szCs w:val="22"/>
        </w:rPr>
        <w:t>立場</w:t>
      </w:r>
      <w:r w:rsidR="00DB3029">
        <w:rPr>
          <w:rFonts w:hint="eastAsia"/>
          <w:sz w:val="22"/>
          <w:szCs w:val="22"/>
        </w:rPr>
        <w:t>や気持ちを</w:t>
      </w:r>
      <w:r w:rsidRPr="000109A5">
        <w:rPr>
          <w:rFonts w:hint="eastAsia"/>
          <w:sz w:val="22"/>
          <w:szCs w:val="22"/>
        </w:rPr>
        <w:t>考え、広い心をもって生活していこうとする気持ちを高めることができたか。</w:t>
      </w:r>
      <w:r w:rsidR="00B36CAC">
        <w:rPr>
          <w:rFonts w:hint="eastAsia"/>
          <w:sz w:val="22"/>
          <w:szCs w:val="22"/>
        </w:rPr>
        <w:t xml:space="preserve">　　　</w:t>
      </w:r>
      <w:r w:rsidR="00ED449A">
        <w:rPr>
          <w:rFonts w:hint="eastAsia"/>
          <w:sz w:val="22"/>
          <w:szCs w:val="22"/>
        </w:rPr>
        <w:t xml:space="preserve">　</w:t>
      </w:r>
      <w:r w:rsidRPr="000109A5">
        <w:rPr>
          <w:rFonts w:hint="eastAsia"/>
          <w:sz w:val="22"/>
          <w:szCs w:val="22"/>
        </w:rPr>
        <w:t>（活動</w:t>
      </w:r>
      <w:r w:rsidR="00ED449A">
        <w:rPr>
          <w:rFonts w:hint="eastAsia"/>
          <w:sz w:val="22"/>
          <w:szCs w:val="22"/>
        </w:rPr>
        <w:t>４、５、６</w:t>
      </w:r>
      <w:r w:rsidRPr="000109A5">
        <w:rPr>
          <w:rFonts w:hint="eastAsia"/>
          <w:sz w:val="22"/>
          <w:szCs w:val="22"/>
        </w:rPr>
        <w:t>の発言</w:t>
      </w:r>
      <w:r w:rsidR="00B36CAC">
        <w:rPr>
          <w:rFonts w:hint="eastAsia"/>
          <w:sz w:val="22"/>
          <w:szCs w:val="22"/>
        </w:rPr>
        <w:t>、</w:t>
      </w:r>
      <w:r w:rsidR="006C0B91">
        <w:rPr>
          <w:rFonts w:hint="eastAsia"/>
          <w:sz w:val="22"/>
          <w:szCs w:val="22"/>
        </w:rPr>
        <w:t>ノート</w:t>
      </w:r>
      <w:r w:rsidR="00B36CAC">
        <w:rPr>
          <w:rFonts w:hint="eastAsia"/>
          <w:sz w:val="22"/>
          <w:szCs w:val="22"/>
        </w:rPr>
        <w:t>の記述、</w:t>
      </w:r>
      <w:r w:rsidRPr="000109A5">
        <w:rPr>
          <w:rFonts w:hint="eastAsia"/>
          <w:sz w:val="22"/>
          <w:szCs w:val="22"/>
        </w:rPr>
        <w:t>その後の</w:t>
      </w:r>
      <w:r w:rsidR="00ED449A">
        <w:rPr>
          <w:rFonts w:hint="eastAsia"/>
          <w:sz w:val="22"/>
          <w:szCs w:val="22"/>
        </w:rPr>
        <w:t>生活</w:t>
      </w:r>
      <w:r w:rsidRPr="000109A5">
        <w:rPr>
          <w:rFonts w:hint="eastAsia"/>
          <w:sz w:val="22"/>
          <w:szCs w:val="22"/>
        </w:rPr>
        <w:t>から）</w:t>
      </w:r>
    </w:p>
    <w:p w:rsidR="004959A3" w:rsidRDefault="004959A3" w:rsidP="00E00F1E">
      <w:pPr>
        <w:rPr>
          <w:rFonts w:ascii="ＭＳ ゴシック" w:eastAsia="ＭＳ ゴシック" w:hAnsi="ＭＳ ゴシック"/>
          <w:sz w:val="22"/>
          <w:szCs w:val="22"/>
        </w:rPr>
      </w:pPr>
    </w:p>
    <w:p w:rsidR="00E00F1E" w:rsidRPr="00423965" w:rsidRDefault="00E00F1E" w:rsidP="00E00F1E">
      <w:pPr>
        <w:rPr>
          <w:rFonts w:ascii="ＭＳ ゴシック" w:eastAsia="ＭＳ ゴシック" w:hAnsi="ＭＳ ゴシック"/>
          <w:b/>
          <w:sz w:val="22"/>
          <w:szCs w:val="22"/>
        </w:rPr>
      </w:pPr>
      <w:r w:rsidRPr="00423965">
        <w:rPr>
          <w:rFonts w:ascii="ＭＳ ゴシック" w:eastAsia="ＭＳ ゴシック" w:hAnsi="ＭＳ ゴシック" w:hint="eastAsia"/>
          <w:b/>
          <w:sz w:val="22"/>
          <w:szCs w:val="22"/>
        </w:rPr>
        <w:t>７　板書計画</w:t>
      </w:r>
    </w:p>
    <w:p w:rsidR="00DB3029" w:rsidRDefault="000C5DAB" w:rsidP="00E00F1E">
      <w:pPr>
        <w:rPr>
          <w:rFonts w:ascii="ＭＳ ゴシック" w:eastAsia="ＭＳ ゴシック" w:hAnsi="ＭＳ ゴシック"/>
          <w:sz w:val="22"/>
          <w:szCs w:val="22"/>
        </w:rPr>
      </w:pPr>
      <w:r>
        <w:rPr>
          <w:rFonts w:ascii="ＭＳ ゴシック" w:eastAsia="ＭＳ ゴシック" w:hAnsi="ＭＳ ゴシック"/>
          <w:noProof/>
          <w:sz w:val="22"/>
          <w:szCs w:val="22"/>
        </w:rPr>
        <w:drawing>
          <wp:inline distT="0" distB="0" distL="0" distR="0" wp14:anchorId="04013434" wp14:editId="3D3C5FAB">
            <wp:extent cx="5972175" cy="301942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27.JPG"/>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5975985" cy="3021351"/>
                    </a:xfrm>
                    <a:prstGeom prst="rect">
                      <a:avLst/>
                    </a:prstGeom>
                    <a:ln>
                      <a:noFill/>
                    </a:ln>
                    <a:extLst>
                      <a:ext uri="{53640926-AAD7-44D8-BBD7-CCE9431645EC}">
                        <a14:shadowObscured xmlns:a14="http://schemas.microsoft.com/office/drawing/2010/main"/>
                      </a:ext>
                    </a:extLst>
                  </pic:spPr>
                </pic:pic>
              </a:graphicData>
            </a:graphic>
          </wp:inline>
        </w:drawing>
      </w:r>
    </w:p>
    <w:p w:rsidR="00DB3029" w:rsidRDefault="00DB3029" w:rsidP="00E00F1E">
      <w:pPr>
        <w:rPr>
          <w:rFonts w:ascii="ＭＳ ゴシック" w:eastAsia="ＭＳ ゴシック" w:hAnsi="ＭＳ ゴシック"/>
          <w:sz w:val="22"/>
          <w:szCs w:val="22"/>
        </w:rPr>
      </w:pPr>
    </w:p>
    <w:p w:rsidR="000C5DAB" w:rsidRDefault="000C5DAB" w:rsidP="00E00F1E">
      <w:pPr>
        <w:rPr>
          <w:rFonts w:ascii="ＭＳ ゴシック" w:eastAsia="ＭＳ ゴシック" w:hAnsi="ＭＳ ゴシック"/>
          <w:noProof/>
          <w:sz w:val="22"/>
          <w:szCs w:val="22"/>
        </w:rPr>
      </w:pPr>
    </w:p>
    <w:p w:rsidR="00DB3029" w:rsidRDefault="00DB3029" w:rsidP="00E00F1E">
      <w:pPr>
        <w:rPr>
          <w:rFonts w:ascii="ＭＳ ゴシック" w:eastAsia="ＭＳ ゴシック" w:hAnsi="ＭＳ ゴシック"/>
          <w:sz w:val="22"/>
          <w:szCs w:val="22"/>
        </w:rPr>
      </w:pPr>
    </w:p>
    <w:sectPr w:rsidR="00DB3029" w:rsidSect="004012DA">
      <w:footerReference w:type="even" r:id="rId10"/>
      <w:footerReference w:type="default" r:id="rId11"/>
      <w:pgSz w:w="11906" w:h="16838" w:code="9"/>
      <w:pgMar w:top="1134" w:right="1134" w:bottom="1134" w:left="1361" w:header="851" w:footer="454" w:gutter="0"/>
      <w:pgNumType w:start="26"/>
      <w:cols w:space="425"/>
      <w:docGrid w:type="linesAndChars" w:linePitch="303" w:charSpace="18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892" w:rsidRDefault="00803892" w:rsidP="00721A93">
      <w:r>
        <w:separator/>
      </w:r>
    </w:p>
  </w:endnote>
  <w:endnote w:type="continuationSeparator" w:id="0">
    <w:p w:rsidR="00803892" w:rsidRDefault="00803892" w:rsidP="0072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43E" w:rsidRDefault="0037343E" w:rsidP="006643C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7343E" w:rsidRDefault="0037343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43E" w:rsidRDefault="0037343E">
    <w:pPr>
      <w:pStyle w:val="a7"/>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892" w:rsidRDefault="00803892" w:rsidP="00721A93">
      <w:r>
        <w:separator/>
      </w:r>
    </w:p>
  </w:footnote>
  <w:footnote w:type="continuationSeparator" w:id="0">
    <w:p w:rsidR="00803892" w:rsidRDefault="00803892" w:rsidP="00721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B626C"/>
    <w:multiLevelType w:val="hybridMultilevel"/>
    <w:tmpl w:val="91F87A02"/>
    <w:lvl w:ilvl="0" w:tplc="AD30852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7F"/>
    <w:rsid w:val="000000AD"/>
    <w:rsid w:val="0000566F"/>
    <w:rsid w:val="000109A5"/>
    <w:rsid w:val="00010C01"/>
    <w:rsid w:val="00020CE6"/>
    <w:rsid w:val="000328C1"/>
    <w:rsid w:val="000351F3"/>
    <w:rsid w:val="0003588B"/>
    <w:rsid w:val="00035B5E"/>
    <w:rsid w:val="00053223"/>
    <w:rsid w:val="000554AF"/>
    <w:rsid w:val="00055538"/>
    <w:rsid w:val="00061870"/>
    <w:rsid w:val="000635DD"/>
    <w:rsid w:val="000648F7"/>
    <w:rsid w:val="00071D34"/>
    <w:rsid w:val="00083F83"/>
    <w:rsid w:val="00097259"/>
    <w:rsid w:val="0009737E"/>
    <w:rsid w:val="000A06C0"/>
    <w:rsid w:val="000A1376"/>
    <w:rsid w:val="000A35C7"/>
    <w:rsid w:val="000A4396"/>
    <w:rsid w:val="000B4154"/>
    <w:rsid w:val="000B44AF"/>
    <w:rsid w:val="000C0A5F"/>
    <w:rsid w:val="000C5DAB"/>
    <w:rsid w:val="000D67B0"/>
    <w:rsid w:val="000D692E"/>
    <w:rsid w:val="000D732D"/>
    <w:rsid w:val="000D7641"/>
    <w:rsid w:val="000E3ED1"/>
    <w:rsid w:val="000E581F"/>
    <w:rsid w:val="000F7E78"/>
    <w:rsid w:val="00103153"/>
    <w:rsid w:val="001057DE"/>
    <w:rsid w:val="0011223A"/>
    <w:rsid w:val="00122615"/>
    <w:rsid w:val="00122D12"/>
    <w:rsid w:val="00125FE6"/>
    <w:rsid w:val="001268E6"/>
    <w:rsid w:val="00126C45"/>
    <w:rsid w:val="0013486C"/>
    <w:rsid w:val="0013656A"/>
    <w:rsid w:val="00136D15"/>
    <w:rsid w:val="00137074"/>
    <w:rsid w:val="0014248A"/>
    <w:rsid w:val="001432F4"/>
    <w:rsid w:val="0015048E"/>
    <w:rsid w:val="00155704"/>
    <w:rsid w:val="00157991"/>
    <w:rsid w:val="0016424E"/>
    <w:rsid w:val="00167674"/>
    <w:rsid w:val="00170210"/>
    <w:rsid w:val="00172377"/>
    <w:rsid w:val="0017351F"/>
    <w:rsid w:val="00176584"/>
    <w:rsid w:val="00177FE6"/>
    <w:rsid w:val="00180A3B"/>
    <w:rsid w:val="001828E5"/>
    <w:rsid w:val="0019583C"/>
    <w:rsid w:val="001A0D6E"/>
    <w:rsid w:val="001B267D"/>
    <w:rsid w:val="001C1FAD"/>
    <w:rsid w:val="001C4C04"/>
    <w:rsid w:val="001D378B"/>
    <w:rsid w:val="001D49A3"/>
    <w:rsid w:val="001E18D5"/>
    <w:rsid w:val="001E3E5A"/>
    <w:rsid w:val="001E5671"/>
    <w:rsid w:val="001E6614"/>
    <w:rsid w:val="001F1542"/>
    <w:rsid w:val="00202F8B"/>
    <w:rsid w:val="00206CEA"/>
    <w:rsid w:val="00207FFA"/>
    <w:rsid w:val="00215EF9"/>
    <w:rsid w:val="00216C8B"/>
    <w:rsid w:val="00221EA4"/>
    <w:rsid w:val="00222DAA"/>
    <w:rsid w:val="0022645A"/>
    <w:rsid w:val="002268C9"/>
    <w:rsid w:val="00230ED0"/>
    <w:rsid w:val="00234457"/>
    <w:rsid w:val="002368FE"/>
    <w:rsid w:val="002438D5"/>
    <w:rsid w:val="002518E3"/>
    <w:rsid w:val="002540E6"/>
    <w:rsid w:val="00254AA4"/>
    <w:rsid w:val="002570FC"/>
    <w:rsid w:val="00265716"/>
    <w:rsid w:val="00270147"/>
    <w:rsid w:val="0027050F"/>
    <w:rsid w:val="0028677C"/>
    <w:rsid w:val="00291477"/>
    <w:rsid w:val="002942C2"/>
    <w:rsid w:val="00294B83"/>
    <w:rsid w:val="002964F1"/>
    <w:rsid w:val="00297E0F"/>
    <w:rsid w:val="002A323F"/>
    <w:rsid w:val="002A47BA"/>
    <w:rsid w:val="002A5C4C"/>
    <w:rsid w:val="002A7570"/>
    <w:rsid w:val="002B1A15"/>
    <w:rsid w:val="002B2F8A"/>
    <w:rsid w:val="002C3DF7"/>
    <w:rsid w:val="002C707F"/>
    <w:rsid w:val="002D44B6"/>
    <w:rsid w:val="002D5873"/>
    <w:rsid w:val="002D6A5C"/>
    <w:rsid w:val="002E3049"/>
    <w:rsid w:val="002E5399"/>
    <w:rsid w:val="002F18EE"/>
    <w:rsid w:val="0030062E"/>
    <w:rsid w:val="00307CC8"/>
    <w:rsid w:val="003103A4"/>
    <w:rsid w:val="00317F36"/>
    <w:rsid w:val="00321ECE"/>
    <w:rsid w:val="003303F7"/>
    <w:rsid w:val="003418BE"/>
    <w:rsid w:val="00343711"/>
    <w:rsid w:val="00357F2F"/>
    <w:rsid w:val="003621A1"/>
    <w:rsid w:val="00362B1F"/>
    <w:rsid w:val="00364AAB"/>
    <w:rsid w:val="0036689F"/>
    <w:rsid w:val="00367994"/>
    <w:rsid w:val="0037343E"/>
    <w:rsid w:val="0037578F"/>
    <w:rsid w:val="00377500"/>
    <w:rsid w:val="00384A3B"/>
    <w:rsid w:val="0038607E"/>
    <w:rsid w:val="003868DD"/>
    <w:rsid w:val="003905C1"/>
    <w:rsid w:val="003924C7"/>
    <w:rsid w:val="003A2572"/>
    <w:rsid w:val="003B0450"/>
    <w:rsid w:val="003C1887"/>
    <w:rsid w:val="003C218F"/>
    <w:rsid w:val="003C32AA"/>
    <w:rsid w:val="003C6062"/>
    <w:rsid w:val="003D252A"/>
    <w:rsid w:val="004007D7"/>
    <w:rsid w:val="004012DA"/>
    <w:rsid w:val="00405EB3"/>
    <w:rsid w:val="00406870"/>
    <w:rsid w:val="00411359"/>
    <w:rsid w:val="004147BA"/>
    <w:rsid w:val="004230FB"/>
    <w:rsid w:val="00423965"/>
    <w:rsid w:val="00424655"/>
    <w:rsid w:val="00436E01"/>
    <w:rsid w:val="00447D5B"/>
    <w:rsid w:val="00450348"/>
    <w:rsid w:val="00450474"/>
    <w:rsid w:val="0045458C"/>
    <w:rsid w:val="00460703"/>
    <w:rsid w:val="00460B9E"/>
    <w:rsid w:val="00461AF2"/>
    <w:rsid w:val="00463B72"/>
    <w:rsid w:val="0047444F"/>
    <w:rsid w:val="00480896"/>
    <w:rsid w:val="00481A6E"/>
    <w:rsid w:val="00482923"/>
    <w:rsid w:val="00484902"/>
    <w:rsid w:val="00490200"/>
    <w:rsid w:val="004925F5"/>
    <w:rsid w:val="00492CDD"/>
    <w:rsid w:val="0049409E"/>
    <w:rsid w:val="004959A3"/>
    <w:rsid w:val="00495C2C"/>
    <w:rsid w:val="004A02E8"/>
    <w:rsid w:val="004A46C1"/>
    <w:rsid w:val="004B03F0"/>
    <w:rsid w:val="004B16B6"/>
    <w:rsid w:val="004B30BB"/>
    <w:rsid w:val="004B5084"/>
    <w:rsid w:val="004C2EAD"/>
    <w:rsid w:val="004C34CE"/>
    <w:rsid w:val="004C65E8"/>
    <w:rsid w:val="004C6E7D"/>
    <w:rsid w:val="004D407E"/>
    <w:rsid w:val="004E4693"/>
    <w:rsid w:val="004E6A28"/>
    <w:rsid w:val="004F2E12"/>
    <w:rsid w:val="004F6FFE"/>
    <w:rsid w:val="004F796B"/>
    <w:rsid w:val="00502D5E"/>
    <w:rsid w:val="00510E5B"/>
    <w:rsid w:val="00512695"/>
    <w:rsid w:val="005126B9"/>
    <w:rsid w:val="00522D50"/>
    <w:rsid w:val="005268D0"/>
    <w:rsid w:val="00531523"/>
    <w:rsid w:val="00541841"/>
    <w:rsid w:val="00542ECC"/>
    <w:rsid w:val="00553FAD"/>
    <w:rsid w:val="005564FD"/>
    <w:rsid w:val="00563683"/>
    <w:rsid w:val="00563C55"/>
    <w:rsid w:val="00565330"/>
    <w:rsid w:val="005707A5"/>
    <w:rsid w:val="00591A0F"/>
    <w:rsid w:val="005923B1"/>
    <w:rsid w:val="005931B5"/>
    <w:rsid w:val="00595142"/>
    <w:rsid w:val="00597AC1"/>
    <w:rsid w:val="005A0F03"/>
    <w:rsid w:val="005A1964"/>
    <w:rsid w:val="005B0978"/>
    <w:rsid w:val="005B33F7"/>
    <w:rsid w:val="005B55F5"/>
    <w:rsid w:val="005C2D78"/>
    <w:rsid w:val="005D620D"/>
    <w:rsid w:val="005F2B37"/>
    <w:rsid w:val="0060024A"/>
    <w:rsid w:val="00603A97"/>
    <w:rsid w:val="00604D72"/>
    <w:rsid w:val="00607917"/>
    <w:rsid w:val="006176F5"/>
    <w:rsid w:val="006212C2"/>
    <w:rsid w:val="00622377"/>
    <w:rsid w:val="00625FA4"/>
    <w:rsid w:val="00626689"/>
    <w:rsid w:val="00627018"/>
    <w:rsid w:val="00627528"/>
    <w:rsid w:val="00630E1A"/>
    <w:rsid w:val="00644AFF"/>
    <w:rsid w:val="00651AC1"/>
    <w:rsid w:val="00651E2F"/>
    <w:rsid w:val="00660D21"/>
    <w:rsid w:val="00662106"/>
    <w:rsid w:val="006643C4"/>
    <w:rsid w:val="006725A8"/>
    <w:rsid w:val="00675B1B"/>
    <w:rsid w:val="00675F16"/>
    <w:rsid w:val="00681598"/>
    <w:rsid w:val="00681994"/>
    <w:rsid w:val="006828E7"/>
    <w:rsid w:val="0068616D"/>
    <w:rsid w:val="00690678"/>
    <w:rsid w:val="00695065"/>
    <w:rsid w:val="0069606E"/>
    <w:rsid w:val="006A35AA"/>
    <w:rsid w:val="006A5D14"/>
    <w:rsid w:val="006A75B6"/>
    <w:rsid w:val="006B0A3A"/>
    <w:rsid w:val="006B7B3B"/>
    <w:rsid w:val="006C0B91"/>
    <w:rsid w:val="006C3F21"/>
    <w:rsid w:val="006C4E37"/>
    <w:rsid w:val="006D0B5A"/>
    <w:rsid w:val="006D5C7D"/>
    <w:rsid w:val="006D6F82"/>
    <w:rsid w:val="006D71A3"/>
    <w:rsid w:val="006E3E83"/>
    <w:rsid w:val="006E44C4"/>
    <w:rsid w:val="006E5470"/>
    <w:rsid w:val="007059E9"/>
    <w:rsid w:val="0071305C"/>
    <w:rsid w:val="00715E76"/>
    <w:rsid w:val="00721A93"/>
    <w:rsid w:val="00735FEB"/>
    <w:rsid w:val="00744AF1"/>
    <w:rsid w:val="00757ED8"/>
    <w:rsid w:val="00784938"/>
    <w:rsid w:val="007879C0"/>
    <w:rsid w:val="0079233E"/>
    <w:rsid w:val="007941E5"/>
    <w:rsid w:val="00795235"/>
    <w:rsid w:val="007977C2"/>
    <w:rsid w:val="007A2380"/>
    <w:rsid w:val="007A5D9E"/>
    <w:rsid w:val="007A7507"/>
    <w:rsid w:val="007B1853"/>
    <w:rsid w:val="007B2AF0"/>
    <w:rsid w:val="007B3BDC"/>
    <w:rsid w:val="007B3EB3"/>
    <w:rsid w:val="007B77A0"/>
    <w:rsid w:val="007B7B79"/>
    <w:rsid w:val="007C225A"/>
    <w:rsid w:val="007C43C1"/>
    <w:rsid w:val="007E16ED"/>
    <w:rsid w:val="007E3246"/>
    <w:rsid w:val="007E6682"/>
    <w:rsid w:val="007F1937"/>
    <w:rsid w:val="007F7355"/>
    <w:rsid w:val="008024D3"/>
    <w:rsid w:val="00802668"/>
    <w:rsid w:val="00803892"/>
    <w:rsid w:val="008060DE"/>
    <w:rsid w:val="008062BE"/>
    <w:rsid w:val="0081193F"/>
    <w:rsid w:val="008147CF"/>
    <w:rsid w:val="00817F2E"/>
    <w:rsid w:val="0082199E"/>
    <w:rsid w:val="00823AB4"/>
    <w:rsid w:val="00830C9F"/>
    <w:rsid w:val="00831520"/>
    <w:rsid w:val="00835575"/>
    <w:rsid w:val="00842B76"/>
    <w:rsid w:val="008448F1"/>
    <w:rsid w:val="00845A5C"/>
    <w:rsid w:val="00847056"/>
    <w:rsid w:val="00850B62"/>
    <w:rsid w:val="008511FD"/>
    <w:rsid w:val="008609AD"/>
    <w:rsid w:val="00873AD0"/>
    <w:rsid w:val="008763A5"/>
    <w:rsid w:val="00884A1C"/>
    <w:rsid w:val="008926C2"/>
    <w:rsid w:val="00893E70"/>
    <w:rsid w:val="00897F97"/>
    <w:rsid w:val="008A3541"/>
    <w:rsid w:val="008A5F87"/>
    <w:rsid w:val="008A72FA"/>
    <w:rsid w:val="008B4535"/>
    <w:rsid w:val="008B59D8"/>
    <w:rsid w:val="008D1DF8"/>
    <w:rsid w:val="008D363D"/>
    <w:rsid w:val="008D50EB"/>
    <w:rsid w:val="008D6042"/>
    <w:rsid w:val="008E1FE8"/>
    <w:rsid w:val="008E22CB"/>
    <w:rsid w:val="008F3776"/>
    <w:rsid w:val="009012BF"/>
    <w:rsid w:val="00904EA3"/>
    <w:rsid w:val="0091331B"/>
    <w:rsid w:val="00915256"/>
    <w:rsid w:val="00915563"/>
    <w:rsid w:val="009251C8"/>
    <w:rsid w:val="00932DA8"/>
    <w:rsid w:val="00933E47"/>
    <w:rsid w:val="009347E1"/>
    <w:rsid w:val="00942756"/>
    <w:rsid w:val="00945D5B"/>
    <w:rsid w:val="009511EC"/>
    <w:rsid w:val="00953790"/>
    <w:rsid w:val="00954FF2"/>
    <w:rsid w:val="009567B7"/>
    <w:rsid w:val="00962239"/>
    <w:rsid w:val="00971E5E"/>
    <w:rsid w:val="009740D4"/>
    <w:rsid w:val="00976998"/>
    <w:rsid w:val="009840B5"/>
    <w:rsid w:val="00984B67"/>
    <w:rsid w:val="00996758"/>
    <w:rsid w:val="009A1531"/>
    <w:rsid w:val="009A276A"/>
    <w:rsid w:val="009A5AEF"/>
    <w:rsid w:val="009B36EB"/>
    <w:rsid w:val="009C198B"/>
    <w:rsid w:val="009C1E23"/>
    <w:rsid w:val="009C2172"/>
    <w:rsid w:val="009C3416"/>
    <w:rsid w:val="009C5EB6"/>
    <w:rsid w:val="009D19EA"/>
    <w:rsid w:val="009D31F3"/>
    <w:rsid w:val="009D5C02"/>
    <w:rsid w:val="009E0A4F"/>
    <w:rsid w:val="009E0FCD"/>
    <w:rsid w:val="009E7F77"/>
    <w:rsid w:val="009F03DC"/>
    <w:rsid w:val="009F32B6"/>
    <w:rsid w:val="009F42C5"/>
    <w:rsid w:val="009F6B19"/>
    <w:rsid w:val="009F6BFD"/>
    <w:rsid w:val="00A0399D"/>
    <w:rsid w:val="00A044A5"/>
    <w:rsid w:val="00A0744A"/>
    <w:rsid w:val="00A14C4C"/>
    <w:rsid w:val="00A20DFB"/>
    <w:rsid w:val="00A22351"/>
    <w:rsid w:val="00A235B0"/>
    <w:rsid w:val="00A249F3"/>
    <w:rsid w:val="00A26459"/>
    <w:rsid w:val="00A45379"/>
    <w:rsid w:val="00A509CA"/>
    <w:rsid w:val="00A52513"/>
    <w:rsid w:val="00A53B95"/>
    <w:rsid w:val="00A57CA1"/>
    <w:rsid w:val="00A61012"/>
    <w:rsid w:val="00A62B86"/>
    <w:rsid w:val="00A76F36"/>
    <w:rsid w:val="00A7710D"/>
    <w:rsid w:val="00A9583B"/>
    <w:rsid w:val="00AB727F"/>
    <w:rsid w:val="00AC1514"/>
    <w:rsid w:val="00AC58C6"/>
    <w:rsid w:val="00AD1197"/>
    <w:rsid w:val="00AD1664"/>
    <w:rsid w:val="00AD6A67"/>
    <w:rsid w:val="00AF42EB"/>
    <w:rsid w:val="00AF7AE4"/>
    <w:rsid w:val="00B011C7"/>
    <w:rsid w:val="00B02552"/>
    <w:rsid w:val="00B0377C"/>
    <w:rsid w:val="00B11E98"/>
    <w:rsid w:val="00B11FFD"/>
    <w:rsid w:val="00B14B82"/>
    <w:rsid w:val="00B14E6F"/>
    <w:rsid w:val="00B30DD7"/>
    <w:rsid w:val="00B31FAF"/>
    <w:rsid w:val="00B36CAC"/>
    <w:rsid w:val="00B41222"/>
    <w:rsid w:val="00B4521A"/>
    <w:rsid w:val="00B5312A"/>
    <w:rsid w:val="00B531DD"/>
    <w:rsid w:val="00B57384"/>
    <w:rsid w:val="00B60B28"/>
    <w:rsid w:val="00B60F6D"/>
    <w:rsid w:val="00B63BBC"/>
    <w:rsid w:val="00B80448"/>
    <w:rsid w:val="00B8111D"/>
    <w:rsid w:val="00B86768"/>
    <w:rsid w:val="00B92043"/>
    <w:rsid w:val="00BA11A3"/>
    <w:rsid w:val="00BA4AE6"/>
    <w:rsid w:val="00BA734C"/>
    <w:rsid w:val="00BB283F"/>
    <w:rsid w:val="00BB3BCA"/>
    <w:rsid w:val="00BC3EF0"/>
    <w:rsid w:val="00BC455A"/>
    <w:rsid w:val="00BD039C"/>
    <w:rsid w:val="00BD6667"/>
    <w:rsid w:val="00BE1FC9"/>
    <w:rsid w:val="00BE2F6D"/>
    <w:rsid w:val="00BE53AD"/>
    <w:rsid w:val="00BE5C16"/>
    <w:rsid w:val="00BF5BCE"/>
    <w:rsid w:val="00C003B9"/>
    <w:rsid w:val="00C21F77"/>
    <w:rsid w:val="00C24DB0"/>
    <w:rsid w:val="00C31C3E"/>
    <w:rsid w:val="00C3319C"/>
    <w:rsid w:val="00C34209"/>
    <w:rsid w:val="00C37F6B"/>
    <w:rsid w:val="00C424B9"/>
    <w:rsid w:val="00C43EC2"/>
    <w:rsid w:val="00C45C19"/>
    <w:rsid w:val="00C47B4C"/>
    <w:rsid w:val="00C53F17"/>
    <w:rsid w:val="00C55B15"/>
    <w:rsid w:val="00C6319D"/>
    <w:rsid w:val="00C63A2B"/>
    <w:rsid w:val="00C647C1"/>
    <w:rsid w:val="00C84213"/>
    <w:rsid w:val="00C900DC"/>
    <w:rsid w:val="00C969BF"/>
    <w:rsid w:val="00CA36B8"/>
    <w:rsid w:val="00CA4BB1"/>
    <w:rsid w:val="00CA5734"/>
    <w:rsid w:val="00CA62C6"/>
    <w:rsid w:val="00CB4B9A"/>
    <w:rsid w:val="00CC5E8D"/>
    <w:rsid w:val="00CD3DCC"/>
    <w:rsid w:val="00CF4AD2"/>
    <w:rsid w:val="00CF5315"/>
    <w:rsid w:val="00D007E9"/>
    <w:rsid w:val="00D03D52"/>
    <w:rsid w:val="00D11BB1"/>
    <w:rsid w:val="00D154A3"/>
    <w:rsid w:val="00D24040"/>
    <w:rsid w:val="00D2656A"/>
    <w:rsid w:val="00D33E9B"/>
    <w:rsid w:val="00D44246"/>
    <w:rsid w:val="00D4425F"/>
    <w:rsid w:val="00D454CF"/>
    <w:rsid w:val="00D56B93"/>
    <w:rsid w:val="00D65AC8"/>
    <w:rsid w:val="00D71659"/>
    <w:rsid w:val="00D92E66"/>
    <w:rsid w:val="00D94A8B"/>
    <w:rsid w:val="00D9524D"/>
    <w:rsid w:val="00DA100C"/>
    <w:rsid w:val="00DA4A4E"/>
    <w:rsid w:val="00DA73AF"/>
    <w:rsid w:val="00DA780C"/>
    <w:rsid w:val="00DB14C4"/>
    <w:rsid w:val="00DB3029"/>
    <w:rsid w:val="00DB365E"/>
    <w:rsid w:val="00DB632B"/>
    <w:rsid w:val="00DB7FCE"/>
    <w:rsid w:val="00DE3F74"/>
    <w:rsid w:val="00DE5961"/>
    <w:rsid w:val="00DE6337"/>
    <w:rsid w:val="00DF261C"/>
    <w:rsid w:val="00E00F1E"/>
    <w:rsid w:val="00E056BE"/>
    <w:rsid w:val="00E1019D"/>
    <w:rsid w:val="00E10F9D"/>
    <w:rsid w:val="00E11853"/>
    <w:rsid w:val="00E12E9F"/>
    <w:rsid w:val="00E13E0F"/>
    <w:rsid w:val="00E30EE0"/>
    <w:rsid w:val="00E34C5C"/>
    <w:rsid w:val="00E35E6B"/>
    <w:rsid w:val="00E446EC"/>
    <w:rsid w:val="00E51F98"/>
    <w:rsid w:val="00E70FAF"/>
    <w:rsid w:val="00E83C80"/>
    <w:rsid w:val="00E85876"/>
    <w:rsid w:val="00E85B13"/>
    <w:rsid w:val="00E91D81"/>
    <w:rsid w:val="00E952BB"/>
    <w:rsid w:val="00E95DE7"/>
    <w:rsid w:val="00E96D44"/>
    <w:rsid w:val="00EA0EB9"/>
    <w:rsid w:val="00EA59D8"/>
    <w:rsid w:val="00EA6E0A"/>
    <w:rsid w:val="00EB02DB"/>
    <w:rsid w:val="00EB1BCA"/>
    <w:rsid w:val="00EB50F9"/>
    <w:rsid w:val="00EB651A"/>
    <w:rsid w:val="00EB6C7D"/>
    <w:rsid w:val="00EB7534"/>
    <w:rsid w:val="00ED449A"/>
    <w:rsid w:val="00EE12C7"/>
    <w:rsid w:val="00EF5FB2"/>
    <w:rsid w:val="00EF62E4"/>
    <w:rsid w:val="00F01B34"/>
    <w:rsid w:val="00F02C0D"/>
    <w:rsid w:val="00F13E14"/>
    <w:rsid w:val="00F25D0D"/>
    <w:rsid w:val="00F25D65"/>
    <w:rsid w:val="00F30461"/>
    <w:rsid w:val="00F3435A"/>
    <w:rsid w:val="00F37071"/>
    <w:rsid w:val="00F418E3"/>
    <w:rsid w:val="00F41DC4"/>
    <w:rsid w:val="00F5149A"/>
    <w:rsid w:val="00F621AC"/>
    <w:rsid w:val="00F6503D"/>
    <w:rsid w:val="00F6532B"/>
    <w:rsid w:val="00F67D3C"/>
    <w:rsid w:val="00F736C7"/>
    <w:rsid w:val="00F745B2"/>
    <w:rsid w:val="00F81460"/>
    <w:rsid w:val="00FA045B"/>
    <w:rsid w:val="00FC2A77"/>
    <w:rsid w:val="00FC5B62"/>
    <w:rsid w:val="00FC62D4"/>
    <w:rsid w:val="00FD2FF0"/>
    <w:rsid w:val="00FE1B4D"/>
    <w:rsid w:val="00FE6814"/>
    <w:rsid w:val="00FF06DF"/>
    <w:rsid w:val="00FF0AE1"/>
    <w:rsid w:val="00FF6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76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A75B6"/>
    <w:rPr>
      <w:rFonts w:ascii="Arial" w:eastAsia="ＭＳ ゴシック" w:hAnsi="Arial"/>
      <w:sz w:val="18"/>
      <w:szCs w:val="18"/>
    </w:rPr>
  </w:style>
  <w:style w:type="paragraph" w:styleId="a5">
    <w:name w:val="header"/>
    <w:basedOn w:val="a"/>
    <w:link w:val="a6"/>
    <w:rsid w:val="00721A93"/>
    <w:pPr>
      <w:tabs>
        <w:tab w:val="center" w:pos="4252"/>
        <w:tab w:val="right" w:pos="8504"/>
      </w:tabs>
      <w:snapToGrid w:val="0"/>
    </w:pPr>
  </w:style>
  <w:style w:type="character" w:customStyle="1" w:styleId="a6">
    <w:name w:val="ヘッダー (文字)"/>
    <w:link w:val="a5"/>
    <w:rsid w:val="00721A93"/>
    <w:rPr>
      <w:kern w:val="2"/>
      <w:sz w:val="21"/>
      <w:szCs w:val="24"/>
    </w:rPr>
  </w:style>
  <w:style w:type="paragraph" w:styleId="a7">
    <w:name w:val="footer"/>
    <w:basedOn w:val="a"/>
    <w:link w:val="a8"/>
    <w:rsid w:val="00721A93"/>
    <w:pPr>
      <w:tabs>
        <w:tab w:val="center" w:pos="4252"/>
        <w:tab w:val="right" w:pos="8504"/>
      </w:tabs>
      <w:snapToGrid w:val="0"/>
    </w:pPr>
  </w:style>
  <w:style w:type="character" w:customStyle="1" w:styleId="a8">
    <w:name w:val="フッター (文字)"/>
    <w:link w:val="a7"/>
    <w:rsid w:val="00721A93"/>
    <w:rPr>
      <w:kern w:val="2"/>
      <w:sz w:val="21"/>
      <w:szCs w:val="24"/>
    </w:rPr>
  </w:style>
  <w:style w:type="character" w:styleId="a9">
    <w:name w:val="page number"/>
    <w:basedOn w:val="a0"/>
    <w:rsid w:val="00B41222"/>
  </w:style>
  <w:style w:type="paragraph" w:styleId="aa">
    <w:name w:val="Body Text Indent"/>
    <w:basedOn w:val="a"/>
    <w:link w:val="ab"/>
    <w:semiHidden/>
    <w:unhideWhenUsed/>
    <w:rsid w:val="00254AA4"/>
    <w:pPr>
      <w:ind w:leftChars="100" w:left="408" w:hangingChars="100" w:hanging="204"/>
    </w:pPr>
    <w:rPr>
      <w:rFonts w:ascii="ＭＳ 明朝" w:hAnsi="ＭＳ 明朝"/>
    </w:rPr>
  </w:style>
  <w:style w:type="character" w:customStyle="1" w:styleId="ab">
    <w:name w:val="本文インデント (文字)"/>
    <w:link w:val="aa"/>
    <w:semiHidden/>
    <w:rsid w:val="00254AA4"/>
    <w:rPr>
      <w:rFonts w:ascii="ＭＳ 明朝" w:hAnsi="ＭＳ 明朝"/>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76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A75B6"/>
    <w:rPr>
      <w:rFonts w:ascii="Arial" w:eastAsia="ＭＳ ゴシック" w:hAnsi="Arial"/>
      <w:sz w:val="18"/>
      <w:szCs w:val="18"/>
    </w:rPr>
  </w:style>
  <w:style w:type="paragraph" w:styleId="a5">
    <w:name w:val="header"/>
    <w:basedOn w:val="a"/>
    <w:link w:val="a6"/>
    <w:rsid w:val="00721A93"/>
    <w:pPr>
      <w:tabs>
        <w:tab w:val="center" w:pos="4252"/>
        <w:tab w:val="right" w:pos="8504"/>
      </w:tabs>
      <w:snapToGrid w:val="0"/>
    </w:pPr>
  </w:style>
  <w:style w:type="character" w:customStyle="1" w:styleId="a6">
    <w:name w:val="ヘッダー (文字)"/>
    <w:link w:val="a5"/>
    <w:rsid w:val="00721A93"/>
    <w:rPr>
      <w:kern w:val="2"/>
      <w:sz w:val="21"/>
      <w:szCs w:val="24"/>
    </w:rPr>
  </w:style>
  <w:style w:type="paragraph" w:styleId="a7">
    <w:name w:val="footer"/>
    <w:basedOn w:val="a"/>
    <w:link w:val="a8"/>
    <w:rsid w:val="00721A93"/>
    <w:pPr>
      <w:tabs>
        <w:tab w:val="center" w:pos="4252"/>
        <w:tab w:val="right" w:pos="8504"/>
      </w:tabs>
      <w:snapToGrid w:val="0"/>
    </w:pPr>
  </w:style>
  <w:style w:type="character" w:customStyle="1" w:styleId="a8">
    <w:name w:val="フッター (文字)"/>
    <w:link w:val="a7"/>
    <w:rsid w:val="00721A93"/>
    <w:rPr>
      <w:kern w:val="2"/>
      <w:sz w:val="21"/>
      <w:szCs w:val="24"/>
    </w:rPr>
  </w:style>
  <w:style w:type="character" w:styleId="a9">
    <w:name w:val="page number"/>
    <w:basedOn w:val="a0"/>
    <w:rsid w:val="00B41222"/>
  </w:style>
  <w:style w:type="paragraph" w:styleId="aa">
    <w:name w:val="Body Text Indent"/>
    <w:basedOn w:val="a"/>
    <w:link w:val="ab"/>
    <w:semiHidden/>
    <w:unhideWhenUsed/>
    <w:rsid w:val="00254AA4"/>
    <w:pPr>
      <w:ind w:leftChars="100" w:left="408" w:hangingChars="100" w:hanging="204"/>
    </w:pPr>
    <w:rPr>
      <w:rFonts w:ascii="ＭＳ 明朝" w:hAnsi="ＭＳ 明朝"/>
    </w:rPr>
  </w:style>
  <w:style w:type="character" w:customStyle="1" w:styleId="ab">
    <w:name w:val="本文インデント (文字)"/>
    <w:link w:val="aa"/>
    <w:semiHidden/>
    <w:rsid w:val="00254AA4"/>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91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49A8A-B2FE-46CB-911F-4C52EC504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504</Words>
  <Characters>2873</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第○学年○組　○○科学習指導案</vt:lpstr>
      <vt:lpstr>第○学年○組　○○科学習指導案</vt:lpstr>
    </vt:vector>
  </TitlesOfParts>
  <Company>岡崎市教育委員会</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第○学年○組　○○科学習指導案</dc:title>
  <dc:creator>岡崎市教育委員会</dc:creator>
  <cp:lastModifiedBy>oa</cp:lastModifiedBy>
  <cp:revision>5</cp:revision>
  <cp:lastPrinted>2017-02-08T05:17:00Z</cp:lastPrinted>
  <dcterms:created xsi:type="dcterms:W3CDTF">2017-01-21T06:19:00Z</dcterms:created>
  <dcterms:modified xsi:type="dcterms:W3CDTF">2017-02-08T05:17:00Z</dcterms:modified>
</cp:coreProperties>
</file>