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167" w:rsidRPr="000F4AC1" w:rsidRDefault="00A03214">
      <w:pPr>
        <w:rPr>
          <w:color w:val="FFFFFF" w:themeColor="background1"/>
          <w:u w:val="single"/>
        </w:rPr>
      </w:pPr>
      <w:r w:rsidRPr="000F4AC1">
        <w:rPr>
          <w:color w:val="FFFFFF" w:themeColor="background1"/>
        </w:rPr>
        <w:t>教育課程　２道</w:t>
      </w:r>
      <w:r w:rsidR="00303B85" w:rsidRPr="000F4AC1">
        <w:rPr>
          <w:color w:val="FFFFFF" w:themeColor="background1"/>
        </w:rPr>
        <w:t>６</w:t>
      </w:r>
    </w:p>
    <w:p w:rsidR="00A03214" w:rsidRPr="006B080F" w:rsidRDefault="00A03214" w:rsidP="006B080F">
      <w:pPr>
        <w:jc w:val="center"/>
        <w:rPr>
          <w:sz w:val="32"/>
          <w:szCs w:val="32"/>
        </w:rPr>
      </w:pPr>
      <w:r w:rsidRPr="006B080F">
        <w:rPr>
          <w:rFonts w:hint="eastAsia"/>
          <w:sz w:val="32"/>
          <w:szCs w:val="32"/>
        </w:rPr>
        <w:t>第２学年</w:t>
      </w:r>
      <w:r w:rsidR="000F4AC1">
        <w:rPr>
          <w:rFonts w:hint="eastAsia"/>
          <w:sz w:val="32"/>
          <w:szCs w:val="32"/>
        </w:rPr>
        <w:t>○</w:t>
      </w:r>
      <w:r w:rsidRPr="006B080F">
        <w:rPr>
          <w:rFonts w:hint="eastAsia"/>
          <w:sz w:val="32"/>
          <w:szCs w:val="32"/>
        </w:rPr>
        <w:t>組　道徳指導案</w:t>
      </w:r>
    </w:p>
    <w:p w:rsidR="00A03214" w:rsidRDefault="00A03214" w:rsidP="00A03214">
      <w:pPr>
        <w:jc w:val="right"/>
      </w:pPr>
      <w:r>
        <w:rPr>
          <w:rFonts w:hint="eastAsia"/>
        </w:rPr>
        <w:t>平成２９年１月２６日（</w:t>
      </w:r>
      <w:r w:rsidR="000F4AC1">
        <w:rPr>
          <w:rFonts w:hint="eastAsia"/>
        </w:rPr>
        <w:t xml:space="preserve">　</w:t>
      </w:r>
      <w:r>
        <w:rPr>
          <w:rFonts w:hint="eastAsia"/>
        </w:rPr>
        <w:t>曜）第</w:t>
      </w:r>
      <w:r w:rsidR="000F4AC1">
        <w:rPr>
          <w:rFonts w:hint="eastAsia"/>
        </w:rPr>
        <w:t xml:space="preserve">　</w:t>
      </w:r>
      <w:r>
        <w:rPr>
          <w:rFonts w:hint="eastAsia"/>
        </w:rPr>
        <w:t>時限</w:t>
      </w:r>
    </w:p>
    <w:p w:rsidR="00A03214" w:rsidRDefault="000F4AC1" w:rsidP="000F4AC1">
      <w:pPr>
        <w:jc w:val="left"/>
      </w:pPr>
      <w:r>
        <w:rPr>
          <w:rFonts w:hint="eastAsia"/>
        </w:rPr>
        <w:t xml:space="preserve">　　　　　　　　　　　　　　　　　　　　　　　　　　　　　　　　　</w:t>
      </w:r>
      <w:r w:rsidR="00A03214">
        <w:rPr>
          <w:rFonts w:hint="eastAsia"/>
        </w:rPr>
        <w:t xml:space="preserve">指導者　</w:t>
      </w:r>
      <w:r>
        <w:rPr>
          <w:rFonts w:hint="eastAsia"/>
        </w:rPr>
        <w:t>○　○　○　○</w:t>
      </w:r>
      <w:bookmarkStart w:id="0" w:name="_GoBack"/>
      <w:bookmarkEnd w:id="0"/>
    </w:p>
    <w:p w:rsidR="00A03214" w:rsidRDefault="00A03214" w:rsidP="000B5652">
      <w:r>
        <w:rPr>
          <w:rFonts w:hint="eastAsia"/>
        </w:rPr>
        <w:t>１　主　題</w:t>
      </w:r>
      <w:r w:rsidR="00E9259B">
        <w:rPr>
          <w:rFonts w:hint="eastAsia"/>
        </w:rPr>
        <w:t xml:space="preserve">　</w:t>
      </w:r>
      <w:r w:rsidR="001A6E6F">
        <w:rPr>
          <w:rFonts w:hint="eastAsia"/>
        </w:rPr>
        <w:t xml:space="preserve">　</w:t>
      </w:r>
      <w:r w:rsidR="00E9259B">
        <w:rPr>
          <w:rFonts w:hint="eastAsia"/>
        </w:rPr>
        <w:t>動植物</w:t>
      </w:r>
      <w:r w:rsidR="000B5652">
        <w:rPr>
          <w:rFonts w:hint="eastAsia"/>
        </w:rPr>
        <w:t xml:space="preserve">愛護　</w:t>
      </w:r>
      <w:r w:rsidR="00E9259B">
        <w:rPr>
          <w:rFonts w:hint="eastAsia"/>
        </w:rPr>
        <w:t>＜Ｄ－⑱自然愛・動植物愛護＞</w:t>
      </w:r>
    </w:p>
    <w:p w:rsidR="00A03214" w:rsidRDefault="00A03214">
      <w:r>
        <w:rPr>
          <w:rFonts w:hint="eastAsia"/>
        </w:rPr>
        <w:t>２　資料名　　ぼくの犬ラブ　　出典：「あかるいこころ」　　（愛知県教育振興会）</w:t>
      </w:r>
    </w:p>
    <w:p w:rsidR="00A03214" w:rsidRDefault="00A03214">
      <w:r>
        <w:rPr>
          <w:rFonts w:hint="eastAsia"/>
        </w:rPr>
        <w:t>３　主題設定の理由</w:t>
      </w:r>
    </w:p>
    <w:p w:rsidR="00A03214" w:rsidRDefault="00A03214" w:rsidP="00A03214">
      <w:pPr>
        <w:pStyle w:val="a3"/>
        <w:numPr>
          <w:ilvl w:val="0"/>
          <w:numId w:val="1"/>
        </w:numPr>
        <w:ind w:leftChars="0"/>
      </w:pPr>
      <w:r>
        <w:rPr>
          <w:rFonts w:hint="eastAsia"/>
        </w:rPr>
        <w:t>ねらいとする価値について</w:t>
      </w:r>
    </w:p>
    <w:p w:rsidR="00304EC1" w:rsidRDefault="00DE36EE" w:rsidP="00AC0176">
      <w:pPr>
        <w:ind w:leftChars="250" w:left="525"/>
      </w:pPr>
      <w:r>
        <w:rPr>
          <w:rFonts w:hint="eastAsia"/>
        </w:rPr>
        <w:t xml:space="preserve">　私たち人間は、自然の恩恵を受けて生活をしている。</w:t>
      </w:r>
      <w:r w:rsidR="006A7E14">
        <w:rPr>
          <w:rFonts w:hint="eastAsia"/>
        </w:rPr>
        <w:t>大昔は、</w:t>
      </w:r>
      <w:r>
        <w:rPr>
          <w:rFonts w:hint="eastAsia"/>
        </w:rPr>
        <w:t>野山を駆け巡って狩猟をしたり、植物採集</w:t>
      </w:r>
      <w:r w:rsidR="006A7E14">
        <w:rPr>
          <w:rFonts w:hint="eastAsia"/>
        </w:rPr>
        <w:t>をしたりして自然</w:t>
      </w:r>
      <w:r w:rsidR="00AC0176">
        <w:rPr>
          <w:rFonts w:hint="eastAsia"/>
        </w:rPr>
        <w:t>と共に暮らして</w:t>
      </w:r>
      <w:r w:rsidR="006A7E14">
        <w:rPr>
          <w:rFonts w:hint="eastAsia"/>
        </w:rPr>
        <w:t>いたが</w:t>
      </w:r>
      <w:r>
        <w:rPr>
          <w:rFonts w:hint="eastAsia"/>
        </w:rPr>
        <w:t>、</w:t>
      </w:r>
      <w:r w:rsidR="006A7E14">
        <w:rPr>
          <w:rFonts w:hint="eastAsia"/>
        </w:rPr>
        <w:t>現代社会はそのようなことはあまり行われていない。</w:t>
      </w:r>
      <w:r w:rsidR="00AC0176">
        <w:rPr>
          <w:rFonts w:hint="eastAsia"/>
        </w:rPr>
        <w:t>しかし、生きていく上での自然の重要性は失われたわけではない。</w:t>
      </w:r>
      <w:r w:rsidR="00304EC1">
        <w:rPr>
          <w:rFonts w:hint="eastAsia"/>
        </w:rPr>
        <w:t>そこで、現代の生活に合う動物や植物を大切に思う気持ちを育てていく必要性がある。</w:t>
      </w:r>
    </w:p>
    <w:p w:rsidR="00304EC1" w:rsidRPr="00304EC1" w:rsidRDefault="00304EC1" w:rsidP="00304EC1">
      <w:pPr>
        <w:ind w:leftChars="250" w:left="525" w:firstLineChars="100" w:firstLine="210"/>
      </w:pPr>
      <w:r>
        <w:rPr>
          <w:rFonts w:hint="eastAsia"/>
        </w:rPr>
        <w:t>低学年の児童</w:t>
      </w:r>
      <w:r w:rsidR="00AC0176">
        <w:rPr>
          <w:rFonts w:hint="eastAsia"/>
        </w:rPr>
        <w:t>達にとって</w:t>
      </w:r>
      <w:r>
        <w:rPr>
          <w:rFonts w:hint="eastAsia"/>
        </w:rPr>
        <w:t>、</w:t>
      </w:r>
      <w:r w:rsidR="00AC0176">
        <w:rPr>
          <w:rFonts w:hint="eastAsia"/>
        </w:rPr>
        <w:t>身近な自然である</w:t>
      </w:r>
      <w:r w:rsidR="00DE36EE">
        <w:rPr>
          <w:rFonts w:hint="eastAsia"/>
        </w:rPr>
        <w:t>公園</w:t>
      </w:r>
      <w:r w:rsidR="00AC0176">
        <w:rPr>
          <w:rFonts w:hint="eastAsia"/>
        </w:rPr>
        <w:t>などで</w:t>
      </w:r>
      <w:r w:rsidR="00DE36EE">
        <w:rPr>
          <w:rFonts w:hint="eastAsia"/>
        </w:rPr>
        <w:t>過ごしたり、動植物の飼育や栽培をしたりするなどの活動を通して、動物や植物に対する優しさや思いやりの心を育て</w:t>
      </w:r>
      <w:r>
        <w:rPr>
          <w:rFonts w:hint="eastAsia"/>
        </w:rPr>
        <w:t>たい。</w:t>
      </w:r>
    </w:p>
    <w:p w:rsidR="00A03214" w:rsidRDefault="00A03214" w:rsidP="00A03214">
      <w:pPr>
        <w:pStyle w:val="a3"/>
        <w:numPr>
          <w:ilvl w:val="0"/>
          <w:numId w:val="1"/>
        </w:numPr>
        <w:ind w:leftChars="0"/>
      </w:pPr>
      <w:r>
        <w:rPr>
          <w:rFonts w:hint="eastAsia"/>
        </w:rPr>
        <w:t>児童の実態について</w:t>
      </w:r>
    </w:p>
    <w:p w:rsidR="00E9259B" w:rsidRDefault="000B5652" w:rsidP="000B5652">
      <w:pPr>
        <w:ind w:leftChars="250" w:left="525" w:firstLineChars="100" w:firstLine="210"/>
      </w:pPr>
      <w:r>
        <w:rPr>
          <w:rFonts w:hint="eastAsia"/>
        </w:rPr>
        <w:t>本学級の大半の児童は、生き物が好きである。家庭で生き物を飼っている児童も学級の約</w:t>
      </w:r>
      <w:r w:rsidR="007F6838">
        <w:rPr>
          <w:rFonts w:hint="eastAsia"/>
        </w:rPr>
        <w:t>５</w:t>
      </w:r>
      <w:r>
        <w:rPr>
          <w:rFonts w:hint="eastAsia"/>
        </w:rPr>
        <w:t>割いる。</w:t>
      </w:r>
      <w:r w:rsidR="007F6838">
        <w:rPr>
          <w:rFonts w:hint="eastAsia"/>
        </w:rPr>
        <w:t>今は飼っていなくても、過去に飼ったことがある児童も含めると７割を超える。</w:t>
      </w:r>
      <w:r>
        <w:rPr>
          <w:rFonts w:hint="eastAsia"/>
        </w:rPr>
        <w:t>温かい季節には、</w:t>
      </w:r>
      <w:r w:rsidRPr="000B5652">
        <w:rPr>
          <w:rFonts w:hint="eastAsia"/>
        </w:rPr>
        <w:t>クワガタやトカゲ</w:t>
      </w:r>
      <w:r w:rsidR="00CD786F">
        <w:rPr>
          <w:rFonts w:hint="eastAsia"/>
        </w:rPr>
        <w:t>など</w:t>
      </w:r>
      <w:r w:rsidRPr="000B5652">
        <w:rPr>
          <w:rFonts w:hint="eastAsia"/>
        </w:rPr>
        <w:t>を</w:t>
      </w:r>
      <w:r w:rsidR="001C7B3A">
        <w:rPr>
          <w:rFonts w:hint="eastAsia"/>
        </w:rPr>
        <w:t>教室に</w:t>
      </w:r>
      <w:r w:rsidRPr="000B5652">
        <w:rPr>
          <w:rFonts w:hint="eastAsia"/>
        </w:rPr>
        <w:t>連れてきて</w:t>
      </w:r>
      <w:r w:rsidR="001A6E6F">
        <w:rPr>
          <w:rFonts w:hint="eastAsia"/>
        </w:rPr>
        <w:t>、</w:t>
      </w:r>
      <w:r>
        <w:rPr>
          <w:rFonts w:hint="eastAsia"/>
        </w:rPr>
        <w:t>放課中に生き物と遊ぶ児童も</w:t>
      </w:r>
      <w:r w:rsidR="00761AB7">
        <w:rPr>
          <w:rFonts w:hint="eastAsia"/>
        </w:rPr>
        <w:t>たくさん</w:t>
      </w:r>
      <w:r w:rsidR="002D72EC">
        <w:rPr>
          <w:rFonts w:hint="eastAsia"/>
        </w:rPr>
        <w:t>いた。しかし、その遊び方は</w:t>
      </w:r>
      <w:r w:rsidR="00B10221">
        <w:rPr>
          <w:rFonts w:hint="eastAsia"/>
        </w:rPr>
        <w:t>生き物のことをあまり考えず、自分本位で生き物にけがをさせても、言い訳ばかりで生き物の気持ちに寄り添えない児童もいる。それが原因となり、児童同士のけんかに発展することもあった。</w:t>
      </w:r>
    </w:p>
    <w:p w:rsidR="00B10221" w:rsidRPr="000B5652" w:rsidRDefault="00761AB7" w:rsidP="00761AB7">
      <w:pPr>
        <w:ind w:leftChars="250" w:left="525" w:firstLineChars="100" w:firstLine="210"/>
      </w:pPr>
      <w:r>
        <w:rPr>
          <w:rFonts w:hint="eastAsia"/>
        </w:rPr>
        <w:t>生き物</w:t>
      </w:r>
      <w:r w:rsidR="001C7B3A">
        <w:rPr>
          <w:rFonts w:hint="eastAsia"/>
        </w:rPr>
        <w:t>と遊んだり、世話をしたりするときには、自分がしたいことをするのではなく、生き物のことを考えて行動できるような児童を育成したい。</w:t>
      </w:r>
    </w:p>
    <w:p w:rsidR="00A03214" w:rsidRDefault="00A03214" w:rsidP="00A03214">
      <w:pPr>
        <w:pStyle w:val="a3"/>
        <w:numPr>
          <w:ilvl w:val="0"/>
          <w:numId w:val="1"/>
        </w:numPr>
        <w:ind w:leftChars="0"/>
      </w:pPr>
      <w:r w:rsidRPr="000B5652">
        <w:rPr>
          <w:rFonts w:hint="eastAsia"/>
        </w:rPr>
        <w:t>教材について</w:t>
      </w:r>
    </w:p>
    <w:p w:rsidR="00D629A5" w:rsidRDefault="00D629A5" w:rsidP="00F53CF3">
      <w:pPr>
        <w:ind w:left="525" w:hangingChars="250" w:hanging="525"/>
      </w:pPr>
      <w:r>
        <w:rPr>
          <w:rFonts w:hint="eastAsia"/>
        </w:rPr>
        <w:t xml:space="preserve">　　　</w:t>
      </w:r>
      <w:r w:rsidR="00F53CF3">
        <w:rPr>
          <w:rFonts w:hint="eastAsia"/>
        </w:rPr>
        <w:t xml:space="preserve"> </w:t>
      </w:r>
      <w:r>
        <w:rPr>
          <w:rFonts w:hint="eastAsia"/>
        </w:rPr>
        <w:t>主人公が世話をしたり、一緒に遊んだりしている愛犬のラブ。そのラブが病気になってしまい、以前のように遊ぶことが難しくなってしまった。</w:t>
      </w:r>
      <w:r w:rsidR="00AF683F">
        <w:rPr>
          <w:rFonts w:hint="eastAsia"/>
        </w:rPr>
        <w:t>その上、</w:t>
      </w:r>
      <w:r>
        <w:rPr>
          <w:rFonts w:hint="eastAsia"/>
        </w:rPr>
        <w:t>病気</w:t>
      </w:r>
      <w:r w:rsidR="00487B3F">
        <w:rPr>
          <w:rFonts w:hint="eastAsia"/>
        </w:rPr>
        <w:t>のせいで</w:t>
      </w:r>
      <w:r>
        <w:rPr>
          <w:rFonts w:hint="eastAsia"/>
        </w:rPr>
        <w:t>ごはんを食べようとしてもうまく</w:t>
      </w:r>
      <w:r w:rsidR="00487B3F">
        <w:rPr>
          <w:rFonts w:hint="eastAsia"/>
        </w:rPr>
        <w:t>食べられず、時間がかかる</w:t>
      </w:r>
      <w:r>
        <w:rPr>
          <w:rFonts w:hint="eastAsia"/>
        </w:rPr>
        <w:t>。</w:t>
      </w:r>
      <w:r w:rsidR="00AF683F">
        <w:rPr>
          <w:rFonts w:hint="eastAsia"/>
        </w:rPr>
        <w:t>ラブの病気が治ることを祈りながら世話をし、温かく見守るという話である。</w:t>
      </w:r>
    </w:p>
    <w:p w:rsidR="00487B3F" w:rsidRPr="000B5652" w:rsidRDefault="00487B3F" w:rsidP="00F53CF3">
      <w:pPr>
        <w:ind w:left="525" w:hangingChars="250" w:hanging="525"/>
      </w:pPr>
      <w:r>
        <w:rPr>
          <w:rFonts w:hint="eastAsia"/>
        </w:rPr>
        <w:t xml:space="preserve">　　　</w:t>
      </w:r>
      <w:r w:rsidR="00F53CF3">
        <w:rPr>
          <w:rFonts w:hint="eastAsia"/>
        </w:rPr>
        <w:t xml:space="preserve"> </w:t>
      </w:r>
      <w:r>
        <w:rPr>
          <w:rFonts w:hint="eastAsia"/>
        </w:rPr>
        <w:t>ずっと仲良く遊べると思っていたラブが</w:t>
      </w:r>
      <w:r w:rsidR="00891354">
        <w:rPr>
          <w:rFonts w:hint="eastAsia"/>
        </w:rPr>
        <w:t>病気になってしまった。死んでしまうかもしれない。治らず、</w:t>
      </w:r>
      <w:r w:rsidR="004B7D96">
        <w:rPr>
          <w:rFonts w:hint="eastAsia"/>
        </w:rPr>
        <w:t>病気の</w:t>
      </w:r>
      <w:r w:rsidR="00891354">
        <w:rPr>
          <w:rFonts w:hint="eastAsia"/>
        </w:rPr>
        <w:t>ままかもしれない。</w:t>
      </w:r>
      <w:r w:rsidR="004B7D96">
        <w:rPr>
          <w:rFonts w:hint="eastAsia"/>
        </w:rPr>
        <w:t>主人公の不安な気持ちに共感させたい。</w:t>
      </w:r>
      <w:r w:rsidR="00283B96">
        <w:rPr>
          <w:rFonts w:hint="eastAsia"/>
        </w:rPr>
        <w:t>不安な気持ちから、病気が治ることを信じて世話をする主人公の行動に着目</w:t>
      </w:r>
      <w:r w:rsidR="00F2364D">
        <w:rPr>
          <w:rFonts w:hint="eastAsia"/>
        </w:rPr>
        <w:t>させ</w:t>
      </w:r>
      <w:r w:rsidR="00B30059">
        <w:rPr>
          <w:rFonts w:hint="eastAsia"/>
        </w:rPr>
        <w:t>、生き物に対する本当の愛情</w:t>
      </w:r>
      <w:r w:rsidR="00283B96">
        <w:rPr>
          <w:rFonts w:hint="eastAsia"/>
        </w:rPr>
        <w:t>とは何かを考えさせたい。</w:t>
      </w:r>
    </w:p>
    <w:p w:rsidR="00A03214" w:rsidRDefault="00A03214" w:rsidP="00A03214">
      <w:r>
        <w:rPr>
          <w:rFonts w:hint="eastAsia"/>
        </w:rPr>
        <w:t>４　ねらい</w:t>
      </w:r>
    </w:p>
    <w:p w:rsidR="00A03214" w:rsidRDefault="009041E1" w:rsidP="001A6E6F">
      <w:pPr>
        <w:pStyle w:val="a3"/>
        <w:numPr>
          <w:ilvl w:val="1"/>
          <w:numId w:val="1"/>
        </w:numPr>
        <w:ind w:leftChars="0"/>
      </w:pPr>
      <w:r>
        <w:rPr>
          <w:rFonts w:hint="eastAsia"/>
        </w:rPr>
        <w:t>優しい心で生き物</w:t>
      </w:r>
      <w:r w:rsidR="00F53CF3">
        <w:rPr>
          <w:rFonts w:hint="eastAsia"/>
        </w:rPr>
        <w:t>に接する主人公の気持ちを考えることを通して</w:t>
      </w:r>
      <w:r w:rsidR="00C927D6">
        <w:rPr>
          <w:rFonts w:hint="eastAsia"/>
        </w:rPr>
        <w:t>、親身になって世話をしようとする意欲</w:t>
      </w:r>
      <w:r w:rsidR="001A6E6F">
        <w:rPr>
          <w:rFonts w:hint="eastAsia"/>
        </w:rPr>
        <w:t>を育てる。</w:t>
      </w:r>
    </w:p>
    <w:p w:rsidR="00A03214" w:rsidRDefault="00A03214" w:rsidP="00A03214">
      <w:r>
        <w:rPr>
          <w:rFonts w:hint="eastAsia"/>
        </w:rPr>
        <w:t xml:space="preserve">５　準　備　教：フラッシュカード　</w:t>
      </w:r>
      <w:r w:rsidR="002D72EC">
        <w:rPr>
          <w:rFonts w:hint="eastAsia"/>
        </w:rPr>
        <w:t xml:space="preserve">名前プレート　</w:t>
      </w:r>
      <w:r w:rsidR="00F53CF3">
        <w:rPr>
          <w:rFonts w:hint="eastAsia"/>
        </w:rPr>
        <w:t>授業後アンケート</w:t>
      </w:r>
    </w:p>
    <w:p w:rsidR="00F2364D" w:rsidRDefault="00A03214" w:rsidP="00A03214">
      <w:r>
        <w:rPr>
          <w:rFonts w:hint="eastAsia"/>
        </w:rPr>
        <w:t>６　指導過程</w:t>
      </w:r>
    </w:p>
    <w:tbl>
      <w:tblPr>
        <w:tblStyle w:val="a8"/>
        <w:tblW w:w="0" w:type="auto"/>
        <w:tblLayout w:type="fixed"/>
        <w:tblLook w:val="04A0" w:firstRow="1" w:lastRow="0" w:firstColumn="1" w:lastColumn="0" w:noHBand="0" w:noVBand="1"/>
      </w:tblPr>
      <w:tblGrid>
        <w:gridCol w:w="675"/>
        <w:gridCol w:w="5245"/>
        <w:gridCol w:w="4042"/>
      </w:tblGrid>
      <w:tr w:rsidR="00F2364D" w:rsidTr="00D55CDC">
        <w:tc>
          <w:tcPr>
            <w:tcW w:w="675" w:type="dxa"/>
          </w:tcPr>
          <w:p w:rsidR="00F2364D" w:rsidRDefault="00F2364D" w:rsidP="00A03214">
            <w:r>
              <w:rPr>
                <w:rFonts w:hint="eastAsia"/>
              </w:rPr>
              <w:lastRenderedPageBreak/>
              <w:t>過程時間</w:t>
            </w:r>
          </w:p>
        </w:tc>
        <w:tc>
          <w:tcPr>
            <w:tcW w:w="5245" w:type="dxa"/>
          </w:tcPr>
          <w:p w:rsidR="00F2364D" w:rsidRDefault="00F2364D" w:rsidP="00DA6A58">
            <w:pPr>
              <w:ind w:firstLineChars="100" w:firstLine="210"/>
              <w:jc w:val="center"/>
            </w:pPr>
            <w:r>
              <w:rPr>
                <w:rFonts w:hint="eastAsia"/>
              </w:rPr>
              <w:t>学</w:t>
            </w:r>
            <w:r w:rsidR="00DA6A58">
              <w:rPr>
                <w:rFonts w:hint="eastAsia"/>
              </w:rPr>
              <w:t xml:space="preserve">　</w:t>
            </w:r>
            <w:r>
              <w:rPr>
                <w:rFonts w:hint="eastAsia"/>
              </w:rPr>
              <w:t>習</w:t>
            </w:r>
            <w:r w:rsidR="00DA6A58">
              <w:rPr>
                <w:rFonts w:hint="eastAsia"/>
              </w:rPr>
              <w:t xml:space="preserve">　</w:t>
            </w:r>
            <w:r>
              <w:rPr>
                <w:rFonts w:hint="eastAsia"/>
              </w:rPr>
              <w:t>活</w:t>
            </w:r>
            <w:r w:rsidR="00DA6A58">
              <w:rPr>
                <w:rFonts w:hint="eastAsia"/>
              </w:rPr>
              <w:t xml:space="preserve">　</w:t>
            </w:r>
            <w:r>
              <w:rPr>
                <w:rFonts w:hint="eastAsia"/>
              </w:rPr>
              <w:t>動</w:t>
            </w:r>
          </w:p>
          <w:p w:rsidR="00F2364D" w:rsidRDefault="00F2364D" w:rsidP="00DA6A58">
            <w:pPr>
              <w:jc w:val="center"/>
            </w:pPr>
            <w:r>
              <w:rPr>
                <w:rFonts w:hint="eastAsia"/>
              </w:rPr>
              <w:t>（主な発問と予想される児童の反応）</w:t>
            </w:r>
          </w:p>
        </w:tc>
        <w:tc>
          <w:tcPr>
            <w:tcW w:w="4042" w:type="dxa"/>
          </w:tcPr>
          <w:p w:rsidR="00F2364D" w:rsidRDefault="00F2364D" w:rsidP="00DA6A58">
            <w:pPr>
              <w:jc w:val="center"/>
            </w:pPr>
            <w:r>
              <w:rPr>
                <w:rFonts w:hint="eastAsia"/>
              </w:rPr>
              <w:t>指導上の留意事項</w:t>
            </w:r>
          </w:p>
        </w:tc>
      </w:tr>
      <w:tr w:rsidR="00F2364D" w:rsidTr="00D55CDC">
        <w:tc>
          <w:tcPr>
            <w:tcW w:w="675" w:type="dxa"/>
          </w:tcPr>
          <w:p w:rsidR="00F2364D" w:rsidRDefault="00F2364D" w:rsidP="00A03214">
            <w:r>
              <w:rPr>
                <w:rFonts w:hint="eastAsia"/>
              </w:rPr>
              <w:t>方向付け</w:t>
            </w:r>
          </w:p>
          <w:p w:rsidR="00F2364D" w:rsidRDefault="00555230" w:rsidP="00A03214">
            <w:r>
              <w:rPr>
                <w:rFonts w:hint="eastAsia"/>
              </w:rPr>
              <w:t>(</w:t>
            </w:r>
            <w:r w:rsidR="00E94FC7">
              <w:rPr>
                <w:rFonts w:hint="eastAsia"/>
              </w:rPr>
              <w:t>5</w:t>
            </w:r>
            <w:r>
              <w:rPr>
                <w:rFonts w:hint="eastAsia"/>
              </w:rPr>
              <w:t>)</w:t>
            </w:r>
          </w:p>
        </w:tc>
        <w:tc>
          <w:tcPr>
            <w:tcW w:w="5245" w:type="dxa"/>
          </w:tcPr>
          <w:p w:rsidR="00F2364D" w:rsidRDefault="00F2364D" w:rsidP="00E94FC7">
            <w:pPr>
              <w:ind w:left="210" w:hangingChars="100" w:hanging="210"/>
            </w:pPr>
            <w:r>
              <w:rPr>
                <w:rFonts w:hint="eastAsia"/>
              </w:rPr>
              <w:t>１△</w:t>
            </w:r>
            <w:r w:rsidR="00E94FC7">
              <w:rPr>
                <w:rFonts w:hint="eastAsia"/>
              </w:rPr>
              <w:t>生き物の世話と聞いて、思いつくことは何ですか。</w:t>
            </w:r>
          </w:p>
        </w:tc>
        <w:tc>
          <w:tcPr>
            <w:tcW w:w="4042" w:type="dxa"/>
          </w:tcPr>
          <w:p w:rsidR="00F2364D" w:rsidRDefault="00E94FC7" w:rsidP="00E94FC7">
            <w:pPr>
              <w:ind w:left="174" w:hangingChars="83" w:hanging="174"/>
            </w:pPr>
            <w:r>
              <w:rPr>
                <w:rFonts w:hint="eastAsia"/>
              </w:rPr>
              <w:t>・</w:t>
            </w:r>
            <w:r w:rsidR="00655352">
              <w:rPr>
                <w:rFonts w:hint="eastAsia"/>
              </w:rPr>
              <w:t>生き物</w:t>
            </w:r>
            <w:r>
              <w:rPr>
                <w:rFonts w:hint="eastAsia"/>
              </w:rPr>
              <w:t>の世話について考えさせ、</w:t>
            </w:r>
            <w:r w:rsidR="00655352">
              <w:rPr>
                <w:rFonts w:hint="eastAsia"/>
              </w:rPr>
              <w:t>ねらいへの方向付けと、本時の話し合いへの意欲を高める。</w:t>
            </w:r>
          </w:p>
        </w:tc>
      </w:tr>
      <w:tr w:rsidR="00F2364D" w:rsidTr="00D55CDC">
        <w:tc>
          <w:tcPr>
            <w:tcW w:w="675" w:type="dxa"/>
          </w:tcPr>
          <w:p w:rsidR="000C71A1" w:rsidRDefault="000C71A1" w:rsidP="000C71A1">
            <w:pPr>
              <w:jc w:val="center"/>
            </w:pPr>
          </w:p>
          <w:p w:rsidR="000C71A1" w:rsidRDefault="000C71A1" w:rsidP="000C71A1">
            <w:pPr>
              <w:jc w:val="center"/>
            </w:pPr>
          </w:p>
          <w:p w:rsidR="000C71A1" w:rsidRDefault="000C71A1" w:rsidP="000C71A1">
            <w:pPr>
              <w:jc w:val="center"/>
            </w:pPr>
          </w:p>
          <w:p w:rsidR="000C71A1" w:rsidRDefault="000C71A1" w:rsidP="000C71A1">
            <w:pPr>
              <w:jc w:val="center"/>
            </w:pPr>
          </w:p>
          <w:p w:rsidR="000C71A1" w:rsidRDefault="00D55CDC" w:rsidP="000C71A1">
            <w:pPr>
              <w:jc w:val="center"/>
            </w:pPr>
            <w:r>
              <w:rPr>
                <w:rFonts w:hint="eastAsia"/>
              </w:rPr>
              <w:t>価</w:t>
            </w:r>
          </w:p>
          <w:p w:rsidR="000C71A1" w:rsidRDefault="00D55CDC" w:rsidP="000C71A1">
            <w:pPr>
              <w:jc w:val="center"/>
            </w:pPr>
            <w:r>
              <w:rPr>
                <w:rFonts w:hint="eastAsia"/>
              </w:rPr>
              <w:t>値</w:t>
            </w:r>
          </w:p>
          <w:p w:rsidR="000C71A1" w:rsidRDefault="00D55CDC" w:rsidP="000C71A1">
            <w:pPr>
              <w:jc w:val="center"/>
            </w:pPr>
            <w:r>
              <w:rPr>
                <w:rFonts w:hint="eastAsia"/>
              </w:rPr>
              <w:t>の</w:t>
            </w:r>
          </w:p>
          <w:p w:rsidR="000C71A1" w:rsidRDefault="00D55CDC" w:rsidP="000C71A1">
            <w:pPr>
              <w:jc w:val="center"/>
            </w:pPr>
            <w:r>
              <w:rPr>
                <w:rFonts w:hint="eastAsia"/>
              </w:rPr>
              <w:t>追</w:t>
            </w:r>
          </w:p>
          <w:p w:rsidR="000C71A1" w:rsidRDefault="00D55CDC" w:rsidP="000C71A1">
            <w:pPr>
              <w:jc w:val="center"/>
            </w:pPr>
            <w:r>
              <w:rPr>
                <w:rFonts w:hint="eastAsia"/>
              </w:rPr>
              <w:t>求</w:t>
            </w:r>
          </w:p>
          <w:p w:rsidR="000C71A1" w:rsidRDefault="00D55CDC" w:rsidP="000C71A1">
            <w:pPr>
              <w:jc w:val="center"/>
            </w:pPr>
            <w:r>
              <w:rPr>
                <w:rFonts w:hint="eastAsia"/>
              </w:rPr>
              <w:t>把</w:t>
            </w:r>
          </w:p>
          <w:p w:rsidR="000C71A1" w:rsidRDefault="00D55CDC" w:rsidP="000C71A1">
            <w:pPr>
              <w:jc w:val="center"/>
            </w:pPr>
            <w:r>
              <w:rPr>
                <w:rFonts w:hint="eastAsia"/>
              </w:rPr>
              <w:t>握</w:t>
            </w:r>
          </w:p>
          <w:p w:rsidR="000C71A1" w:rsidRDefault="00D55CDC" w:rsidP="000C71A1">
            <w:pPr>
              <w:jc w:val="center"/>
            </w:pPr>
            <w:r>
              <w:rPr>
                <w:rFonts w:hint="eastAsia"/>
              </w:rPr>
              <w:t>・</w:t>
            </w:r>
          </w:p>
          <w:p w:rsidR="000C71A1" w:rsidRDefault="00D55CDC" w:rsidP="000C71A1">
            <w:pPr>
              <w:jc w:val="center"/>
            </w:pPr>
            <w:r>
              <w:rPr>
                <w:rFonts w:hint="eastAsia"/>
              </w:rPr>
              <w:t>自</w:t>
            </w:r>
          </w:p>
          <w:p w:rsidR="000C71A1" w:rsidRDefault="00D55CDC" w:rsidP="000C71A1">
            <w:pPr>
              <w:jc w:val="center"/>
            </w:pPr>
            <w:r>
              <w:rPr>
                <w:rFonts w:hint="eastAsia"/>
              </w:rPr>
              <w:t>己</w:t>
            </w:r>
          </w:p>
          <w:p w:rsidR="000C71A1" w:rsidRDefault="00D55CDC" w:rsidP="000C71A1">
            <w:pPr>
              <w:jc w:val="center"/>
            </w:pPr>
            <w:r>
              <w:rPr>
                <w:rFonts w:hint="eastAsia"/>
              </w:rPr>
              <w:t>の</w:t>
            </w:r>
          </w:p>
          <w:p w:rsidR="000C71A1" w:rsidRDefault="00D55CDC" w:rsidP="000C71A1">
            <w:pPr>
              <w:jc w:val="center"/>
            </w:pPr>
            <w:r>
              <w:rPr>
                <w:rFonts w:hint="eastAsia"/>
              </w:rPr>
              <w:t>生</w:t>
            </w:r>
          </w:p>
          <w:p w:rsidR="000C71A1" w:rsidRDefault="00D55CDC" w:rsidP="000C71A1">
            <w:pPr>
              <w:jc w:val="center"/>
            </w:pPr>
            <w:r>
              <w:rPr>
                <w:rFonts w:hint="eastAsia"/>
              </w:rPr>
              <w:t>き</w:t>
            </w:r>
          </w:p>
          <w:p w:rsidR="000C71A1" w:rsidRDefault="00D55CDC" w:rsidP="000C71A1">
            <w:pPr>
              <w:jc w:val="center"/>
            </w:pPr>
            <w:r>
              <w:rPr>
                <w:rFonts w:hint="eastAsia"/>
              </w:rPr>
              <w:t>方</w:t>
            </w:r>
          </w:p>
          <w:p w:rsidR="000C71A1" w:rsidRDefault="00D55CDC" w:rsidP="000C71A1">
            <w:pPr>
              <w:jc w:val="center"/>
            </w:pPr>
            <w:r>
              <w:rPr>
                <w:rFonts w:hint="eastAsia"/>
              </w:rPr>
              <w:t>の</w:t>
            </w:r>
          </w:p>
          <w:p w:rsidR="000C71A1" w:rsidRDefault="00D55CDC" w:rsidP="000C71A1">
            <w:pPr>
              <w:jc w:val="center"/>
            </w:pPr>
            <w:r>
              <w:rPr>
                <w:rFonts w:hint="eastAsia"/>
              </w:rPr>
              <w:t>自</w:t>
            </w:r>
          </w:p>
          <w:p w:rsidR="00F2364D" w:rsidRDefault="00D55CDC" w:rsidP="000C71A1">
            <w:pPr>
              <w:jc w:val="center"/>
            </w:pPr>
            <w:r>
              <w:rPr>
                <w:rFonts w:hint="eastAsia"/>
              </w:rPr>
              <w:t>覚</w:t>
            </w:r>
          </w:p>
          <w:p w:rsidR="000C71A1" w:rsidRDefault="000C71A1" w:rsidP="000C71A1">
            <w:pPr>
              <w:jc w:val="center"/>
            </w:pPr>
            <w:r>
              <w:rPr>
                <w:rFonts w:hint="eastAsia"/>
              </w:rPr>
              <w:t>(</w:t>
            </w:r>
            <w:r w:rsidR="00E94FC7">
              <w:t>32</w:t>
            </w:r>
            <w:r>
              <w:t>)</w:t>
            </w:r>
          </w:p>
        </w:tc>
        <w:tc>
          <w:tcPr>
            <w:tcW w:w="5245" w:type="dxa"/>
          </w:tcPr>
          <w:p w:rsidR="00F2364D" w:rsidRDefault="004B19EB" w:rsidP="00A03214">
            <w:r>
              <w:rPr>
                <w:rFonts w:hint="eastAsia"/>
              </w:rPr>
              <w:t>２　資料「ぼくの犬ラブ」</w:t>
            </w:r>
            <w:r w:rsidR="005E091C">
              <w:rPr>
                <w:rFonts w:hint="eastAsia"/>
              </w:rPr>
              <w:t>について</w:t>
            </w:r>
            <w:r>
              <w:rPr>
                <w:rFonts w:hint="eastAsia"/>
              </w:rPr>
              <w:t>、話し合う。</w:t>
            </w:r>
          </w:p>
          <w:p w:rsidR="004B19EB" w:rsidRDefault="004B19EB" w:rsidP="004B19EB">
            <w:pPr>
              <w:pStyle w:val="a3"/>
              <w:numPr>
                <w:ilvl w:val="0"/>
                <w:numId w:val="3"/>
              </w:numPr>
              <w:ind w:leftChars="0"/>
            </w:pPr>
            <w:r>
              <w:rPr>
                <w:rFonts w:hint="eastAsia"/>
              </w:rPr>
              <w:t xml:space="preserve">　主人公</w:t>
            </w:r>
            <w:r w:rsidR="002649A5">
              <w:rPr>
                <w:rFonts w:hint="eastAsia"/>
              </w:rPr>
              <w:t>（ひろし）</w:t>
            </w:r>
            <w:r>
              <w:rPr>
                <w:rFonts w:hint="eastAsia"/>
              </w:rPr>
              <w:t>とラブに対して、言いたいこと</w:t>
            </w:r>
            <w:r w:rsidR="005E091C">
              <w:rPr>
                <w:rFonts w:hint="eastAsia"/>
              </w:rPr>
              <w:t>を発表する</w:t>
            </w:r>
            <w:r>
              <w:rPr>
                <w:rFonts w:hint="eastAsia"/>
              </w:rPr>
              <w:t>。</w:t>
            </w:r>
          </w:p>
          <w:p w:rsidR="00DA6A58" w:rsidRDefault="004B19EB" w:rsidP="004B19EB">
            <w:r>
              <w:rPr>
                <w:rFonts w:hint="eastAsia"/>
              </w:rPr>
              <w:t>・主人公：</w:t>
            </w:r>
            <w:r w:rsidR="00DA6A58">
              <w:t>友達と遊べばいいよ。</w:t>
            </w:r>
          </w:p>
          <w:p w:rsidR="00F10676" w:rsidRDefault="00DA6A58" w:rsidP="0013558A">
            <w:pPr>
              <w:ind w:firstLineChars="500" w:firstLine="1050"/>
            </w:pPr>
            <w:r>
              <w:rPr>
                <w:rFonts w:hint="eastAsia"/>
              </w:rPr>
              <w:t>病院に行ったから、</w:t>
            </w:r>
            <w:r w:rsidR="00F10676">
              <w:rPr>
                <w:rFonts w:hint="eastAsia"/>
              </w:rPr>
              <w:t>ラブは治るよ。</w:t>
            </w:r>
          </w:p>
          <w:p w:rsidR="00F10676" w:rsidRDefault="00F10676" w:rsidP="004B19EB">
            <w:r>
              <w:rPr>
                <w:rFonts w:hint="eastAsia"/>
              </w:rPr>
              <w:t xml:space="preserve">　　　　　</w:t>
            </w:r>
            <w:r w:rsidR="00DA6A58">
              <w:rPr>
                <w:rFonts w:hint="eastAsia"/>
              </w:rPr>
              <w:t>治ったら、</w:t>
            </w:r>
            <w:r>
              <w:rPr>
                <w:rFonts w:hint="eastAsia"/>
              </w:rPr>
              <w:t>ラブとまた遊べるといいね。</w:t>
            </w:r>
          </w:p>
          <w:p w:rsidR="00D91106" w:rsidRDefault="00F10676" w:rsidP="0013558A">
            <w:pPr>
              <w:ind w:firstLineChars="500" w:firstLine="1050"/>
            </w:pPr>
            <w:r>
              <w:rPr>
                <w:rFonts w:hint="eastAsia"/>
              </w:rPr>
              <w:t>ラブが死ななくてよかったね。</w:t>
            </w:r>
          </w:p>
          <w:p w:rsidR="00DA6A58" w:rsidRDefault="00DA6A58" w:rsidP="0013558A">
            <w:pPr>
              <w:ind w:leftChars="500" w:left="1050"/>
            </w:pPr>
            <w:r>
              <w:rPr>
                <w:rFonts w:hint="eastAsia"/>
              </w:rPr>
              <w:t>ご飯が食べにくいみたいだから、ラブが食べやすいご飯を探そうよ。</w:t>
            </w:r>
          </w:p>
          <w:p w:rsidR="00DA6A58" w:rsidRDefault="00DA6A58" w:rsidP="0013558A">
            <w:pPr>
              <w:ind w:leftChars="500" w:left="1050"/>
            </w:pPr>
            <w:r>
              <w:rPr>
                <w:rFonts w:hint="eastAsia"/>
              </w:rPr>
              <w:t>ラブと遊べなくなっても、ラブの世話をしてあげるなんて、えらいね。</w:t>
            </w:r>
          </w:p>
          <w:p w:rsidR="00D91106" w:rsidRDefault="00D91106" w:rsidP="0013558A">
            <w:pPr>
              <w:ind w:firstLineChars="500" w:firstLine="1050"/>
            </w:pPr>
            <w:r>
              <w:rPr>
                <w:rFonts w:hint="eastAsia"/>
              </w:rPr>
              <w:t>ラブを大事にしよう。</w:t>
            </w:r>
          </w:p>
          <w:p w:rsidR="00995036" w:rsidRDefault="004B19EB" w:rsidP="004B19EB">
            <w:r>
              <w:rPr>
                <w:rFonts w:hint="eastAsia"/>
              </w:rPr>
              <w:t>・ラ　ブ：</w:t>
            </w:r>
            <w:r w:rsidR="00995036">
              <w:rPr>
                <w:rFonts w:hint="eastAsia"/>
              </w:rPr>
              <w:t>ごはんをがんばって食べよう。</w:t>
            </w:r>
          </w:p>
          <w:p w:rsidR="00DA6A58" w:rsidRDefault="00DA6A58" w:rsidP="004B19EB">
            <w:r>
              <w:rPr>
                <w:rFonts w:hint="eastAsia"/>
              </w:rPr>
              <w:t xml:space="preserve">　　　　　いつから病気だったの。</w:t>
            </w:r>
          </w:p>
          <w:p w:rsidR="004B19EB" w:rsidRDefault="00DA6A58" w:rsidP="00F03B4F">
            <w:pPr>
              <w:ind w:leftChars="500" w:left="1050"/>
            </w:pPr>
            <w:r>
              <w:rPr>
                <w:rFonts w:hint="eastAsia"/>
              </w:rPr>
              <w:t>薬を飲んだり注射されたりするの</w:t>
            </w:r>
            <w:r w:rsidR="00F03B4F">
              <w:rPr>
                <w:rFonts w:hint="eastAsia"/>
              </w:rPr>
              <w:t>は嫌だけど、</w:t>
            </w:r>
            <w:r>
              <w:rPr>
                <w:rFonts w:hint="eastAsia"/>
              </w:rPr>
              <w:t>頑張って</w:t>
            </w:r>
            <w:r w:rsidR="0087611B">
              <w:rPr>
                <w:rFonts w:hint="eastAsia"/>
              </w:rPr>
              <w:t>病気を早く</w:t>
            </w:r>
            <w:r w:rsidR="004B19EB">
              <w:rPr>
                <w:rFonts w:hint="eastAsia"/>
              </w:rPr>
              <w:t>治そう</w:t>
            </w:r>
            <w:r w:rsidR="002649A5">
              <w:rPr>
                <w:rFonts w:hint="eastAsia"/>
              </w:rPr>
              <w:t>。</w:t>
            </w:r>
          </w:p>
          <w:p w:rsidR="002649A5" w:rsidRDefault="002649A5" w:rsidP="004B19EB">
            <w:r>
              <w:rPr>
                <w:rFonts w:hint="eastAsia"/>
              </w:rPr>
              <w:t xml:space="preserve">　　　　　元気になったら、ひろしとまた遊べるよ。</w:t>
            </w:r>
          </w:p>
          <w:p w:rsidR="00D91106" w:rsidRDefault="00F10676" w:rsidP="004B19EB">
            <w:r>
              <w:rPr>
                <w:rFonts w:hint="eastAsia"/>
              </w:rPr>
              <w:t xml:space="preserve">　　　　　</w:t>
            </w:r>
            <w:r w:rsidR="00D91106">
              <w:rPr>
                <w:rFonts w:hint="eastAsia"/>
              </w:rPr>
              <w:t>ひろしとずっと一緒だよ。</w:t>
            </w:r>
          </w:p>
          <w:p w:rsidR="00E148A4" w:rsidRDefault="00F03B4F" w:rsidP="00F03B4F">
            <w:pPr>
              <w:ind w:leftChars="500" w:left="1050"/>
            </w:pPr>
            <w:r>
              <w:rPr>
                <w:rFonts w:hint="eastAsia"/>
              </w:rPr>
              <w:t>ひろしの家の人は病院にも連れて行ってくれたし、ひろしが世話を頑張っているので、</w:t>
            </w:r>
            <w:r w:rsidR="00F10676">
              <w:rPr>
                <w:rFonts w:hint="eastAsia"/>
              </w:rPr>
              <w:t>ひろしの</w:t>
            </w:r>
            <w:r w:rsidR="005E091C">
              <w:rPr>
                <w:rFonts w:hint="eastAsia"/>
              </w:rPr>
              <w:t>家の犬でよかったね。</w:t>
            </w:r>
          </w:p>
          <w:p w:rsidR="00E148A4" w:rsidRDefault="005E091C" w:rsidP="00E148A4">
            <w:pPr>
              <w:pStyle w:val="a3"/>
              <w:numPr>
                <w:ilvl w:val="0"/>
                <w:numId w:val="3"/>
              </w:numPr>
              <w:ind w:leftChars="0"/>
            </w:pPr>
            <w:r>
              <w:rPr>
                <w:rFonts w:hint="eastAsia"/>
              </w:rPr>
              <w:t xml:space="preserve">　</w:t>
            </w:r>
            <w:r w:rsidR="00E148A4">
              <w:t>自分が、友達の意見で「なるほど」「はっとした」「その通りだと思った」と思えることはありますか。</w:t>
            </w:r>
          </w:p>
          <w:p w:rsidR="00790C99" w:rsidRDefault="00E148A4" w:rsidP="00790C99">
            <w:pPr>
              <w:ind w:leftChars="93" w:left="405" w:hangingChars="100" w:hanging="210"/>
            </w:pPr>
            <w:r>
              <w:rPr>
                <w:rFonts w:hint="eastAsia"/>
              </w:rPr>
              <w:t xml:space="preserve">・　</w:t>
            </w:r>
            <w:r w:rsidR="00790C99">
              <w:rPr>
                <w:rFonts w:hint="eastAsia"/>
              </w:rPr>
              <w:t>ラブが治ることばかり考えていたけど、治っても治らなくても、ラブは大事だと思う。</w:t>
            </w:r>
          </w:p>
          <w:p w:rsidR="00E148A4" w:rsidRDefault="00790C99" w:rsidP="00B12FF8">
            <w:pPr>
              <w:ind w:leftChars="100" w:left="420" w:hangingChars="100" w:hanging="210"/>
            </w:pPr>
            <w:r>
              <w:rPr>
                <w:rFonts w:hint="eastAsia"/>
              </w:rPr>
              <w:t>・　ひろしがかわいそうだと思っていたけど、病気になっているラブの方が大変だから、ひろしをかわいそうというのは違うのかもしれないと</w:t>
            </w:r>
            <w:r w:rsidR="00B12FF8">
              <w:rPr>
                <w:rFonts w:hint="eastAsia"/>
              </w:rPr>
              <w:t>思う。</w:t>
            </w:r>
            <w:r w:rsidR="00E148A4">
              <w:rPr>
                <w:rFonts w:hint="eastAsia"/>
              </w:rPr>
              <w:t xml:space="preserve">　</w:t>
            </w:r>
          </w:p>
          <w:p w:rsidR="00E148A4" w:rsidRDefault="00E148A4" w:rsidP="00E148A4"/>
          <w:p w:rsidR="005E091C" w:rsidRDefault="00E94FC7" w:rsidP="005E091C">
            <w:pPr>
              <w:pStyle w:val="a3"/>
              <w:numPr>
                <w:ilvl w:val="0"/>
                <w:numId w:val="3"/>
              </w:numPr>
              <w:ind w:leftChars="0"/>
            </w:pPr>
            <w:r>
              <w:rPr>
                <w:rFonts w:hint="eastAsia"/>
              </w:rPr>
              <w:t>▲</w:t>
            </w:r>
            <w:r w:rsidR="005E091C">
              <w:rPr>
                <w:rFonts w:hint="eastAsia"/>
              </w:rPr>
              <w:t xml:space="preserve">自分は何が大切だと思ったか。また、その理由も発表する。　</w:t>
            </w:r>
          </w:p>
          <w:p w:rsidR="00833913" w:rsidRDefault="00833913" w:rsidP="004E2A8C">
            <w:pPr>
              <w:ind w:leftChars="93" w:left="405" w:hangingChars="100" w:hanging="210"/>
            </w:pPr>
            <w:r>
              <w:rPr>
                <w:rFonts w:hint="eastAsia"/>
              </w:rPr>
              <w:t>ア＝</w:t>
            </w:r>
            <w:r w:rsidR="00225388">
              <w:rPr>
                <w:rFonts w:hint="eastAsia"/>
              </w:rPr>
              <w:t>ラブを大事にしよう。・・・一度飼った生き物は最後まで大事にしたいから。</w:t>
            </w:r>
          </w:p>
          <w:p w:rsidR="0087611B" w:rsidRDefault="0087611B" w:rsidP="004E2A8C">
            <w:pPr>
              <w:ind w:leftChars="93" w:left="405" w:hangingChars="100" w:hanging="210"/>
            </w:pPr>
            <w:r>
              <w:rPr>
                <w:rFonts w:hint="eastAsia"/>
              </w:rPr>
              <w:t>イ＝</w:t>
            </w:r>
            <w:r w:rsidR="008A4F9E">
              <w:rPr>
                <w:rFonts w:hint="eastAsia"/>
              </w:rPr>
              <w:t>ひろしとずっと一緒だよ。・・・ラブは</w:t>
            </w:r>
            <w:r w:rsidR="00655352">
              <w:rPr>
                <w:rFonts w:hint="eastAsia"/>
              </w:rPr>
              <w:t>ひろしの家の家族の一員</w:t>
            </w:r>
            <w:r w:rsidR="008A4F9E">
              <w:rPr>
                <w:rFonts w:hint="eastAsia"/>
              </w:rPr>
              <w:t>だから。</w:t>
            </w:r>
          </w:p>
          <w:p w:rsidR="0087611B" w:rsidRDefault="0087611B" w:rsidP="00833913">
            <w:pPr>
              <w:ind w:left="195"/>
            </w:pPr>
            <w:r>
              <w:rPr>
                <w:rFonts w:hint="eastAsia"/>
              </w:rPr>
              <w:t>ウ＝</w:t>
            </w:r>
            <w:r w:rsidR="00655352">
              <w:rPr>
                <w:rFonts w:hint="eastAsia"/>
              </w:rPr>
              <w:t>元気になったら、ひろしとまた遊べるよ。・・・</w:t>
            </w:r>
          </w:p>
          <w:p w:rsidR="004B19EB" w:rsidRDefault="00655352" w:rsidP="00F53CF3">
            <w:pPr>
              <w:ind w:left="195"/>
            </w:pPr>
            <w:r>
              <w:rPr>
                <w:rFonts w:hint="eastAsia"/>
              </w:rPr>
              <w:t xml:space="preserve">　ラブとひろしは仲良しだから。</w:t>
            </w:r>
          </w:p>
        </w:tc>
        <w:tc>
          <w:tcPr>
            <w:tcW w:w="4042" w:type="dxa"/>
          </w:tcPr>
          <w:p w:rsidR="00F2364D" w:rsidRDefault="005E091C" w:rsidP="00A03214">
            <w:r>
              <w:rPr>
                <w:rFonts w:hint="eastAsia"/>
              </w:rPr>
              <w:t>・教師の語りで資料提示する。</w:t>
            </w:r>
          </w:p>
          <w:p w:rsidR="005E091C" w:rsidRDefault="005E091C" w:rsidP="005E091C">
            <w:pPr>
              <w:ind w:left="210" w:hangingChars="100" w:hanging="210"/>
            </w:pPr>
            <w:r>
              <w:rPr>
                <w:rFonts w:hint="eastAsia"/>
              </w:rPr>
              <w:t>・①では、登場人物の名前を</w:t>
            </w:r>
            <w:r w:rsidR="00B96558">
              <w:rPr>
                <w:rFonts w:hint="eastAsia"/>
              </w:rPr>
              <w:t>挙げ</w:t>
            </w:r>
            <w:r>
              <w:rPr>
                <w:rFonts w:hint="eastAsia"/>
              </w:rPr>
              <w:t>、それぞれに言いたいことを率直に出させる。</w:t>
            </w:r>
          </w:p>
          <w:p w:rsidR="005E091C" w:rsidRDefault="000B7B00" w:rsidP="005E091C">
            <w:pPr>
              <w:ind w:left="210" w:hangingChars="100" w:hanging="210"/>
            </w:pPr>
            <w:r>
              <w:rPr>
                <w:rFonts w:hint="eastAsia"/>
              </w:rPr>
              <w:t>・全員起立させ、自分の言いたいことが全部出</w:t>
            </w:r>
            <w:r w:rsidR="005E091C">
              <w:rPr>
                <w:rFonts w:hint="eastAsia"/>
              </w:rPr>
              <w:t>たら、着席させる。</w:t>
            </w:r>
          </w:p>
          <w:p w:rsidR="00D86209" w:rsidRDefault="00D86209" w:rsidP="005E091C">
            <w:pPr>
              <w:ind w:left="210" w:hangingChars="100" w:hanging="210"/>
            </w:pPr>
            <w:r>
              <w:rPr>
                <w:rFonts w:hint="eastAsia"/>
              </w:rPr>
              <w:t>・児童のどんな意見でも共感的に聞く。</w:t>
            </w:r>
          </w:p>
          <w:p w:rsidR="000B7B00" w:rsidRDefault="005E091C" w:rsidP="005E091C">
            <w:pPr>
              <w:ind w:left="210" w:hangingChars="100" w:hanging="210"/>
            </w:pPr>
            <w:r>
              <w:rPr>
                <w:rFonts w:hint="eastAsia"/>
              </w:rPr>
              <w:t>・発言した児童の名前プレートを貼る。</w:t>
            </w:r>
          </w:p>
          <w:p w:rsidR="005E091C" w:rsidRDefault="000B7B00" w:rsidP="005E091C">
            <w:pPr>
              <w:ind w:left="210" w:hangingChars="100" w:hanging="210"/>
            </w:pPr>
            <w:r>
              <w:rPr>
                <w:rFonts w:hint="eastAsia"/>
              </w:rPr>
              <w:t>・言葉の壁がある児童は、児童の様子を見て、着席させる。</w:t>
            </w:r>
          </w:p>
          <w:p w:rsidR="00E148A4" w:rsidRDefault="00E148A4" w:rsidP="005E091C">
            <w:pPr>
              <w:ind w:left="210" w:hangingChars="100" w:hanging="210"/>
            </w:pPr>
          </w:p>
          <w:p w:rsidR="00DA6A58" w:rsidRDefault="00DA6A58" w:rsidP="005E091C">
            <w:pPr>
              <w:ind w:left="210" w:hangingChars="100" w:hanging="210"/>
            </w:pPr>
          </w:p>
          <w:p w:rsidR="00DA6A58" w:rsidRDefault="00DA6A58" w:rsidP="005E091C">
            <w:pPr>
              <w:ind w:left="210" w:hangingChars="100" w:hanging="210"/>
            </w:pPr>
          </w:p>
          <w:p w:rsidR="001E37A3" w:rsidRDefault="001E37A3" w:rsidP="005E091C">
            <w:pPr>
              <w:ind w:left="210" w:hangingChars="100" w:hanging="210"/>
            </w:pPr>
          </w:p>
          <w:p w:rsidR="001E37A3" w:rsidRDefault="001E37A3" w:rsidP="005E091C">
            <w:pPr>
              <w:ind w:left="210" w:hangingChars="100" w:hanging="210"/>
            </w:pPr>
          </w:p>
          <w:p w:rsidR="001E37A3" w:rsidRDefault="001E37A3" w:rsidP="005E091C">
            <w:pPr>
              <w:ind w:left="210" w:hangingChars="100" w:hanging="210"/>
            </w:pPr>
          </w:p>
          <w:p w:rsidR="001E37A3" w:rsidRDefault="001E37A3" w:rsidP="005E091C">
            <w:pPr>
              <w:ind w:left="210" w:hangingChars="100" w:hanging="210"/>
            </w:pPr>
          </w:p>
          <w:p w:rsidR="001E37A3" w:rsidRDefault="001E37A3" w:rsidP="005E091C">
            <w:pPr>
              <w:ind w:left="210" w:hangingChars="100" w:hanging="210"/>
            </w:pPr>
          </w:p>
          <w:p w:rsidR="00E94FC7" w:rsidRDefault="00E94FC7" w:rsidP="005E091C">
            <w:pPr>
              <w:ind w:left="210" w:hangingChars="100" w:hanging="210"/>
            </w:pPr>
          </w:p>
          <w:p w:rsidR="00E94FC7" w:rsidRDefault="00E94FC7" w:rsidP="005E091C">
            <w:pPr>
              <w:ind w:left="210" w:hangingChars="100" w:hanging="210"/>
            </w:pPr>
          </w:p>
          <w:p w:rsidR="00E94FC7" w:rsidRDefault="00E94FC7" w:rsidP="005E091C">
            <w:pPr>
              <w:ind w:left="210" w:hangingChars="100" w:hanging="210"/>
            </w:pPr>
          </w:p>
          <w:p w:rsidR="00B96558" w:rsidRDefault="00E148A4" w:rsidP="005E091C">
            <w:pPr>
              <w:ind w:left="210" w:hangingChars="100" w:hanging="210"/>
            </w:pPr>
            <w:r>
              <w:rPr>
                <w:rFonts w:hint="eastAsia"/>
              </w:rPr>
              <w:t>・②では、友達から学んで、成</w:t>
            </w:r>
            <w:r w:rsidR="00754908">
              <w:rPr>
                <w:rFonts w:hint="eastAsia"/>
              </w:rPr>
              <w:t>長できた意見を出させることで、今後の自分の思考の判断材料として生かさせる</w:t>
            </w:r>
            <w:r>
              <w:rPr>
                <w:rFonts w:hint="eastAsia"/>
              </w:rPr>
              <w:t>。</w:t>
            </w:r>
          </w:p>
          <w:p w:rsidR="00E148A4" w:rsidRPr="00E94FC7" w:rsidRDefault="00E94FC7" w:rsidP="005E091C">
            <w:pPr>
              <w:ind w:left="210" w:hangingChars="100" w:hanging="210"/>
            </w:pPr>
            <w:r w:rsidRPr="002F6EC0">
              <w:t>・</w:t>
            </w:r>
            <w:r w:rsidR="002F6EC0">
              <w:rPr>
                <w:rFonts w:hint="eastAsia"/>
              </w:rPr>
              <w:t>まだ、自分の考えをはっきりさせていない児童には、名前プレートを黒板に貼らせ、自分の考えを明らかにさせる</w:t>
            </w:r>
            <w:r w:rsidRPr="002F6EC0">
              <w:t>。</w:t>
            </w:r>
          </w:p>
          <w:p w:rsidR="00754908" w:rsidRDefault="00754908" w:rsidP="00E148A4"/>
          <w:p w:rsidR="001E37A3" w:rsidRDefault="001E37A3" w:rsidP="00E148A4"/>
          <w:p w:rsidR="001E37A3" w:rsidRDefault="001E37A3" w:rsidP="00E148A4"/>
          <w:p w:rsidR="001E37A3" w:rsidRDefault="001E37A3" w:rsidP="00E148A4"/>
          <w:p w:rsidR="001E37A3" w:rsidRPr="001E37A3" w:rsidRDefault="001E37A3" w:rsidP="00E148A4"/>
          <w:p w:rsidR="00E148A4" w:rsidRDefault="000B7B00" w:rsidP="00754908">
            <w:pPr>
              <w:ind w:left="210" w:hangingChars="100" w:hanging="210"/>
            </w:pPr>
            <w:r>
              <w:rPr>
                <w:rFonts w:hint="eastAsia"/>
              </w:rPr>
              <w:t>・さまざまな考え方の中から、自分が特に大切だと思えることを話し合わせる。</w:t>
            </w:r>
          </w:p>
          <w:p w:rsidR="000B7B00" w:rsidRDefault="000B7B00" w:rsidP="00754908">
            <w:pPr>
              <w:ind w:left="210" w:hangingChars="100" w:hanging="210"/>
            </w:pPr>
            <w:r>
              <w:rPr>
                <w:rFonts w:hint="eastAsia"/>
              </w:rPr>
              <w:t>・理由を述べること</w:t>
            </w:r>
            <w:r w:rsidR="00776E01">
              <w:rPr>
                <w:rFonts w:hint="eastAsia"/>
              </w:rPr>
              <w:t>で、自己の価値観の自覚を深める。</w:t>
            </w:r>
          </w:p>
          <w:p w:rsidR="00B96558" w:rsidRPr="001E37A3" w:rsidRDefault="00B96558" w:rsidP="005E091C">
            <w:pPr>
              <w:ind w:left="210" w:hangingChars="100" w:hanging="210"/>
            </w:pPr>
          </w:p>
          <w:p w:rsidR="00AE3F5E" w:rsidRPr="00006BDA" w:rsidRDefault="00AE3F5E" w:rsidP="00F53CF3"/>
        </w:tc>
      </w:tr>
      <w:tr w:rsidR="00F2364D" w:rsidTr="00D55CDC">
        <w:tc>
          <w:tcPr>
            <w:tcW w:w="675" w:type="dxa"/>
          </w:tcPr>
          <w:p w:rsidR="00D55CDC" w:rsidRDefault="00AE3F5E" w:rsidP="00D55CDC">
            <w:pPr>
              <w:jc w:val="center"/>
            </w:pPr>
            <w:r>
              <w:t>ま</w:t>
            </w:r>
          </w:p>
          <w:p w:rsidR="00D55CDC" w:rsidRDefault="00AE3F5E" w:rsidP="00D55CDC">
            <w:pPr>
              <w:jc w:val="center"/>
            </w:pPr>
            <w:r>
              <w:t>と</w:t>
            </w:r>
          </w:p>
          <w:p w:rsidR="00F2364D" w:rsidRDefault="00AE3F5E" w:rsidP="00D55CDC">
            <w:pPr>
              <w:jc w:val="center"/>
            </w:pPr>
            <w:r>
              <w:t>め</w:t>
            </w:r>
            <w:r>
              <w:rPr>
                <w:rFonts w:hint="eastAsia"/>
              </w:rPr>
              <w:t>(</w:t>
            </w:r>
            <w:r w:rsidR="00D55CDC">
              <w:rPr>
                <w:rFonts w:hint="eastAsia"/>
              </w:rPr>
              <w:t>8</w:t>
            </w:r>
            <w:r>
              <w:rPr>
                <w:rFonts w:hint="eastAsia"/>
              </w:rPr>
              <w:t>)</w:t>
            </w:r>
          </w:p>
        </w:tc>
        <w:tc>
          <w:tcPr>
            <w:tcW w:w="5245" w:type="dxa"/>
          </w:tcPr>
          <w:p w:rsidR="00F2364D" w:rsidRDefault="00F53CF3" w:rsidP="00A03214">
            <w:r>
              <w:rPr>
                <w:rFonts w:hint="eastAsia"/>
              </w:rPr>
              <w:t>３　授業のまとめをする</w:t>
            </w:r>
            <w:r w:rsidR="00AE3F5E">
              <w:rPr>
                <w:rFonts w:hint="eastAsia"/>
              </w:rPr>
              <w:t>。</w:t>
            </w:r>
          </w:p>
          <w:p w:rsidR="00AE3F5E" w:rsidRDefault="00AE3F5E" w:rsidP="00AE3F5E">
            <w:pPr>
              <w:ind w:left="420" w:hangingChars="200" w:hanging="420"/>
            </w:pPr>
            <w:r>
              <w:rPr>
                <w:rFonts w:hint="eastAsia"/>
              </w:rPr>
              <w:t xml:space="preserve">　</w:t>
            </w:r>
            <w:r w:rsidR="00F53CF3">
              <w:rPr>
                <w:rFonts w:hint="eastAsia"/>
              </w:rPr>
              <w:t>・動物愛護に関する話を聞く。</w:t>
            </w:r>
          </w:p>
          <w:p w:rsidR="00AE3F5E" w:rsidRDefault="00AE3F5E" w:rsidP="00A03214">
            <w:r>
              <w:rPr>
                <w:rFonts w:hint="eastAsia"/>
              </w:rPr>
              <w:t xml:space="preserve">　・授業後アンケートを書く。</w:t>
            </w:r>
          </w:p>
        </w:tc>
        <w:tc>
          <w:tcPr>
            <w:tcW w:w="4042" w:type="dxa"/>
          </w:tcPr>
          <w:p w:rsidR="00F53CF3" w:rsidRDefault="00F53CF3" w:rsidP="00A03214"/>
          <w:p w:rsidR="00AE3F5E" w:rsidRDefault="00F53CF3" w:rsidP="00F53CF3">
            <w:pPr>
              <w:ind w:left="210" w:hangingChars="100" w:hanging="210"/>
            </w:pPr>
            <w:r>
              <w:rPr>
                <w:rFonts w:hint="eastAsia"/>
              </w:rPr>
              <w:t>・児童の日常の中で見つけた行為か、教師の経験を話す。</w:t>
            </w:r>
          </w:p>
        </w:tc>
      </w:tr>
    </w:tbl>
    <w:p w:rsidR="00A03214" w:rsidRDefault="00A03214" w:rsidP="00A03214">
      <w:r>
        <w:rPr>
          <w:rFonts w:hint="eastAsia"/>
        </w:rPr>
        <w:t>７　評　価</w:t>
      </w:r>
    </w:p>
    <w:p w:rsidR="009041E1" w:rsidRDefault="00F53CF3" w:rsidP="009041E1">
      <w:pPr>
        <w:ind w:firstLineChars="100" w:firstLine="210"/>
      </w:pPr>
      <w:r>
        <w:rPr>
          <w:rFonts w:hint="eastAsia"/>
        </w:rPr>
        <w:t>優しい心で生き物に接する主人公の気持ちを考えることを通して、親身になって世話をしようとする意欲を育ったか。</w:t>
      </w:r>
    </w:p>
    <w:p w:rsidR="009041E1" w:rsidRDefault="0019651C" w:rsidP="009041E1">
      <w:pPr>
        <w:ind w:firstLineChars="100" w:firstLine="210"/>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212.25pt;margin-top:65.25pt;width:54.75pt;height:0;z-index:251660288" o:connectortype="straight">
            <v:stroke endarrow="block"/>
            <w10:wrap anchorx="page" anchory="page"/>
          </v:shape>
        </w:pict>
      </w:r>
      <w:r>
        <w:rPr>
          <w:noProof/>
        </w:rPr>
        <w:pict>
          <v:rect id="_x0000_s1027" style="position:absolute;left:0;text-align:left;margin-left:287.25pt;margin-top:25.5pt;width:197.25pt;height:93.75pt;z-index:251659264">
            <v:textbox inset="5.85pt,.7pt,5.85pt,.7pt">
              <w:txbxContent>
                <w:p w:rsidR="00397D09" w:rsidRDefault="00397D09" w:rsidP="000C71A1">
                  <w:pPr>
                    <w:ind w:left="210" w:hangingChars="100" w:hanging="210"/>
                  </w:pPr>
                  <w:r>
                    <w:rPr>
                      <w:rFonts w:hint="eastAsia"/>
                    </w:rPr>
                    <w:t>○　生き物のことを考え、自分も生き物も楽しく遊べる遊び方を考える。</w:t>
                  </w:r>
                </w:p>
                <w:p w:rsidR="00397D09" w:rsidRDefault="00397D09" w:rsidP="000C71A1">
                  <w:pPr>
                    <w:ind w:left="210" w:hangingChars="100" w:hanging="210"/>
                  </w:pPr>
                  <w:r>
                    <w:rPr>
                      <w:rFonts w:hint="eastAsia"/>
                    </w:rPr>
                    <w:t>○　生き物を飼ったときは、責任をもって世話をする。</w:t>
                  </w:r>
                </w:p>
              </w:txbxContent>
            </v:textbox>
            <w10:wrap anchorx="page" anchory="page"/>
          </v:rect>
        </w:pict>
      </w:r>
      <w:r>
        <w:rPr>
          <w:noProof/>
        </w:rPr>
        <w:pict>
          <v:rect id="_x0000_s1026" style="position:absolute;left:0;text-align:left;margin-left:5.25pt;margin-top:25.5pt;width:197.25pt;height:93.75pt;z-index:251658240">
            <v:textbox inset="5.85pt,.7pt,5.85pt,.7pt">
              <w:txbxContent>
                <w:p w:rsidR="00397D09" w:rsidRDefault="00397D09" w:rsidP="000C71A1">
                  <w:pPr>
                    <w:ind w:left="210" w:hangingChars="100" w:hanging="210"/>
                  </w:pPr>
                  <w:r>
                    <w:rPr>
                      <w:rFonts w:hint="eastAsia"/>
                    </w:rPr>
                    <w:t xml:space="preserve">○　</w:t>
                  </w:r>
                  <w:r>
                    <w:rPr>
                      <w:rFonts w:hint="eastAsia"/>
                    </w:rPr>
                    <w:t>生き物のことはあまり考えず、自分が遊びたいように生き物と遊ぶ。</w:t>
                  </w:r>
                </w:p>
                <w:p w:rsidR="00397D09" w:rsidRDefault="00397D09" w:rsidP="00375E14">
                  <w:pPr>
                    <w:ind w:left="210" w:hangingChars="100" w:hanging="210"/>
                  </w:pPr>
                  <w:r>
                    <w:rPr>
                      <w:rFonts w:hint="eastAsia"/>
                    </w:rPr>
                    <w:t>○　生き物に興味があるときは世話をするが、興味がなくなったときは家の人に任せる。</w:t>
                  </w:r>
                </w:p>
              </w:txbxContent>
            </v:textbox>
            <w10:wrap anchorx="page" anchory="page"/>
          </v:rect>
        </w:pict>
      </w:r>
      <w:r w:rsidR="009041E1">
        <w:rPr>
          <w:rFonts w:hint="eastAsia"/>
        </w:rPr>
        <w:t xml:space="preserve">＜授業前＞　　　　　　　　　　　　　　　　　　</w:t>
      </w:r>
      <w:r w:rsidR="00375E14">
        <w:rPr>
          <w:rFonts w:hint="eastAsia"/>
        </w:rPr>
        <w:t xml:space="preserve">　</w:t>
      </w:r>
      <w:r w:rsidR="009041E1">
        <w:rPr>
          <w:rFonts w:hint="eastAsia"/>
        </w:rPr>
        <w:t xml:space="preserve">　　　＜授業後＞</w:t>
      </w: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397D09" w:rsidRDefault="00397D09" w:rsidP="009041E1">
      <w:pPr>
        <w:ind w:firstLineChars="100" w:firstLine="210"/>
      </w:pPr>
    </w:p>
    <w:p w:rsidR="007F6838" w:rsidRDefault="007F6838" w:rsidP="009041E1">
      <w:pPr>
        <w:ind w:firstLineChars="100" w:firstLine="210"/>
      </w:pPr>
    </w:p>
    <w:p w:rsidR="00375E14" w:rsidRDefault="00375E14" w:rsidP="009041E1">
      <w:pPr>
        <w:ind w:firstLineChars="100" w:firstLine="210"/>
      </w:pPr>
    </w:p>
    <w:p w:rsidR="00375E14" w:rsidRDefault="00375E14" w:rsidP="009041E1">
      <w:pPr>
        <w:ind w:firstLineChars="100" w:firstLine="210"/>
      </w:pPr>
    </w:p>
    <w:p w:rsidR="00375E14" w:rsidRDefault="00375E14" w:rsidP="00375E14">
      <w:pPr>
        <w:ind w:firstLineChars="100" w:firstLine="361"/>
        <w:jc w:val="center"/>
        <w:rPr>
          <w:rFonts w:asciiTheme="majorEastAsia" w:eastAsiaTheme="majorEastAsia" w:hAnsiTheme="majorEastAsia"/>
          <w:b/>
          <w:sz w:val="36"/>
          <w:szCs w:val="36"/>
        </w:rPr>
      </w:pPr>
      <w:r w:rsidRPr="00375E14">
        <w:rPr>
          <w:rFonts w:asciiTheme="majorEastAsia" w:eastAsiaTheme="majorEastAsia" w:hAnsiTheme="majorEastAsia" w:hint="eastAsia"/>
          <w:b/>
          <w:sz w:val="36"/>
          <w:szCs w:val="36"/>
        </w:rPr>
        <w:t>じゅぎょうの後で＜＜アンケート＞＞</w:t>
      </w:r>
    </w:p>
    <w:p w:rsidR="00E94FC7" w:rsidRDefault="00E94FC7" w:rsidP="00644EED">
      <w:pPr>
        <w:ind w:leftChars="100" w:left="690" w:hangingChars="200" w:hanging="480"/>
        <w:jc w:val="left"/>
        <w:rPr>
          <w:rFonts w:asciiTheme="minorEastAsia" w:hAnsiTheme="minorEastAsia"/>
          <w:sz w:val="24"/>
          <w:szCs w:val="24"/>
        </w:rPr>
      </w:pPr>
    </w:p>
    <w:p w:rsidR="00E94FC7" w:rsidRDefault="00E94FC7" w:rsidP="00E94FC7">
      <w:pPr>
        <w:ind w:leftChars="328" w:left="689" w:firstLineChars="900" w:firstLine="2160"/>
        <w:jc w:val="left"/>
        <w:rPr>
          <w:rFonts w:asciiTheme="minorEastAsia" w:hAnsiTheme="minorEastAsia"/>
          <w:sz w:val="24"/>
          <w:szCs w:val="24"/>
        </w:rPr>
      </w:pPr>
      <w:r>
        <w:rPr>
          <w:rFonts w:asciiTheme="minorEastAsia" w:hAnsiTheme="minorEastAsia" w:hint="eastAsia"/>
          <w:sz w:val="24"/>
          <w:szCs w:val="24"/>
        </w:rPr>
        <w:t>名前（　　　　　　　　　　　　　　　　　　　　　　）</w:t>
      </w:r>
    </w:p>
    <w:p w:rsidR="00644EED" w:rsidRDefault="00644EED" w:rsidP="00644EED">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 xml:space="preserve">○　「友だちのいけんの中で、自分は思いつかなかったなぁ」と思えるようないけんをかきましょう。　　　</w:t>
      </w:r>
    </w:p>
    <w:p w:rsidR="00644EED" w:rsidRDefault="0019651C" w:rsidP="00644EED">
      <w:pPr>
        <w:ind w:leftChars="100" w:left="690" w:hangingChars="200" w:hanging="480"/>
        <w:jc w:val="left"/>
        <w:rPr>
          <w:rFonts w:asciiTheme="minorEastAsia" w:hAnsiTheme="minorEastAsia"/>
          <w:sz w:val="24"/>
          <w:szCs w:val="24"/>
        </w:rPr>
      </w:pPr>
      <w:r>
        <w:rPr>
          <w:rFonts w:asciiTheme="minorEastAsia" w:hAnsiTheme="minorEastAsia"/>
          <w:noProof/>
          <w:sz w:val="24"/>
          <w:szCs w:val="24"/>
        </w:rPr>
        <w:pict>
          <v:rect id="_x0000_s1035" style="position:absolute;left:0;text-align:left;margin-left:32.25pt;margin-top:7.5pt;width:418.5pt;height:119.25pt;z-index:251666432">
            <v:textbox inset="5.85pt,.7pt,5.85pt,.7pt">
              <w:txbxContent>
                <w:p w:rsidR="00397D09" w:rsidRPr="00644EED" w:rsidRDefault="00397D09" w:rsidP="00E94FC7">
                  <w:pPr>
                    <w:rPr>
                      <w:sz w:val="24"/>
                      <w:szCs w:val="24"/>
                    </w:rPr>
                  </w:pPr>
                  <w:r w:rsidRPr="00644EED">
                    <w:rPr>
                      <w:rFonts w:hint="eastAsia"/>
                      <w:sz w:val="24"/>
                      <w:szCs w:val="24"/>
                    </w:rPr>
                    <w:t>（　　　　　　　　　　　　）さん</w:t>
                  </w:r>
                  <w:r>
                    <w:rPr>
                      <w:rFonts w:hint="eastAsia"/>
                      <w:sz w:val="24"/>
                      <w:szCs w:val="24"/>
                    </w:rPr>
                    <w:t>・くん</w:t>
                  </w:r>
                  <w:r w:rsidRPr="00644EED">
                    <w:rPr>
                      <w:rFonts w:hint="eastAsia"/>
                      <w:sz w:val="24"/>
                      <w:szCs w:val="24"/>
                    </w:rPr>
                    <w:t>の</w:t>
                  </w:r>
                </w:p>
              </w:txbxContent>
            </v:textbox>
            <w10:wrap anchorx="page" anchory="page"/>
          </v:rect>
        </w:pict>
      </w: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644EED" w:rsidRDefault="0019651C" w:rsidP="00644EED">
      <w:pPr>
        <w:ind w:leftChars="100" w:left="690" w:hangingChars="200" w:hanging="480"/>
        <w:jc w:val="left"/>
        <w:rPr>
          <w:rFonts w:asciiTheme="minorEastAsia" w:hAnsiTheme="minorEastAsia"/>
          <w:sz w:val="24"/>
          <w:szCs w:val="24"/>
        </w:rPr>
      </w:pPr>
      <w:r>
        <w:rPr>
          <w:rFonts w:asciiTheme="minorEastAsia" w:hAnsiTheme="minorEastAsia"/>
          <w:noProof/>
          <w:sz w:val="24"/>
          <w:szCs w:val="24"/>
        </w:rPr>
        <w:pict>
          <v:rect id="_x0000_s1032" style="position:absolute;left:0;text-align:left;margin-left:32.25pt;margin-top:1.5pt;width:418.5pt;height:119.25pt;z-index:251663360">
            <v:textbox inset="5.85pt,.7pt,5.85pt,.7pt">
              <w:txbxContent>
                <w:p w:rsidR="00397D09" w:rsidRPr="00644EED" w:rsidRDefault="00397D09" w:rsidP="00644EED">
                  <w:pPr>
                    <w:rPr>
                      <w:sz w:val="24"/>
                      <w:szCs w:val="24"/>
                    </w:rPr>
                  </w:pPr>
                  <w:r w:rsidRPr="00644EED">
                    <w:rPr>
                      <w:rFonts w:hint="eastAsia"/>
                      <w:sz w:val="24"/>
                      <w:szCs w:val="24"/>
                    </w:rPr>
                    <w:t>（　　　　　　　　　　　　）</w:t>
                  </w:r>
                  <w:r w:rsidRPr="00644EED">
                    <w:rPr>
                      <w:rFonts w:hint="eastAsia"/>
                      <w:sz w:val="24"/>
                      <w:szCs w:val="24"/>
                    </w:rPr>
                    <w:t>さん</w:t>
                  </w:r>
                  <w:r>
                    <w:rPr>
                      <w:rFonts w:hint="eastAsia"/>
                      <w:sz w:val="24"/>
                      <w:szCs w:val="24"/>
                    </w:rPr>
                    <w:t>・くん</w:t>
                  </w:r>
                  <w:r w:rsidRPr="00644EED">
                    <w:rPr>
                      <w:rFonts w:hint="eastAsia"/>
                      <w:sz w:val="24"/>
                      <w:szCs w:val="24"/>
                    </w:rPr>
                    <w:t>の</w:t>
                  </w:r>
                </w:p>
              </w:txbxContent>
            </v:textbox>
            <w10:wrap anchorx="page" anchory="page"/>
          </v:rect>
        </w:pict>
      </w: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644EED" w:rsidRDefault="00644EED" w:rsidP="00644EED">
      <w:pPr>
        <w:ind w:leftChars="100" w:left="690" w:hangingChars="200" w:hanging="480"/>
        <w:jc w:val="left"/>
        <w:rPr>
          <w:rFonts w:asciiTheme="minorEastAsia" w:hAnsiTheme="minorEastAsia"/>
          <w:sz w:val="24"/>
          <w:szCs w:val="24"/>
        </w:rPr>
      </w:pPr>
    </w:p>
    <w:p w:rsidR="00E94FC7" w:rsidRDefault="00E94FC7" w:rsidP="00644EED">
      <w:pPr>
        <w:ind w:leftChars="100" w:left="690" w:hangingChars="200" w:hanging="480"/>
        <w:jc w:val="left"/>
        <w:rPr>
          <w:rFonts w:asciiTheme="minorEastAsia" w:hAnsiTheme="minorEastAsia"/>
          <w:sz w:val="24"/>
          <w:szCs w:val="24"/>
        </w:rPr>
      </w:pPr>
    </w:p>
    <w:p w:rsidR="00E94FC7" w:rsidRDefault="00E94FC7" w:rsidP="00644EED">
      <w:pPr>
        <w:ind w:leftChars="100" w:left="690" w:hangingChars="200" w:hanging="480"/>
        <w:jc w:val="left"/>
        <w:rPr>
          <w:rFonts w:asciiTheme="minorEastAsia" w:hAnsiTheme="minorEastAsia"/>
          <w:sz w:val="24"/>
          <w:szCs w:val="24"/>
        </w:rPr>
      </w:pPr>
    </w:p>
    <w:p w:rsidR="00E94FC7" w:rsidRDefault="00E94FC7" w:rsidP="00644EED">
      <w:pPr>
        <w:ind w:leftChars="100" w:left="690" w:hangingChars="200" w:hanging="480"/>
        <w:jc w:val="left"/>
        <w:rPr>
          <w:rFonts w:asciiTheme="minorEastAsia" w:hAnsiTheme="minorEastAsia"/>
          <w:sz w:val="24"/>
          <w:szCs w:val="24"/>
        </w:rPr>
      </w:pPr>
    </w:p>
    <w:p w:rsidR="006B080F" w:rsidRDefault="006D17BD" w:rsidP="006B080F">
      <w:pPr>
        <w:ind w:leftChars="100" w:left="690" w:hangingChars="200" w:hanging="480"/>
        <w:jc w:val="right"/>
        <w:rPr>
          <w:rFonts w:asciiTheme="minorEastAsia" w:hAnsiTheme="minorEastAsia"/>
          <w:sz w:val="24"/>
          <w:szCs w:val="24"/>
        </w:rPr>
      </w:pPr>
      <w:r>
        <w:rPr>
          <w:rFonts w:asciiTheme="minorEastAsia" w:hAnsiTheme="minorEastAsia" w:hint="eastAsia"/>
          <w:sz w:val="24"/>
          <w:szCs w:val="24"/>
        </w:rPr>
        <w:t>といういけん</w:t>
      </w:r>
      <w:r w:rsidR="006B080F">
        <w:rPr>
          <w:rFonts w:asciiTheme="minorEastAsia" w:hAnsiTheme="minorEastAsia" w:hint="eastAsia"/>
          <w:sz w:val="24"/>
          <w:szCs w:val="24"/>
        </w:rPr>
        <w:t>。</w:t>
      </w:r>
    </w:p>
    <w:p w:rsidR="006B080F" w:rsidRDefault="006B080F" w:rsidP="00644EED">
      <w:pPr>
        <w:ind w:leftChars="100" w:left="690" w:hangingChars="200" w:hanging="480"/>
        <w:jc w:val="left"/>
        <w:rPr>
          <w:rFonts w:asciiTheme="minorEastAsia" w:hAnsiTheme="minorEastAsia"/>
          <w:sz w:val="24"/>
          <w:szCs w:val="24"/>
        </w:rPr>
      </w:pPr>
    </w:p>
    <w:p w:rsidR="006B080F" w:rsidRDefault="006B080F" w:rsidP="00644EED">
      <w:pPr>
        <w:ind w:leftChars="100" w:left="690" w:hangingChars="200" w:hanging="480"/>
        <w:jc w:val="left"/>
        <w:rPr>
          <w:rFonts w:asciiTheme="minorEastAsia" w:hAnsiTheme="minorEastAsia"/>
          <w:sz w:val="24"/>
          <w:szCs w:val="24"/>
        </w:rPr>
      </w:pPr>
      <w:r>
        <w:rPr>
          <w:rFonts w:asciiTheme="minorEastAsia" w:hAnsiTheme="minorEastAsia" w:hint="eastAsia"/>
          <w:sz w:val="24"/>
          <w:szCs w:val="24"/>
        </w:rPr>
        <w:t>○　今日のじゅぎょうで、思ったことや考えたことを書きましょう。</w:t>
      </w:r>
    </w:p>
    <w:p w:rsidR="006B080F" w:rsidRPr="00644EED" w:rsidRDefault="0019651C" w:rsidP="00644EED">
      <w:pPr>
        <w:ind w:leftChars="100" w:left="690" w:hangingChars="200" w:hanging="480"/>
        <w:jc w:val="left"/>
        <w:rPr>
          <w:rFonts w:asciiTheme="minorEastAsia" w:hAnsiTheme="minorEastAsia"/>
          <w:sz w:val="24"/>
          <w:szCs w:val="24"/>
        </w:rPr>
      </w:pPr>
      <w:r>
        <w:rPr>
          <w:rFonts w:asciiTheme="minorEastAsia" w:hAnsiTheme="minorEastAsia"/>
          <w:noProof/>
          <w:sz w:val="24"/>
          <w:szCs w:val="24"/>
        </w:rPr>
        <w:pict>
          <v:rect id="_x0000_s1033" style="position:absolute;left:0;text-align:left;margin-left:16.5pt;margin-top:10.5pt;width:444pt;height:186pt;z-index:251665408">
            <v:textbox inset="5.85pt,.7pt,5.85pt,.7pt"/>
            <w10:wrap anchorx="page" anchory="page"/>
          </v:rect>
        </w:pict>
      </w:r>
    </w:p>
    <w:sectPr w:rsidR="006B080F" w:rsidRPr="00644EED" w:rsidSect="00D629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1C" w:rsidRDefault="0019651C" w:rsidP="00303B85">
      <w:r>
        <w:separator/>
      </w:r>
    </w:p>
  </w:endnote>
  <w:endnote w:type="continuationSeparator" w:id="0">
    <w:p w:rsidR="0019651C" w:rsidRDefault="0019651C" w:rsidP="0030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1C" w:rsidRDefault="0019651C" w:rsidP="00303B85">
      <w:r>
        <w:separator/>
      </w:r>
    </w:p>
  </w:footnote>
  <w:footnote w:type="continuationSeparator" w:id="0">
    <w:p w:rsidR="0019651C" w:rsidRDefault="0019651C" w:rsidP="00303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776E3"/>
    <w:multiLevelType w:val="hybridMultilevel"/>
    <w:tmpl w:val="9FFC2DE2"/>
    <w:lvl w:ilvl="0" w:tplc="B726C392">
      <w:start w:val="1"/>
      <w:numFmt w:val="decimalEnclosedCircle"/>
      <w:lvlText w:val="%1"/>
      <w:lvlJc w:val="left"/>
      <w:pPr>
        <w:ind w:left="555" w:hanging="360"/>
      </w:pPr>
      <w:rPr>
        <w:rFonts w:hint="default"/>
      </w:rPr>
    </w:lvl>
    <w:lvl w:ilvl="1" w:tplc="9B9E91D2">
      <w:start w:val="3"/>
      <w:numFmt w:val="bullet"/>
      <w:lvlText w:val="・"/>
      <w:lvlJc w:val="left"/>
      <w:pPr>
        <w:ind w:left="975" w:hanging="360"/>
      </w:pPr>
      <w:rPr>
        <w:rFonts w:ascii="ＭＳ 明朝" w:eastAsia="ＭＳ 明朝" w:hAnsi="ＭＳ 明朝" w:cstheme="minorBidi"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nsid w:val="40955D52"/>
    <w:multiLevelType w:val="hybridMultilevel"/>
    <w:tmpl w:val="DE805DC4"/>
    <w:lvl w:ilvl="0" w:tplc="9D10F70E">
      <w:start w:val="1"/>
      <w:numFmt w:val="decimalFullWidth"/>
      <w:lvlText w:val="（%1）"/>
      <w:lvlJc w:val="left"/>
      <w:pPr>
        <w:ind w:left="720" w:hanging="720"/>
      </w:pPr>
      <w:rPr>
        <w:rFonts w:hint="default"/>
      </w:rPr>
    </w:lvl>
    <w:lvl w:ilvl="1" w:tplc="9C8C292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54B7FB4"/>
    <w:multiLevelType w:val="hybridMultilevel"/>
    <w:tmpl w:val="DE561BD8"/>
    <w:lvl w:ilvl="0" w:tplc="4E7EA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3214"/>
    <w:rsid w:val="00006BDA"/>
    <w:rsid w:val="00030BD2"/>
    <w:rsid w:val="000B5652"/>
    <w:rsid w:val="000B7B00"/>
    <w:rsid w:val="000C71A1"/>
    <w:rsid w:val="000F3167"/>
    <w:rsid w:val="000F4AC1"/>
    <w:rsid w:val="00104111"/>
    <w:rsid w:val="0013558A"/>
    <w:rsid w:val="00180BEF"/>
    <w:rsid w:val="0019651C"/>
    <w:rsid w:val="001A6E6F"/>
    <w:rsid w:val="001C7B3A"/>
    <w:rsid w:val="001D142C"/>
    <w:rsid w:val="001E37A3"/>
    <w:rsid w:val="00214FCF"/>
    <w:rsid w:val="00225388"/>
    <w:rsid w:val="002649A5"/>
    <w:rsid w:val="00283B96"/>
    <w:rsid w:val="002B68E7"/>
    <w:rsid w:val="002D72EC"/>
    <w:rsid w:val="002F6EC0"/>
    <w:rsid w:val="00303B85"/>
    <w:rsid w:val="00304EC1"/>
    <w:rsid w:val="00375E14"/>
    <w:rsid w:val="00397D09"/>
    <w:rsid w:val="003B341B"/>
    <w:rsid w:val="00487B3F"/>
    <w:rsid w:val="004B19EB"/>
    <w:rsid w:val="004B7D96"/>
    <w:rsid w:val="004E2A8C"/>
    <w:rsid w:val="00555230"/>
    <w:rsid w:val="005E091C"/>
    <w:rsid w:val="00644EED"/>
    <w:rsid w:val="00655352"/>
    <w:rsid w:val="006A7E14"/>
    <w:rsid w:val="006B080F"/>
    <w:rsid w:val="006B53FB"/>
    <w:rsid w:val="006D17BD"/>
    <w:rsid w:val="00754908"/>
    <w:rsid w:val="00761AB7"/>
    <w:rsid w:val="00776E01"/>
    <w:rsid w:val="00790C99"/>
    <w:rsid w:val="007F6838"/>
    <w:rsid w:val="00833913"/>
    <w:rsid w:val="0087611B"/>
    <w:rsid w:val="00891354"/>
    <w:rsid w:val="008A4F9E"/>
    <w:rsid w:val="008A6902"/>
    <w:rsid w:val="009041E1"/>
    <w:rsid w:val="00995036"/>
    <w:rsid w:val="00A03214"/>
    <w:rsid w:val="00A20EF8"/>
    <w:rsid w:val="00A95C3F"/>
    <w:rsid w:val="00AC0176"/>
    <w:rsid w:val="00AE3F5E"/>
    <w:rsid w:val="00AF683F"/>
    <w:rsid w:val="00B02DEC"/>
    <w:rsid w:val="00B10221"/>
    <w:rsid w:val="00B12FF8"/>
    <w:rsid w:val="00B30059"/>
    <w:rsid w:val="00B96558"/>
    <w:rsid w:val="00C927D6"/>
    <w:rsid w:val="00C93A0C"/>
    <w:rsid w:val="00CB12C0"/>
    <w:rsid w:val="00CB6DC7"/>
    <w:rsid w:val="00CD786F"/>
    <w:rsid w:val="00D55CDC"/>
    <w:rsid w:val="00D629A5"/>
    <w:rsid w:val="00D75309"/>
    <w:rsid w:val="00D86209"/>
    <w:rsid w:val="00D91106"/>
    <w:rsid w:val="00DA6A58"/>
    <w:rsid w:val="00DE36EE"/>
    <w:rsid w:val="00E148A4"/>
    <w:rsid w:val="00E33572"/>
    <w:rsid w:val="00E9259B"/>
    <w:rsid w:val="00E94FC7"/>
    <w:rsid w:val="00F03B4F"/>
    <w:rsid w:val="00F10676"/>
    <w:rsid w:val="00F228BE"/>
    <w:rsid w:val="00F2364D"/>
    <w:rsid w:val="00F53CF3"/>
    <w:rsid w:val="00FF0C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1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214"/>
    <w:pPr>
      <w:ind w:leftChars="400" w:left="840"/>
    </w:pPr>
  </w:style>
  <w:style w:type="paragraph" w:styleId="a4">
    <w:name w:val="header"/>
    <w:basedOn w:val="a"/>
    <w:link w:val="a5"/>
    <w:uiPriority w:val="99"/>
    <w:unhideWhenUsed/>
    <w:rsid w:val="00303B85"/>
    <w:pPr>
      <w:tabs>
        <w:tab w:val="center" w:pos="4252"/>
        <w:tab w:val="right" w:pos="8504"/>
      </w:tabs>
      <w:snapToGrid w:val="0"/>
    </w:pPr>
  </w:style>
  <w:style w:type="character" w:customStyle="1" w:styleId="a5">
    <w:name w:val="ヘッダー (文字)"/>
    <w:basedOn w:val="a0"/>
    <w:link w:val="a4"/>
    <w:uiPriority w:val="99"/>
    <w:rsid w:val="00303B85"/>
  </w:style>
  <w:style w:type="paragraph" w:styleId="a6">
    <w:name w:val="footer"/>
    <w:basedOn w:val="a"/>
    <w:link w:val="a7"/>
    <w:uiPriority w:val="99"/>
    <w:unhideWhenUsed/>
    <w:rsid w:val="00303B85"/>
    <w:pPr>
      <w:tabs>
        <w:tab w:val="center" w:pos="4252"/>
        <w:tab w:val="right" w:pos="8504"/>
      </w:tabs>
      <w:snapToGrid w:val="0"/>
    </w:pPr>
  </w:style>
  <w:style w:type="character" w:customStyle="1" w:styleId="a7">
    <w:name w:val="フッター (文字)"/>
    <w:basedOn w:val="a0"/>
    <w:link w:val="a6"/>
    <w:uiPriority w:val="99"/>
    <w:rsid w:val="00303B85"/>
  </w:style>
  <w:style w:type="table" w:styleId="a8">
    <w:name w:val="Table Grid"/>
    <w:basedOn w:val="a1"/>
    <w:uiPriority w:val="59"/>
    <w:rsid w:val="00F236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E3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37A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6941E-E3F9-4442-B272-1EFC35A1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dc:creator>
  <cp:lastModifiedBy>愛知県</cp:lastModifiedBy>
  <cp:revision>14</cp:revision>
  <cp:lastPrinted>2017-01-20T06:53:00Z</cp:lastPrinted>
  <dcterms:created xsi:type="dcterms:W3CDTF">2017-01-09T00:13:00Z</dcterms:created>
  <dcterms:modified xsi:type="dcterms:W3CDTF">2017-03-03T00:38:00Z</dcterms:modified>
</cp:coreProperties>
</file>