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4E7" w:rsidRDefault="00D024E7" w:rsidP="00D024E7">
      <w:pPr>
        <w:jc w:val="center"/>
        <w:rPr>
          <w:rFonts w:hint="default"/>
        </w:rPr>
      </w:pPr>
      <w:r>
        <w:t>第３学年</w:t>
      </w:r>
      <w:r w:rsidR="00592E47">
        <w:t>○</w:t>
      </w:r>
      <w:r>
        <w:t>組　道徳学習指導案</w:t>
      </w:r>
    </w:p>
    <w:p w:rsidR="00D024E7" w:rsidRDefault="00D024E7" w:rsidP="00D024E7">
      <w:pPr>
        <w:wordWrap w:val="0"/>
        <w:jc w:val="right"/>
        <w:rPr>
          <w:rFonts w:hint="default"/>
        </w:rPr>
      </w:pPr>
    </w:p>
    <w:p w:rsidR="00D024E7" w:rsidRDefault="00533AE3" w:rsidP="00D024E7">
      <w:pPr>
        <w:rPr>
          <w:rFonts w:hint="default"/>
        </w:rPr>
      </w:pPr>
      <w:r>
        <w:t xml:space="preserve">１　主題名　　　　心の美しさについて考えよう　　</w:t>
      </w:r>
      <w:r w:rsidR="00592E47">
        <w:t>Ｄ</w:t>
      </w:r>
      <w:r w:rsidR="00D024E7">
        <w:t>－</w:t>
      </w:r>
      <w:bookmarkStart w:id="0" w:name="_GoBack"/>
      <w:bookmarkEnd w:id="0"/>
      <w:r w:rsidR="00D024E7">
        <w:t>（</w:t>
      </w:r>
      <w:r w:rsidR="00592E47">
        <w:t>１９</w:t>
      </w:r>
      <w:r w:rsidR="00D024E7">
        <w:t>）敬けん</w:t>
      </w:r>
    </w:p>
    <w:p w:rsidR="00D024E7" w:rsidRDefault="00D024E7" w:rsidP="00D024E7">
      <w:pPr>
        <w:rPr>
          <w:rFonts w:hint="default"/>
        </w:rPr>
      </w:pPr>
      <w:r>
        <w:t>２　資料名　　　　花さき山　　（出典　「斎藤隆介」　岩崎書店）</w:t>
      </w:r>
    </w:p>
    <w:p w:rsidR="00D024E7" w:rsidRDefault="00D024E7" w:rsidP="00D024E7">
      <w:pPr>
        <w:rPr>
          <w:rFonts w:hint="default"/>
        </w:rPr>
      </w:pPr>
      <w:r>
        <w:t xml:space="preserve">３　主題設定の理由　</w:t>
      </w:r>
      <w:r>
        <w:t xml:space="preserve">             </w:t>
      </w:r>
    </w:p>
    <w:p w:rsidR="00D024E7" w:rsidRDefault="00D024E7" w:rsidP="00D024E7">
      <w:pPr>
        <w:ind w:firstLineChars="100" w:firstLine="210"/>
        <w:rPr>
          <w:rFonts w:hint="default"/>
        </w:rPr>
      </w:pPr>
      <w:r>
        <w:t xml:space="preserve">(1) </w:t>
      </w:r>
      <w:r>
        <w:t>ねらいとする価値について</w:t>
      </w:r>
    </w:p>
    <w:p w:rsidR="00D024E7" w:rsidRDefault="00D024E7" w:rsidP="00D024E7">
      <w:pPr>
        <w:rPr>
          <w:rFonts w:hint="default"/>
        </w:rPr>
      </w:pPr>
      <w:r>
        <w:t xml:space="preserve">　　　現代社会では、便利さや物質的な豊かさを追い求める傾向がみられる。しかし、人は本来だれで</w:t>
      </w:r>
    </w:p>
    <w:p w:rsidR="00D024E7" w:rsidRDefault="00D024E7" w:rsidP="00D024E7">
      <w:pPr>
        <w:rPr>
          <w:rFonts w:hint="default"/>
        </w:rPr>
      </w:pPr>
      <w:r>
        <w:t xml:space="preserve">　　も美しい心に感動したり、善良な行いを尊いと感じたりする一面をもっている。人として、豊かな</w:t>
      </w:r>
    </w:p>
    <w:p w:rsidR="00D024E7" w:rsidRDefault="00D024E7" w:rsidP="00D024E7">
      <w:pPr>
        <w:ind w:firstLineChars="200" w:firstLine="420"/>
        <w:rPr>
          <w:rFonts w:hint="default"/>
        </w:rPr>
      </w:pPr>
      <w:r>
        <w:t>心をもって生きていくことは、物質的な環境が整っている現代だからこそ忘れてほしくない、大切</w:t>
      </w:r>
    </w:p>
    <w:p w:rsidR="00D024E7" w:rsidRDefault="00D024E7" w:rsidP="00D024E7">
      <w:pPr>
        <w:ind w:firstLineChars="200" w:firstLine="420"/>
        <w:rPr>
          <w:rFonts w:hint="default"/>
        </w:rPr>
      </w:pPr>
      <w:r>
        <w:t>なことだと考える。美しいものや美しい行いに素直に感動することができる心を育てていきたい。</w:t>
      </w:r>
    </w:p>
    <w:p w:rsidR="00D024E7" w:rsidRDefault="00D024E7" w:rsidP="00D024E7">
      <w:pPr>
        <w:ind w:firstLineChars="100" w:firstLine="210"/>
        <w:rPr>
          <w:rFonts w:hint="default"/>
        </w:rPr>
      </w:pPr>
      <w:r>
        <w:t xml:space="preserve">(2) </w:t>
      </w:r>
      <w:r>
        <w:t xml:space="preserve">児童の実態について　</w:t>
      </w:r>
    </w:p>
    <w:p w:rsidR="00D024E7" w:rsidRDefault="00D024E7" w:rsidP="00D024E7">
      <w:pPr>
        <w:ind w:left="630" w:hangingChars="300" w:hanging="630"/>
        <w:rPr>
          <w:rFonts w:hint="default"/>
        </w:rPr>
      </w:pPr>
      <w:r>
        <w:t xml:space="preserve">　　　本学級の児童（男子１０名、女子１３名）は、子どもらしく、とても元気で明るく素直である。</w:t>
      </w:r>
    </w:p>
    <w:p w:rsidR="00D024E7" w:rsidRDefault="00D024E7" w:rsidP="00D024E7">
      <w:pPr>
        <w:ind w:leftChars="200" w:left="630" w:hangingChars="100" w:hanging="210"/>
        <w:rPr>
          <w:rFonts w:hint="default"/>
        </w:rPr>
      </w:pPr>
      <w:r>
        <w:t>学校生活におけるきまりを守って、みんなで助けあって生活していこうという様子も見られる。し</w:t>
      </w:r>
    </w:p>
    <w:p w:rsidR="00D024E7" w:rsidRDefault="00D024E7" w:rsidP="00D024E7">
      <w:pPr>
        <w:ind w:leftChars="200" w:left="630" w:hangingChars="100" w:hanging="210"/>
        <w:rPr>
          <w:rFonts w:hint="default"/>
        </w:rPr>
      </w:pPr>
      <w:r>
        <w:t>かし、３年生の学級での生活に慣れ、時には自分中心の考えや発言からトラブルになる場面も見ら</w:t>
      </w:r>
    </w:p>
    <w:p w:rsidR="00D024E7" w:rsidRDefault="00D024E7" w:rsidP="00D024E7">
      <w:pPr>
        <w:ind w:leftChars="200" w:left="630" w:hangingChars="100" w:hanging="210"/>
        <w:rPr>
          <w:rFonts w:hint="default"/>
        </w:rPr>
      </w:pPr>
      <w:r>
        <w:t>れる。そこで、より　よい人間関係を築くために、相手を思いやる気持ちをもって行動することの</w:t>
      </w:r>
    </w:p>
    <w:p w:rsidR="00D024E7" w:rsidRDefault="00D024E7" w:rsidP="00D024E7">
      <w:pPr>
        <w:ind w:leftChars="200" w:left="630" w:hangingChars="100" w:hanging="210"/>
        <w:rPr>
          <w:rFonts w:hint="default"/>
        </w:rPr>
      </w:pPr>
      <w:r>
        <w:t>大切さについて考えさせたい。</w:t>
      </w:r>
    </w:p>
    <w:p w:rsidR="00D024E7" w:rsidRDefault="00D024E7" w:rsidP="00D024E7">
      <w:pPr>
        <w:ind w:leftChars="100" w:left="420" w:hangingChars="100" w:hanging="210"/>
        <w:rPr>
          <w:rFonts w:hint="default"/>
        </w:rPr>
      </w:pPr>
      <w:r>
        <w:t xml:space="preserve">(3) </w:t>
      </w:r>
      <w:r>
        <w:t>資料について</w:t>
      </w:r>
    </w:p>
    <w:p w:rsidR="00D024E7" w:rsidRDefault="00D024E7" w:rsidP="00D024E7">
      <w:pPr>
        <w:ind w:leftChars="300" w:left="630"/>
        <w:rPr>
          <w:rFonts w:hint="default"/>
        </w:rPr>
      </w:pPr>
      <w:r>
        <w:t>本時の資料「花さき山」（明るい心　３年）は、道徳教材としては有名なもので、斎藤隆介さん</w:t>
      </w:r>
    </w:p>
    <w:p w:rsidR="00D024E7" w:rsidRDefault="00D024E7" w:rsidP="00D024E7">
      <w:pPr>
        <w:ind w:firstLineChars="200" w:firstLine="420"/>
        <w:rPr>
          <w:rFonts w:hint="default"/>
        </w:rPr>
      </w:pPr>
      <w:r>
        <w:t>作、滝平二郎さん絵の、絵本を元にして、人の心の美しさについて考えさせる資料である。山の中</w:t>
      </w:r>
    </w:p>
    <w:p w:rsidR="00D024E7" w:rsidRDefault="00D024E7" w:rsidP="00D024E7">
      <w:pPr>
        <w:ind w:firstLineChars="200" w:firstLine="420"/>
        <w:rPr>
          <w:rFonts w:hint="default"/>
        </w:rPr>
      </w:pPr>
      <w:r>
        <w:t>で道に迷ったあやは、山ンばから、花さき山の話を聞く。その山に咲く花は、人が優しいことをし</w:t>
      </w:r>
    </w:p>
    <w:p w:rsidR="00D024E7" w:rsidRDefault="00D024E7" w:rsidP="00D024E7">
      <w:pPr>
        <w:ind w:firstLineChars="200" w:firstLine="420"/>
        <w:rPr>
          <w:rFonts w:hint="default"/>
        </w:rPr>
      </w:pPr>
      <w:r>
        <w:t>たり、つらいのをがまんしたときに一つずつ咲くのだという。この不思議なお話から、自分を犠牲</w:t>
      </w:r>
    </w:p>
    <w:p w:rsidR="00D024E7" w:rsidRDefault="00D024E7" w:rsidP="00D024E7">
      <w:pPr>
        <w:ind w:firstLineChars="200" w:firstLine="420"/>
        <w:rPr>
          <w:rFonts w:hint="default"/>
        </w:rPr>
      </w:pPr>
      <w:r>
        <w:t>にして人を思いやる美しい心に触れ、感動する心情を育てたい。</w:t>
      </w:r>
    </w:p>
    <w:p w:rsidR="00D024E7" w:rsidRDefault="00D024E7" w:rsidP="00D024E7">
      <w:pPr>
        <w:rPr>
          <w:rFonts w:hint="default"/>
        </w:rPr>
      </w:pPr>
    </w:p>
    <w:p w:rsidR="00D024E7" w:rsidRDefault="00D024E7" w:rsidP="00D024E7">
      <w:pPr>
        <w:rPr>
          <w:rFonts w:hint="default"/>
        </w:rPr>
      </w:pPr>
      <w:r>
        <w:t>４　本時の指導</w:t>
      </w:r>
      <w:r>
        <w:t xml:space="preserve">  </w:t>
      </w:r>
      <w:r>
        <w:t>（１時間完了）</w:t>
      </w:r>
    </w:p>
    <w:p w:rsidR="00D024E7" w:rsidRDefault="00D024E7" w:rsidP="00D024E7">
      <w:pPr>
        <w:rPr>
          <w:rFonts w:hint="default"/>
        </w:rPr>
      </w:pPr>
      <w:r>
        <w:t xml:space="preserve">　</w:t>
      </w:r>
      <w:r>
        <w:rPr>
          <w:rFonts w:ascii="ＭＳ 明朝" w:hAnsi="ＭＳ 明朝"/>
        </w:rPr>
        <w:t>(</w:t>
      </w:r>
      <w:r>
        <w:t>1</w:t>
      </w:r>
      <w:r>
        <w:rPr>
          <w:rFonts w:ascii="ＭＳ 明朝" w:hAnsi="ＭＳ 明朝"/>
        </w:rPr>
        <w:t>)</w:t>
      </w:r>
      <w:r>
        <w:t xml:space="preserve"> </w:t>
      </w:r>
      <w:r>
        <w:t xml:space="preserve">　本時のねらい</w:t>
      </w:r>
    </w:p>
    <w:p w:rsidR="00D024E7" w:rsidRDefault="00D024E7" w:rsidP="00D024E7">
      <w:pPr>
        <w:rPr>
          <w:rFonts w:hint="default"/>
        </w:rPr>
      </w:pPr>
      <w:r>
        <w:t xml:space="preserve">　　　・　「花さき山」に花を咲かせるような、人の美しい心に触れ、感動する心情を育てる。。</w:t>
      </w:r>
    </w:p>
    <w:p w:rsidR="00D024E7" w:rsidRDefault="00D024E7" w:rsidP="00D024E7">
      <w:pPr>
        <w:rPr>
          <w:rFonts w:hint="default"/>
        </w:rPr>
      </w:pPr>
      <w:r>
        <w:t xml:space="preserve">　　　・　友だちの良さについて出し合い、３の１の「花さき山」を咲かせる気持ちを高める。</w:t>
      </w:r>
    </w:p>
    <w:p w:rsidR="00D024E7" w:rsidRDefault="00D024E7" w:rsidP="00D024E7">
      <w:pPr>
        <w:rPr>
          <w:rFonts w:hint="default"/>
        </w:rPr>
      </w:pPr>
      <w:r>
        <w:t xml:space="preserve">　</w:t>
      </w:r>
      <w:r>
        <w:rPr>
          <w:rFonts w:ascii="ＭＳ 明朝" w:hAnsi="ＭＳ 明朝"/>
        </w:rPr>
        <w:t>(</w:t>
      </w:r>
      <w:r>
        <w:t>2</w:t>
      </w:r>
      <w:r>
        <w:rPr>
          <w:rFonts w:ascii="ＭＳ 明朝" w:hAnsi="ＭＳ 明朝"/>
        </w:rPr>
        <w:t>)</w:t>
      </w:r>
      <w:r>
        <w:t xml:space="preserve"> </w:t>
      </w:r>
      <w:r>
        <w:t xml:space="preserve">　準備・資料</w:t>
      </w:r>
    </w:p>
    <w:p w:rsidR="00D024E7" w:rsidRDefault="00D024E7" w:rsidP="00D024E7">
      <w:pPr>
        <w:rPr>
          <w:rFonts w:hint="default"/>
        </w:rPr>
      </w:pPr>
      <w:r>
        <w:t xml:space="preserve">　　　・　教師　絵本、実物投影機、電子黒板、板書掲示物・ワ－クシ－ト</w:t>
      </w:r>
    </w:p>
    <w:p w:rsidR="00D024E7" w:rsidRDefault="00D024E7" w:rsidP="00D024E7">
      <w:pPr>
        <w:rPr>
          <w:rFonts w:hint="default"/>
        </w:rPr>
      </w:pPr>
      <w:r>
        <w:t xml:space="preserve">　</w:t>
      </w:r>
      <w:r>
        <w:rPr>
          <w:rFonts w:ascii="ＭＳ 明朝" w:hAnsi="ＭＳ 明朝"/>
        </w:rPr>
        <w:t>(</w:t>
      </w:r>
      <w:r>
        <w:t>3</w:t>
      </w:r>
      <w:r>
        <w:rPr>
          <w:rFonts w:ascii="ＭＳ 明朝" w:hAnsi="ＭＳ 明朝"/>
        </w:rPr>
        <w:t>)</w:t>
      </w:r>
      <w:r>
        <w:t xml:space="preserve"> </w:t>
      </w:r>
      <w:r>
        <w:t>本時の展開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2410"/>
        <w:gridCol w:w="3402"/>
        <w:gridCol w:w="2896"/>
      </w:tblGrid>
      <w:tr w:rsidR="00D024E7" w:rsidTr="00D024E7">
        <w:trPr>
          <w:trHeight w:val="384"/>
        </w:trPr>
        <w:tc>
          <w:tcPr>
            <w:tcW w:w="709" w:type="dxa"/>
          </w:tcPr>
          <w:p w:rsidR="00D024E7" w:rsidRDefault="00D024E7">
            <w:pPr>
              <w:rPr>
                <w:rFonts w:hint="default"/>
              </w:rPr>
            </w:pPr>
            <w:r>
              <w:t>段階</w:t>
            </w:r>
          </w:p>
        </w:tc>
        <w:tc>
          <w:tcPr>
            <w:tcW w:w="2410" w:type="dxa"/>
          </w:tcPr>
          <w:p w:rsidR="00D024E7" w:rsidRDefault="00D024E7" w:rsidP="00D024E7">
            <w:pPr>
              <w:jc w:val="center"/>
              <w:rPr>
                <w:rFonts w:hint="default"/>
              </w:rPr>
            </w:pPr>
            <w:r>
              <w:t>学習活動</w:t>
            </w:r>
          </w:p>
        </w:tc>
        <w:tc>
          <w:tcPr>
            <w:tcW w:w="3402" w:type="dxa"/>
          </w:tcPr>
          <w:p w:rsidR="00D024E7" w:rsidRDefault="00D024E7" w:rsidP="00D024E7">
            <w:pPr>
              <w:rPr>
                <w:rFonts w:hint="default"/>
              </w:rPr>
            </w:pPr>
            <w:r>
              <w:rPr>
                <w:sz w:val="16"/>
              </w:rPr>
              <w:t>主な発問（★）と予測される子どもの反応（・）</w:t>
            </w:r>
          </w:p>
        </w:tc>
        <w:tc>
          <w:tcPr>
            <w:tcW w:w="2896" w:type="dxa"/>
          </w:tcPr>
          <w:p w:rsidR="00D024E7" w:rsidRDefault="00D024E7" w:rsidP="00D024E7">
            <w:pPr>
              <w:jc w:val="center"/>
              <w:rPr>
                <w:rFonts w:hint="default"/>
              </w:rPr>
            </w:pPr>
            <w:r>
              <w:t>指導上の留意点</w:t>
            </w:r>
          </w:p>
        </w:tc>
      </w:tr>
      <w:tr w:rsidR="00D024E7" w:rsidTr="008D506C">
        <w:trPr>
          <w:trHeight w:val="3163"/>
        </w:trPr>
        <w:tc>
          <w:tcPr>
            <w:tcW w:w="709" w:type="dxa"/>
          </w:tcPr>
          <w:p w:rsidR="00D024E7" w:rsidRDefault="00D024E7">
            <w:pPr>
              <w:rPr>
                <w:rFonts w:hint="default"/>
              </w:rPr>
            </w:pPr>
          </w:p>
          <w:p w:rsidR="008D3D8E" w:rsidRDefault="008D3D8E">
            <w:pPr>
              <w:rPr>
                <w:rFonts w:hint="default"/>
              </w:rPr>
            </w:pPr>
          </w:p>
          <w:p w:rsidR="008D3D8E" w:rsidRDefault="008D3D8E" w:rsidP="008D3D8E">
            <w:pPr>
              <w:jc w:val="center"/>
              <w:rPr>
                <w:rFonts w:hint="default"/>
              </w:rPr>
            </w:pPr>
            <w:r>
              <w:t>導</w:t>
            </w:r>
          </w:p>
          <w:p w:rsidR="008D3D8E" w:rsidRDefault="008D3D8E" w:rsidP="008D3D8E">
            <w:pPr>
              <w:jc w:val="center"/>
              <w:rPr>
                <w:rFonts w:hint="default"/>
              </w:rPr>
            </w:pPr>
          </w:p>
          <w:p w:rsidR="008D3D8E" w:rsidRDefault="008D3D8E" w:rsidP="008D3D8E">
            <w:pPr>
              <w:jc w:val="center"/>
              <w:rPr>
                <w:rFonts w:hint="default"/>
              </w:rPr>
            </w:pPr>
          </w:p>
          <w:p w:rsidR="008D3D8E" w:rsidRDefault="008D3D8E" w:rsidP="008D3D8E">
            <w:pPr>
              <w:jc w:val="center"/>
              <w:rPr>
                <w:rFonts w:hint="default"/>
              </w:rPr>
            </w:pPr>
            <w:r>
              <w:t>入</w:t>
            </w:r>
          </w:p>
          <w:p w:rsidR="008D3D8E" w:rsidRDefault="008D3D8E">
            <w:pPr>
              <w:rPr>
                <w:rFonts w:hint="default"/>
              </w:rPr>
            </w:pPr>
          </w:p>
          <w:p w:rsidR="008D3D8E" w:rsidRDefault="008D3D8E">
            <w:pPr>
              <w:rPr>
                <w:rFonts w:hint="default"/>
              </w:rPr>
            </w:pPr>
          </w:p>
          <w:p w:rsidR="008D3D8E" w:rsidRDefault="008D3D8E">
            <w:pPr>
              <w:rPr>
                <w:rFonts w:hint="default"/>
              </w:rPr>
            </w:pPr>
            <w:r>
              <w:t>５分</w:t>
            </w:r>
          </w:p>
        </w:tc>
        <w:tc>
          <w:tcPr>
            <w:tcW w:w="2410" w:type="dxa"/>
          </w:tcPr>
          <w:p w:rsidR="00D024E7" w:rsidRDefault="00D024E7" w:rsidP="008D506C">
            <w:pPr>
              <w:ind w:left="210" w:hangingChars="100" w:hanging="210"/>
              <w:rPr>
                <w:rFonts w:hint="default"/>
              </w:rPr>
            </w:pPr>
            <w:r>
              <w:t>１　「美しいもの」に　ついて考える。</w:t>
            </w:r>
          </w:p>
          <w:p w:rsidR="00D024E7" w:rsidRDefault="00D024E7">
            <w:pPr>
              <w:rPr>
                <w:rFonts w:hint="default"/>
              </w:rPr>
            </w:pPr>
          </w:p>
          <w:p w:rsidR="008D506C" w:rsidRDefault="008D506C">
            <w:pPr>
              <w:rPr>
                <w:rFonts w:hint="default"/>
              </w:rPr>
            </w:pPr>
          </w:p>
          <w:p w:rsidR="008D506C" w:rsidRDefault="008D506C">
            <w:pPr>
              <w:rPr>
                <w:rFonts w:hint="default"/>
              </w:rPr>
            </w:pPr>
          </w:p>
          <w:p w:rsidR="008D506C" w:rsidRDefault="008D506C" w:rsidP="008D506C">
            <w:pPr>
              <w:ind w:left="210" w:hangingChars="100" w:hanging="210"/>
              <w:rPr>
                <w:rFonts w:hint="default"/>
              </w:rPr>
            </w:pPr>
            <w:r>
              <w:t>２　本時の学習の流れ　を確かめる。</w:t>
            </w:r>
          </w:p>
          <w:p w:rsidR="008D506C" w:rsidRDefault="008D506C" w:rsidP="008D506C">
            <w:pPr>
              <w:ind w:left="210" w:hangingChars="100" w:hanging="210"/>
              <w:rPr>
                <w:rFonts w:hint="default"/>
              </w:rPr>
            </w:pPr>
          </w:p>
          <w:p w:rsidR="008D506C" w:rsidRDefault="008D506C" w:rsidP="008D506C">
            <w:pPr>
              <w:ind w:left="210" w:hangingChars="100" w:hanging="210"/>
              <w:rPr>
                <w:rFonts w:hint="default"/>
              </w:rPr>
            </w:pPr>
          </w:p>
          <w:p w:rsidR="008D506C" w:rsidRPr="008D506C" w:rsidRDefault="008D506C">
            <w:pPr>
              <w:rPr>
                <w:rFonts w:hint="default"/>
              </w:rPr>
            </w:pPr>
          </w:p>
        </w:tc>
        <w:tc>
          <w:tcPr>
            <w:tcW w:w="3402" w:type="dxa"/>
          </w:tcPr>
          <w:p w:rsidR="00D024E7" w:rsidRPr="008D506C" w:rsidRDefault="00D024E7">
            <w:pPr>
              <w:rPr>
                <w:rFonts w:asciiTheme="majorEastAsia" w:eastAsiaTheme="majorEastAsia" w:hAnsiTheme="majorEastAsia" w:hint="default"/>
              </w:rPr>
            </w:pPr>
            <w:r w:rsidRPr="008D506C">
              <w:rPr>
                <w:rFonts w:asciiTheme="majorEastAsia" w:eastAsiaTheme="majorEastAsia" w:hAnsiTheme="majorEastAsia"/>
              </w:rPr>
              <w:t>★　「うつくしい～」にはどんな</w:t>
            </w:r>
          </w:p>
          <w:p w:rsidR="00D024E7" w:rsidRDefault="00D024E7" w:rsidP="00D024E7">
            <w:pPr>
              <w:ind w:firstLineChars="100" w:firstLine="210"/>
              <w:rPr>
                <w:rFonts w:hint="default"/>
              </w:rPr>
            </w:pPr>
            <w:r w:rsidRPr="008D506C">
              <w:rPr>
                <w:rFonts w:asciiTheme="majorEastAsia" w:eastAsiaTheme="majorEastAsia" w:hAnsiTheme="majorEastAsia"/>
              </w:rPr>
              <w:t>言葉が入るでしょう</w:t>
            </w:r>
            <w:r w:rsidRPr="00D024E7">
              <w:t>。</w:t>
            </w:r>
          </w:p>
          <w:p w:rsidR="004E3669" w:rsidRDefault="004E3669" w:rsidP="004E3669">
            <w:pPr>
              <w:rPr>
                <w:rFonts w:hint="default"/>
              </w:rPr>
            </w:pPr>
            <w:r>
              <w:t>・　花　　・　景色</w:t>
            </w:r>
          </w:p>
          <w:p w:rsidR="004E3669" w:rsidRDefault="004E3669" w:rsidP="004E3669">
            <w:pPr>
              <w:rPr>
                <w:rFonts w:hint="default"/>
              </w:rPr>
            </w:pPr>
            <w:r>
              <w:t>・　絵　　・　人</w:t>
            </w:r>
          </w:p>
          <w:p w:rsidR="004E3669" w:rsidRDefault="004E3669" w:rsidP="004E3669">
            <w:pPr>
              <w:rPr>
                <w:rFonts w:hint="default"/>
              </w:rPr>
            </w:pPr>
            <w:r>
              <w:t xml:space="preserve">・　</w:t>
            </w:r>
            <w:r>
              <w:rPr>
                <w:u w:val="wave" w:color="000000"/>
              </w:rPr>
              <w:t>心</w:t>
            </w:r>
          </w:p>
          <w:p w:rsidR="004E3669" w:rsidRPr="008D506C" w:rsidRDefault="004E3669" w:rsidP="004E3669">
            <w:pPr>
              <w:rPr>
                <w:rFonts w:asciiTheme="majorEastAsia" w:eastAsiaTheme="majorEastAsia" w:hAnsiTheme="majorEastAsia" w:hint="default"/>
              </w:rPr>
            </w:pPr>
            <w:r w:rsidRPr="008D506C">
              <w:rPr>
                <w:rFonts w:asciiTheme="majorEastAsia" w:eastAsiaTheme="majorEastAsia" w:hAnsiTheme="majorEastAsia"/>
              </w:rPr>
              <w:t>★　今日は「美しい心」について</w:t>
            </w:r>
          </w:p>
          <w:p w:rsidR="004E3669" w:rsidRDefault="004E3669" w:rsidP="004E3669">
            <w:pPr>
              <w:ind w:firstLineChars="100" w:firstLine="210"/>
              <w:rPr>
                <w:rFonts w:hint="default"/>
              </w:rPr>
            </w:pPr>
            <w:r w:rsidRPr="008D506C">
              <w:rPr>
                <w:rFonts w:asciiTheme="majorEastAsia" w:eastAsiaTheme="majorEastAsia" w:hAnsiTheme="majorEastAsia"/>
              </w:rPr>
              <w:t xml:space="preserve">  みんなで考えてみましょう。</w:t>
            </w:r>
          </w:p>
        </w:tc>
        <w:tc>
          <w:tcPr>
            <w:tcW w:w="2896" w:type="dxa"/>
          </w:tcPr>
          <w:p w:rsidR="00D024E7" w:rsidRDefault="00D024E7" w:rsidP="00D024E7">
            <w:pPr>
              <w:rPr>
                <w:rFonts w:hint="default"/>
              </w:rPr>
            </w:pPr>
            <w:r>
              <w:t>・　見た目の美しさだけでな</w:t>
            </w:r>
          </w:p>
          <w:p w:rsidR="00D024E7" w:rsidRDefault="00D024E7" w:rsidP="00D024E7">
            <w:pPr>
              <w:ind w:leftChars="100" w:left="210"/>
              <w:rPr>
                <w:rFonts w:hint="default"/>
              </w:rPr>
            </w:pPr>
            <w:r>
              <w:t>く、心　の美しさがあることに気づかせ　　る。</w:t>
            </w:r>
          </w:p>
          <w:p w:rsidR="004E3669" w:rsidRDefault="004E3669" w:rsidP="00D024E7">
            <w:pPr>
              <w:ind w:leftChars="100" w:left="210"/>
              <w:rPr>
                <w:rFonts w:hint="default"/>
              </w:rPr>
            </w:pPr>
          </w:p>
          <w:p w:rsidR="004E3669" w:rsidRDefault="004E3669" w:rsidP="00D024E7">
            <w:pPr>
              <w:ind w:leftChars="100" w:left="210"/>
              <w:rPr>
                <w:rFonts w:hint="default"/>
              </w:rPr>
            </w:pPr>
          </w:p>
          <w:p w:rsidR="008D506C" w:rsidRDefault="00E73FA1" w:rsidP="00E73FA1">
            <w:pPr>
              <w:ind w:left="210" w:hangingChars="100" w:hanging="210"/>
              <w:rPr>
                <w:rFonts w:hint="default"/>
              </w:rPr>
            </w:pPr>
            <w:r>
              <w:t>・　本時の流れを</w:t>
            </w:r>
            <w:r w:rsidR="008D506C">
              <w:t>伝える</w:t>
            </w:r>
            <w:r>
              <w:t>。</w:t>
            </w:r>
          </w:p>
          <w:p w:rsidR="00E73FA1" w:rsidRDefault="004E3669" w:rsidP="008D506C">
            <w:pPr>
              <w:ind w:leftChars="100" w:left="210"/>
              <w:rPr>
                <w:rFonts w:hint="default"/>
              </w:rPr>
            </w:pPr>
            <w:r>
              <w:t xml:space="preserve">①お話を聞く　　</w:t>
            </w:r>
          </w:p>
          <w:p w:rsidR="00E73FA1" w:rsidRDefault="004E3669" w:rsidP="00E73FA1">
            <w:pPr>
              <w:ind w:leftChars="100" w:left="210"/>
              <w:rPr>
                <w:rFonts w:hint="default"/>
              </w:rPr>
            </w:pPr>
            <w:r>
              <w:t xml:space="preserve">②考える　</w:t>
            </w:r>
          </w:p>
          <w:p w:rsidR="00E73FA1" w:rsidRDefault="004E3669" w:rsidP="00E73FA1">
            <w:pPr>
              <w:ind w:leftChars="100" w:left="210"/>
              <w:rPr>
                <w:rFonts w:hint="default"/>
              </w:rPr>
            </w:pPr>
            <w:r>
              <w:t xml:space="preserve">③話し合う　</w:t>
            </w:r>
          </w:p>
          <w:p w:rsidR="00D024E7" w:rsidRPr="00E73FA1" w:rsidRDefault="00E73FA1" w:rsidP="00E73FA1">
            <w:pPr>
              <w:ind w:leftChars="100" w:left="210"/>
              <w:rPr>
                <w:rFonts w:hint="default"/>
              </w:rPr>
            </w:pPr>
            <w:r>
              <w:t>④振り返る</w:t>
            </w:r>
          </w:p>
        </w:tc>
      </w:tr>
      <w:tr w:rsidR="008D506C" w:rsidTr="008D3D8E">
        <w:trPr>
          <w:trHeight w:val="10881"/>
        </w:trPr>
        <w:tc>
          <w:tcPr>
            <w:tcW w:w="709" w:type="dxa"/>
          </w:tcPr>
          <w:p w:rsidR="008D3D8E" w:rsidRDefault="008D3D8E">
            <w:pPr>
              <w:rPr>
                <w:rFonts w:hint="default"/>
              </w:rPr>
            </w:pPr>
          </w:p>
          <w:p w:rsidR="008D3D8E" w:rsidRDefault="008D3D8E">
            <w:pPr>
              <w:rPr>
                <w:rFonts w:hint="default"/>
              </w:rPr>
            </w:pPr>
          </w:p>
          <w:p w:rsidR="008D3D8E" w:rsidRDefault="008D3D8E">
            <w:pPr>
              <w:rPr>
                <w:rFonts w:hint="default"/>
              </w:rPr>
            </w:pPr>
          </w:p>
          <w:p w:rsidR="008D3D8E" w:rsidRDefault="008D3D8E">
            <w:pPr>
              <w:rPr>
                <w:rFonts w:hint="default"/>
              </w:rPr>
            </w:pPr>
          </w:p>
          <w:p w:rsidR="008D3D8E" w:rsidRDefault="008D3D8E" w:rsidP="008D3D8E">
            <w:pPr>
              <w:jc w:val="center"/>
              <w:rPr>
                <w:rFonts w:hint="default"/>
              </w:rPr>
            </w:pPr>
            <w:r>
              <w:t>展</w:t>
            </w:r>
          </w:p>
          <w:p w:rsidR="008D3D8E" w:rsidRDefault="008D3D8E" w:rsidP="008D3D8E">
            <w:pPr>
              <w:jc w:val="center"/>
              <w:rPr>
                <w:rFonts w:hint="default"/>
              </w:rPr>
            </w:pPr>
          </w:p>
          <w:p w:rsidR="008D3D8E" w:rsidRDefault="008D3D8E" w:rsidP="008D3D8E">
            <w:pPr>
              <w:jc w:val="center"/>
              <w:rPr>
                <w:rFonts w:hint="default"/>
              </w:rPr>
            </w:pPr>
          </w:p>
          <w:p w:rsidR="008D3D8E" w:rsidRDefault="008D3D8E" w:rsidP="008D3D8E">
            <w:pPr>
              <w:jc w:val="center"/>
              <w:rPr>
                <w:rFonts w:hint="default"/>
              </w:rPr>
            </w:pPr>
          </w:p>
          <w:p w:rsidR="008D3D8E" w:rsidRDefault="008D3D8E" w:rsidP="008D3D8E">
            <w:pPr>
              <w:jc w:val="center"/>
              <w:rPr>
                <w:rFonts w:hint="default"/>
              </w:rPr>
            </w:pPr>
          </w:p>
          <w:p w:rsidR="008D3D8E" w:rsidRDefault="008D3D8E" w:rsidP="008D3D8E">
            <w:pPr>
              <w:jc w:val="center"/>
              <w:rPr>
                <w:rFonts w:hint="default"/>
              </w:rPr>
            </w:pPr>
          </w:p>
          <w:p w:rsidR="008D3D8E" w:rsidRDefault="008D3D8E" w:rsidP="008D3D8E">
            <w:pPr>
              <w:jc w:val="center"/>
              <w:rPr>
                <w:rFonts w:hint="default"/>
              </w:rPr>
            </w:pPr>
          </w:p>
          <w:p w:rsidR="008D506C" w:rsidRDefault="008D3D8E" w:rsidP="008D3D8E">
            <w:pPr>
              <w:jc w:val="center"/>
              <w:rPr>
                <w:rFonts w:hint="default"/>
              </w:rPr>
            </w:pPr>
            <w:r>
              <w:t>開</w:t>
            </w:r>
          </w:p>
          <w:p w:rsidR="008D3D8E" w:rsidRDefault="008D3D8E" w:rsidP="008D3D8E">
            <w:pPr>
              <w:jc w:val="center"/>
              <w:rPr>
                <w:rFonts w:hint="default"/>
              </w:rPr>
            </w:pPr>
          </w:p>
          <w:p w:rsidR="008D3D8E" w:rsidRDefault="008D3D8E" w:rsidP="008D3D8E">
            <w:pPr>
              <w:jc w:val="center"/>
              <w:rPr>
                <w:rFonts w:hint="default"/>
              </w:rPr>
            </w:pPr>
          </w:p>
          <w:p w:rsidR="008D3D8E" w:rsidRDefault="008D3D8E" w:rsidP="008D3D8E">
            <w:pPr>
              <w:jc w:val="center"/>
              <w:rPr>
                <w:rFonts w:hint="default"/>
              </w:rPr>
            </w:pPr>
          </w:p>
          <w:p w:rsidR="008D3D8E" w:rsidRDefault="008D3D8E" w:rsidP="008D3D8E">
            <w:pPr>
              <w:jc w:val="center"/>
              <w:rPr>
                <w:rFonts w:hint="default"/>
              </w:rPr>
            </w:pPr>
          </w:p>
          <w:p w:rsidR="008D3D8E" w:rsidRDefault="008D3D8E" w:rsidP="008D3D8E">
            <w:pPr>
              <w:jc w:val="center"/>
              <w:rPr>
                <w:rFonts w:hint="default"/>
              </w:rPr>
            </w:pPr>
          </w:p>
          <w:p w:rsidR="008D3D8E" w:rsidRDefault="008D3D8E" w:rsidP="008D3D8E">
            <w:pPr>
              <w:jc w:val="center"/>
              <w:rPr>
                <w:rFonts w:hint="default"/>
              </w:rPr>
            </w:pPr>
          </w:p>
          <w:p w:rsidR="008D3D8E" w:rsidRDefault="008D3D8E" w:rsidP="008D3D8E">
            <w:pPr>
              <w:jc w:val="center"/>
              <w:rPr>
                <w:rFonts w:hint="default"/>
              </w:rPr>
            </w:pPr>
          </w:p>
          <w:p w:rsidR="008D3D8E" w:rsidRDefault="008D3D8E" w:rsidP="008D3D8E">
            <w:pPr>
              <w:jc w:val="center"/>
              <w:rPr>
                <w:rFonts w:hint="default"/>
              </w:rPr>
            </w:pPr>
          </w:p>
          <w:p w:rsidR="008D3D8E" w:rsidRDefault="008D3D8E" w:rsidP="008D3D8E">
            <w:pPr>
              <w:jc w:val="center"/>
              <w:rPr>
                <w:rFonts w:hint="default"/>
              </w:rPr>
            </w:pPr>
          </w:p>
          <w:p w:rsidR="008D3D8E" w:rsidRDefault="008D3D8E" w:rsidP="008D3D8E">
            <w:pPr>
              <w:jc w:val="center"/>
              <w:rPr>
                <w:rFonts w:hint="default"/>
              </w:rPr>
            </w:pPr>
          </w:p>
          <w:p w:rsidR="008D3D8E" w:rsidRDefault="008D3D8E" w:rsidP="008D3D8E">
            <w:pPr>
              <w:jc w:val="center"/>
              <w:rPr>
                <w:rFonts w:hint="default"/>
              </w:rPr>
            </w:pPr>
          </w:p>
          <w:p w:rsidR="008D3D8E" w:rsidRDefault="008D3D8E" w:rsidP="008D3D8E">
            <w:pPr>
              <w:jc w:val="center"/>
              <w:rPr>
                <w:rFonts w:hint="default"/>
              </w:rPr>
            </w:pPr>
          </w:p>
          <w:p w:rsidR="008D3D8E" w:rsidRDefault="008D3D8E" w:rsidP="008D3D8E">
            <w:pPr>
              <w:jc w:val="center"/>
              <w:rPr>
                <w:rFonts w:hint="default"/>
              </w:rPr>
            </w:pPr>
          </w:p>
          <w:p w:rsidR="008D3D8E" w:rsidRDefault="008D3D8E" w:rsidP="008D3D8E">
            <w:pPr>
              <w:jc w:val="center"/>
              <w:rPr>
                <w:rFonts w:hint="default"/>
              </w:rPr>
            </w:pPr>
          </w:p>
          <w:p w:rsidR="008D3D8E" w:rsidRDefault="008D3D8E" w:rsidP="008D3D8E">
            <w:pPr>
              <w:jc w:val="center"/>
              <w:rPr>
                <w:rFonts w:hint="default"/>
              </w:rPr>
            </w:pPr>
          </w:p>
          <w:p w:rsidR="008D3D8E" w:rsidRDefault="008D3D8E" w:rsidP="008D3D8E">
            <w:pPr>
              <w:jc w:val="center"/>
              <w:rPr>
                <w:rFonts w:hint="default"/>
              </w:rPr>
            </w:pPr>
          </w:p>
          <w:p w:rsidR="008D3D8E" w:rsidRDefault="008D3D8E" w:rsidP="008D3D8E">
            <w:pPr>
              <w:jc w:val="center"/>
              <w:rPr>
                <w:rFonts w:hint="default"/>
              </w:rPr>
            </w:pPr>
          </w:p>
          <w:p w:rsidR="008D3D8E" w:rsidRDefault="008D3D8E" w:rsidP="008D3D8E">
            <w:pPr>
              <w:jc w:val="center"/>
              <w:rPr>
                <w:rFonts w:hint="default"/>
              </w:rPr>
            </w:pPr>
            <w:r>
              <w:t>37</w:t>
            </w:r>
            <w:r>
              <w:t>分</w:t>
            </w:r>
          </w:p>
        </w:tc>
        <w:tc>
          <w:tcPr>
            <w:tcW w:w="2410" w:type="dxa"/>
          </w:tcPr>
          <w:p w:rsidR="008D506C" w:rsidRDefault="008D506C" w:rsidP="008D506C">
            <w:pPr>
              <w:ind w:left="210" w:hangingChars="100" w:hanging="210"/>
              <w:rPr>
                <w:rFonts w:hint="default"/>
              </w:rPr>
            </w:pPr>
            <w:r>
              <w:t>３　「花さき山」のお　話を知る。</w:t>
            </w:r>
          </w:p>
          <w:p w:rsidR="008D506C" w:rsidRDefault="008D506C" w:rsidP="008D506C">
            <w:pPr>
              <w:ind w:left="210" w:hangingChars="100" w:hanging="210"/>
              <w:rPr>
                <w:rFonts w:hint="default"/>
              </w:rPr>
            </w:pPr>
            <w:r>
              <w:rPr>
                <w:rFonts w:ascii="ＭＳ 明朝" w:hAnsi="ＭＳ 明朝"/>
              </w:rPr>
              <w:t>(</w:t>
            </w:r>
            <w:r>
              <w:t>1</w:t>
            </w:r>
            <w:r>
              <w:rPr>
                <w:rFonts w:ascii="ＭＳ 明朝" w:hAnsi="ＭＳ 明朝"/>
              </w:rPr>
              <w:t>)</w:t>
            </w:r>
            <w:r>
              <w:t xml:space="preserve"> </w:t>
            </w:r>
            <w:r>
              <w:t>お話の読み聞かせ　せを聞く。</w:t>
            </w:r>
          </w:p>
          <w:p w:rsidR="008D506C" w:rsidRDefault="008D506C" w:rsidP="003227DE">
            <w:pPr>
              <w:ind w:left="210" w:hangingChars="100" w:hanging="210"/>
              <w:rPr>
                <w:rFonts w:hint="default"/>
              </w:rPr>
            </w:pPr>
            <w:r>
              <w:rPr>
                <w:rFonts w:ascii="ＭＳ 明朝" w:hAnsi="ＭＳ 明朝"/>
              </w:rPr>
              <w:t>(</w:t>
            </w:r>
            <w:r>
              <w:t>2</w:t>
            </w:r>
            <w:r>
              <w:rPr>
                <w:rFonts w:ascii="ＭＳ 明朝" w:hAnsi="ＭＳ 明朝"/>
              </w:rPr>
              <w:t>)</w:t>
            </w:r>
            <w:r>
              <w:t xml:space="preserve"> </w:t>
            </w:r>
            <w:r>
              <w:t>お話の要旨をとら　える。</w:t>
            </w:r>
          </w:p>
          <w:p w:rsidR="003227DE" w:rsidRDefault="003227DE" w:rsidP="003227DE">
            <w:pPr>
              <w:ind w:left="210" w:hangingChars="100" w:hanging="210"/>
              <w:rPr>
                <w:rFonts w:hint="default"/>
              </w:rPr>
            </w:pPr>
          </w:p>
          <w:p w:rsidR="003227DE" w:rsidRDefault="003227DE" w:rsidP="003227DE">
            <w:pPr>
              <w:ind w:left="210" w:hangingChars="100" w:hanging="210"/>
              <w:rPr>
                <w:rFonts w:hint="default"/>
              </w:rPr>
            </w:pPr>
          </w:p>
          <w:p w:rsidR="003227DE" w:rsidRDefault="003227DE" w:rsidP="003227DE">
            <w:pPr>
              <w:ind w:left="210" w:hangingChars="100" w:hanging="210"/>
              <w:rPr>
                <w:rFonts w:hint="default"/>
              </w:rPr>
            </w:pPr>
          </w:p>
          <w:p w:rsidR="003227DE" w:rsidRDefault="003227DE" w:rsidP="003227DE">
            <w:pPr>
              <w:ind w:left="210" w:hangingChars="100" w:hanging="210"/>
              <w:rPr>
                <w:rFonts w:hint="default"/>
              </w:rPr>
            </w:pPr>
          </w:p>
          <w:p w:rsidR="003227DE" w:rsidRDefault="003227DE" w:rsidP="003227DE">
            <w:pPr>
              <w:ind w:left="210" w:hangingChars="100" w:hanging="210"/>
              <w:rPr>
                <w:rFonts w:hint="default"/>
              </w:rPr>
            </w:pPr>
          </w:p>
          <w:p w:rsidR="008D506C" w:rsidRDefault="008D506C" w:rsidP="008D506C">
            <w:pPr>
              <w:ind w:left="210" w:hangingChars="100" w:hanging="210"/>
              <w:rPr>
                <w:rFonts w:hint="default"/>
              </w:rPr>
            </w:pPr>
            <w:r>
              <w:t>４　「花さき山」を咲　かせる美しい心につ　いて考える。</w:t>
            </w:r>
          </w:p>
          <w:p w:rsidR="003227DE" w:rsidRDefault="00600ABB" w:rsidP="008D506C">
            <w:pPr>
              <w:ind w:left="210" w:hangingChars="100" w:hanging="210"/>
              <w:rPr>
                <w:rFonts w:hint="default"/>
              </w:rPr>
            </w:pPr>
            <w:r>
              <w:rPr>
                <w:noProof/>
              </w:rPr>
              <mc:AlternateContent>
                <mc:Choice Requires="wps">
                  <w:drawing>
                    <wp:anchor distT="0" distB="0" distL="114300" distR="114300" simplePos="0" relativeHeight="251659264" behindDoc="0" locked="0" layoutInCell="1" allowOverlap="1" wp14:anchorId="58C5A2E1" wp14:editId="31067552">
                      <wp:simplePos x="0" y="0"/>
                      <wp:positionH relativeFrom="column">
                        <wp:posOffset>266921</wp:posOffset>
                      </wp:positionH>
                      <wp:positionV relativeFrom="paragraph">
                        <wp:posOffset>10602</wp:posOffset>
                      </wp:positionV>
                      <wp:extent cx="4929808" cy="437321"/>
                      <wp:effectExtent l="0" t="0" r="23495" b="2032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9808" cy="437321"/>
                              </a:xfrm>
                              <a:prstGeom prst="rect">
                                <a:avLst/>
                              </a:prstGeom>
                              <a:solidFill>
                                <a:srgbClr val="FFFFFF"/>
                              </a:solidFill>
                              <a:ln w="6350">
                                <a:solidFill>
                                  <a:srgbClr val="000000"/>
                                </a:solidFill>
                                <a:miter lim="800000"/>
                                <a:headEnd/>
                                <a:tailEnd/>
                              </a:ln>
                            </wps:spPr>
                            <wps:txbx>
                              <w:txbxContent>
                                <w:p w:rsidR="00600ABB" w:rsidRDefault="00600ABB" w:rsidP="00600ABB">
                                  <w:pPr>
                                    <w:jc w:val="center"/>
                                    <w:rPr>
                                      <w:rFonts w:hint="default"/>
                                    </w:rPr>
                                  </w:pPr>
                                  <w:r>
                                    <w:rPr>
                                      <w:rFonts w:ascii="ＤＦＰ華康ゴシック体W5" w:eastAsia="ＤＦＰ華康ゴシック体W5" w:hAnsi="ＤＦＰ華康ゴシック体W5"/>
                                    </w:rPr>
                                    <w:t>どんなことをすると、花さき山に花を咲かせることができるのでしょう。</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1pt;margin-top:.85pt;width:388.15pt;height:3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" strokeweight=".5pt">
                      <v:textbox>
                        <w:txbxContent>
                          <w:p w:rsidR="00600ABB" w:rsidRDefault="00600ABB" w:rsidP="00600ABB">
                            <w:pPr>
                              <w:jc w:val="center"/>
                            </w:pPr>
                            <w:r>
                              <w:rPr>
                                <w:rFonts w:ascii="ＤＦＰ華康ゴシック体W5" w:eastAsia="ＤＦＰ華康ゴシック体W5" w:hAnsi="ＤＦＰ華康ゴシック体W5"/>
                              </w:rPr>
                              <w:t>どんなことをすると、花さき山に花を咲かせることができるのでしょう。</w:t>
                            </w:r>
                          </w:p>
                        </w:txbxContent>
                      </v:textbox>
                    </v:shape>
                  </w:pict>
                </mc:Fallback>
              </mc:AlternateContent>
            </w:r>
          </w:p>
          <w:p w:rsidR="003227DE" w:rsidRDefault="003227DE" w:rsidP="008D506C">
            <w:pPr>
              <w:ind w:left="210" w:hangingChars="100" w:hanging="210"/>
              <w:rPr>
                <w:rFonts w:hint="default"/>
              </w:rPr>
            </w:pPr>
          </w:p>
          <w:p w:rsidR="003227DE" w:rsidRDefault="003227DE" w:rsidP="00563202">
            <w:pPr>
              <w:rPr>
                <w:rFonts w:hint="default"/>
              </w:rPr>
            </w:pPr>
          </w:p>
          <w:p w:rsidR="003227DE" w:rsidRDefault="003227DE" w:rsidP="003227DE">
            <w:pPr>
              <w:ind w:left="210" w:hangingChars="100" w:hanging="210"/>
              <w:rPr>
                <w:rFonts w:hint="default"/>
              </w:rPr>
            </w:pPr>
            <w:r>
              <w:rPr>
                <w:rFonts w:ascii="ＭＳ 明朝" w:hAnsi="ＭＳ 明朝"/>
              </w:rPr>
              <w:t>(</w:t>
            </w:r>
            <w:r>
              <w:t>1</w:t>
            </w:r>
            <w:r>
              <w:rPr>
                <w:rFonts w:ascii="ＭＳ 明朝" w:hAnsi="ＭＳ 明朝"/>
              </w:rPr>
              <w:t>)</w:t>
            </w:r>
            <w:r>
              <w:t xml:space="preserve"> </w:t>
            </w:r>
            <w:r>
              <w:t>自分の考えをワ－　クシ－トに書く。</w:t>
            </w:r>
            <w:r>
              <w:t xml:space="preserve">   </w:t>
            </w:r>
          </w:p>
          <w:p w:rsidR="003227DE" w:rsidRDefault="003227DE" w:rsidP="003227DE">
            <w:pPr>
              <w:rPr>
                <w:rFonts w:hint="default"/>
              </w:rPr>
            </w:pPr>
            <w:r>
              <w:t xml:space="preserve"> </w:t>
            </w:r>
            <w:r>
              <w:t xml:space="preserve">　　</w:t>
            </w:r>
          </w:p>
          <w:p w:rsidR="003227DE" w:rsidRDefault="003227DE" w:rsidP="003227DE">
            <w:pPr>
              <w:ind w:left="210" w:hangingChars="100" w:hanging="210"/>
              <w:rPr>
                <w:rFonts w:hint="default"/>
              </w:rPr>
            </w:pPr>
            <w:r>
              <w:rPr>
                <w:rFonts w:ascii="ＭＳ 明朝" w:hAnsi="ＭＳ 明朝"/>
              </w:rPr>
              <w:t>(</w:t>
            </w:r>
            <w:r>
              <w:t>2</w:t>
            </w:r>
            <w:r>
              <w:rPr>
                <w:rFonts w:ascii="ＭＳ 明朝" w:hAnsi="ＭＳ 明朝"/>
              </w:rPr>
              <w:t>)</w:t>
            </w:r>
            <w:r>
              <w:t xml:space="preserve"> </w:t>
            </w:r>
            <w:r>
              <w:t>お花カ－ドに記入　する。</w:t>
            </w:r>
            <w:r>
              <w:t xml:space="preserve">   </w:t>
            </w:r>
          </w:p>
          <w:p w:rsidR="003227DE" w:rsidRDefault="003227DE" w:rsidP="003227DE">
            <w:pPr>
              <w:rPr>
                <w:rFonts w:hint="default"/>
              </w:rPr>
            </w:pPr>
            <w:r>
              <w:rPr>
                <w:rFonts w:ascii="ＭＳ 明朝" w:hAnsi="ＭＳ 明朝"/>
              </w:rPr>
              <w:t>(</w:t>
            </w:r>
            <w:r>
              <w:t>3</w:t>
            </w:r>
            <w:r>
              <w:rPr>
                <w:rFonts w:ascii="ＭＳ 明朝" w:hAnsi="ＭＳ 明朝"/>
              </w:rPr>
              <w:t>)</w:t>
            </w:r>
            <w:r w:rsidR="008D3D8E">
              <w:rPr>
                <w:rFonts w:ascii="ＭＳ 明朝" w:hAnsi="ＭＳ 明朝"/>
              </w:rPr>
              <w:t xml:space="preserve"> </w:t>
            </w:r>
            <w:r>
              <w:t>発表する。</w:t>
            </w:r>
          </w:p>
          <w:p w:rsidR="008D3D8E" w:rsidRDefault="008D3D8E" w:rsidP="003227DE">
            <w:pPr>
              <w:rPr>
                <w:rFonts w:hint="default"/>
              </w:rPr>
            </w:pPr>
          </w:p>
          <w:p w:rsidR="008D3D8E" w:rsidRDefault="008D3D8E" w:rsidP="003227DE">
            <w:pPr>
              <w:rPr>
                <w:rFonts w:hint="default"/>
              </w:rPr>
            </w:pPr>
          </w:p>
          <w:p w:rsidR="008D3D8E" w:rsidRDefault="008D3D8E" w:rsidP="003227DE">
            <w:pPr>
              <w:rPr>
                <w:rFonts w:hint="default"/>
              </w:rPr>
            </w:pPr>
          </w:p>
          <w:p w:rsidR="003227DE" w:rsidRDefault="003227DE" w:rsidP="003227DE">
            <w:pPr>
              <w:rPr>
                <w:rFonts w:hint="default"/>
              </w:rPr>
            </w:pPr>
            <w:r>
              <w:t xml:space="preserve"> </w:t>
            </w:r>
          </w:p>
          <w:p w:rsidR="003227DE" w:rsidRDefault="003227DE" w:rsidP="003227DE">
            <w:pPr>
              <w:ind w:left="210" w:hangingChars="100" w:hanging="210"/>
              <w:rPr>
                <w:rFonts w:hint="default"/>
              </w:rPr>
            </w:pPr>
            <w:r>
              <w:t>５　クラスの「花さき　山」に花を咲かせよ　う。</w:t>
            </w:r>
          </w:p>
          <w:p w:rsidR="003227DE" w:rsidRDefault="003227DE" w:rsidP="003227DE">
            <w:pPr>
              <w:ind w:left="210" w:hangingChars="100" w:hanging="210"/>
              <w:rPr>
                <w:rFonts w:hint="default"/>
              </w:rPr>
            </w:pPr>
            <w:r>
              <w:rPr>
                <w:rFonts w:ascii="ＭＳ 明朝" w:hAnsi="ＭＳ 明朝"/>
              </w:rPr>
              <w:t>(</w:t>
            </w:r>
            <w:r>
              <w:t>1</w:t>
            </w:r>
            <w:r>
              <w:rPr>
                <w:rFonts w:ascii="ＭＳ 明朝" w:hAnsi="ＭＳ 明朝"/>
              </w:rPr>
              <w:t>)</w:t>
            </w:r>
            <w:r>
              <w:t>グル－プで話し合　って考える。</w:t>
            </w:r>
          </w:p>
          <w:p w:rsidR="003227DE" w:rsidRDefault="003227DE" w:rsidP="003227DE">
            <w:pPr>
              <w:rPr>
                <w:rFonts w:hint="default"/>
              </w:rPr>
            </w:pPr>
            <w:r>
              <w:rPr>
                <w:rFonts w:ascii="ＭＳ 明朝" w:hAnsi="ＭＳ 明朝"/>
              </w:rPr>
              <w:t>(</w:t>
            </w:r>
            <w:r>
              <w:t>2</w:t>
            </w:r>
            <w:r>
              <w:rPr>
                <w:rFonts w:ascii="ＭＳ 明朝" w:hAnsi="ＭＳ 明朝"/>
              </w:rPr>
              <w:t>)</w:t>
            </w:r>
            <w:r>
              <w:t>発表する。</w:t>
            </w:r>
          </w:p>
          <w:p w:rsidR="008D3D8E" w:rsidRDefault="008D3D8E" w:rsidP="003227DE">
            <w:pPr>
              <w:rPr>
                <w:rFonts w:hint="default"/>
              </w:rPr>
            </w:pPr>
          </w:p>
          <w:p w:rsidR="003227DE" w:rsidRDefault="003227DE" w:rsidP="008D506C">
            <w:pPr>
              <w:ind w:left="210" w:hangingChars="100" w:hanging="210"/>
              <w:rPr>
                <w:rFonts w:hint="default"/>
              </w:rPr>
            </w:pPr>
          </w:p>
        </w:tc>
        <w:tc>
          <w:tcPr>
            <w:tcW w:w="3402" w:type="dxa"/>
          </w:tcPr>
          <w:p w:rsidR="008D506C" w:rsidRDefault="008D506C" w:rsidP="008D506C">
            <w:pPr>
              <w:ind w:left="210" w:hangingChars="100" w:hanging="210"/>
              <w:rPr>
                <w:rFonts w:asciiTheme="majorEastAsia" w:eastAsiaTheme="majorEastAsia" w:hAnsiTheme="majorEastAsia" w:hint="default"/>
              </w:rPr>
            </w:pPr>
            <w:r w:rsidRPr="008D506C">
              <w:rPr>
                <w:rFonts w:asciiTheme="majorEastAsia" w:eastAsiaTheme="majorEastAsia" w:hAnsiTheme="majorEastAsia"/>
              </w:rPr>
              <w:t>★　「花さき山」というお話を読むので、よく聞いてください。</w:t>
            </w:r>
          </w:p>
          <w:p w:rsidR="003227DE" w:rsidRDefault="003227DE" w:rsidP="008D506C">
            <w:pPr>
              <w:ind w:left="210" w:hangingChars="100" w:hanging="210"/>
              <w:rPr>
                <w:rFonts w:asciiTheme="majorEastAsia" w:eastAsiaTheme="majorEastAsia" w:hAnsiTheme="majorEastAsia" w:hint="default"/>
              </w:rPr>
            </w:pPr>
          </w:p>
          <w:p w:rsidR="003227DE" w:rsidRPr="008D506C" w:rsidRDefault="003227DE" w:rsidP="008D506C">
            <w:pPr>
              <w:ind w:left="210" w:hangingChars="100" w:hanging="210"/>
              <w:rPr>
                <w:rFonts w:asciiTheme="majorEastAsia" w:eastAsiaTheme="majorEastAsia" w:hAnsiTheme="majorEastAsia" w:hint="default"/>
              </w:rPr>
            </w:pPr>
          </w:p>
          <w:p w:rsidR="003227DE" w:rsidRPr="008D506C" w:rsidRDefault="008D506C" w:rsidP="003227DE">
            <w:pPr>
              <w:ind w:left="210" w:hangingChars="100" w:hanging="210"/>
              <w:rPr>
                <w:rFonts w:asciiTheme="majorEastAsia" w:eastAsiaTheme="majorEastAsia" w:hAnsiTheme="majorEastAsia" w:hint="default"/>
              </w:rPr>
            </w:pPr>
            <w:r w:rsidRPr="008D506C">
              <w:rPr>
                <w:rFonts w:asciiTheme="majorEastAsia" w:eastAsiaTheme="majorEastAsia" w:hAnsiTheme="majorEastAsia"/>
              </w:rPr>
              <w:t>★　「花さき山」の花は、どんなときに咲いたのでしょうか。</w:t>
            </w:r>
          </w:p>
          <w:p w:rsidR="008D506C" w:rsidRDefault="008D506C" w:rsidP="008D506C">
            <w:pPr>
              <w:ind w:left="210" w:hangingChars="100" w:hanging="210"/>
              <w:rPr>
                <w:rFonts w:hint="default"/>
              </w:rPr>
            </w:pPr>
            <w:r>
              <w:t>・　「あや」が妹のためにまつり着を買ってもらうのを我慢したとき。</w:t>
            </w:r>
          </w:p>
          <w:p w:rsidR="008D506C" w:rsidRDefault="008D506C" w:rsidP="008D506C">
            <w:pPr>
              <w:ind w:left="210" w:hangingChars="100" w:hanging="210"/>
              <w:rPr>
                <w:rFonts w:hint="default"/>
              </w:rPr>
            </w:pPr>
            <w:r>
              <w:t>・　双子の兄が弟におっぱいをゆずったとき。</w:t>
            </w:r>
          </w:p>
          <w:p w:rsidR="008D506C" w:rsidRDefault="008D506C" w:rsidP="008D506C">
            <w:pPr>
              <w:rPr>
                <w:rFonts w:hint="default"/>
              </w:rPr>
            </w:pPr>
          </w:p>
          <w:p w:rsidR="003227DE" w:rsidRDefault="003227DE" w:rsidP="008D506C">
            <w:pPr>
              <w:rPr>
                <w:rFonts w:hint="default"/>
              </w:rPr>
            </w:pPr>
          </w:p>
          <w:p w:rsidR="003227DE" w:rsidRDefault="003227DE" w:rsidP="008D506C">
            <w:pPr>
              <w:rPr>
                <w:rFonts w:hint="default"/>
              </w:rPr>
            </w:pPr>
          </w:p>
          <w:p w:rsidR="003227DE" w:rsidRDefault="003227DE" w:rsidP="008D506C">
            <w:pPr>
              <w:rPr>
                <w:rFonts w:hint="default"/>
              </w:rPr>
            </w:pPr>
          </w:p>
          <w:p w:rsidR="003227DE" w:rsidRDefault="003227DE" w:rsidP="008D506C">
            <w:pPr>
              <w:rPr>
                <w:rFonts w:hint="default"/>
              </w:rPr>
            </w:pPr>
          </w:p>
          <w:p w:rsidR="003227DE" w:rsidRDefault="003227DE" w:rsidP="008D506C">
            <w:pPr>
              <w:rPr>
                <w:rFonts w:hint="default"/>
              </w:rPr>
            </w:pPr>
          </w:p>
          <w:p w:rsidR="00600ABB" w:rsidRPr="00600ABB" w:rsidRDefault="00600ABB" w:rsidP="00600ABB">
            <w:pPr>
              <w:ind w:left="210" w:hangingChars="100" w:hanging="210"/>
              <w:rPr>
                <w:rFonts w:asciiTheme="majorEastAsia" w:eastAsiaTheme="majorEastAsia" w:hAnsiTheme="majorEastAsia" w:hint="default"/>
              </w:rPr>
            </w:pPr>
            <w:r w:rsidRPr="00600ABB">
              <w:rPr>
                <w:rFonts w:asciiTheme="majorEastAsia" w:eastAsiaTheme="majorEastAsia" w:hAnsiTheme="majorEastAsia"/>
              </w:rPr>
              <w:t>★　どんなことをしたら、花さき山に花を咲かせることができるでしょう。</w:t>
            </w:r>
          </w:p>
          <w:p w:rsidR="00600ABB" w:rsidRDefault="00600ABB" w:rsidP="00600ABB">
            <w:pPr>
              <w:rPr>
                <w:rFonts w:hint="default"/>
              </w:rPr>
            </w:pPr>
            <w:r>
              <w:t>・　電車でお年よりに席をゆずる。</w:t>
            </w:r>
          </w:p>
          <w:p w:rsidR="00600ABB" w:rsidRDefault="00600ABB" w:rsidP="00600ABB">
            <w:pPr>
              <w:ind w:left="210" w:hangingChars="100" w:hanging="210"/>
              <w:rPr>
                <w:rFonts w:hint="default"/>
              </w:rPr>
            </w:pPr>
            <w:r>
              <w:t>・　係決めで重なって、友だちにゆずる。</w:t>
            </w:r>
          </w:p>
          <w:p w:rsidR="00600ABB" w:rsidRDefault="00600ABB" w:rsidP="00600ABB">
            <w:pPr>
              <w:ind w:left="210" w:hangingChars="100" w:hanging="210"/>
              <w:rPr>
                <w:rFonts w:hint="default"/>
              </w:rPr>
            </w:pPr>
            <w:r>
              <w:t>・　弟の重い荷物をもってあげる。</w:t>
            </w:r>
          </w:p>
          <w:p w:rsidR="00600ABB" w:rsidRDefault="00600ABB" w:rsidP="00600ABB">
            <w:pPr>
              <w:ind w:left="210" w:hangingChars="100" w:hanging="210"/>
              <w:rPr>
                <w:rFonts w:hint="default"/>
              </w:rPr>
            </w:pPr>
          </w:p>
          <w:p w:rsidR="003227DE" w:rsidRDefault="003227DE" w:rsidP="008D506C">
            <w:pPr>
              <w:rPr>
                <w:rFonts w:hint="default"/>
              </w:rPr>
            </w:pPr>
          </w:p>
          <w:p w:rsidR="003227DE" w:rsidRDefault="003227DE" w:rsidP="008D506C">
            <w:pPr>
              <w:rPr>
                <w:rFonts w:hint="default"/>
              </w:rPr>
            </w:pPr>
          </w:p>
          <w:p w:rsidR="008D3D8E" w:rsidRPr="008D3D8E" w:rsidRDefault="008D3D8E" w:rsidP="008D3D8E">
            <w:pPr>
              <w:ind w:left="210" w:hangingChars="100" w:hanging="210"/>
              <w:rPr>
                <w:rFonts w:asciiTheme="majorEastAsia" w:eastAsiaTheme="majorEastAsia" w:hAnsiTheme="majorEastAsia" w:hint="default"/>
              </w:rPr>
            </w:pPr>
            <w:r w:rsidRPr="008D3D8E">
              <w:rPr>
                <w:rFonts w:asciiTheme="majorEastAsia" w:eastAsiaTheme="majorEastAsia" w:hAnsiTheme="majorEastAsia"/>
              </w:rPr>
              <w:t>★　３の１の「花さき山」に花を咲かせるために、自分たちのできることを考え</w:t>
            </w:r>
            <w:r>
              <w:rPr>
                <w:rFonts w:asciiTheme="majorEastAsia" w:eastAsiaTheme="majorEastAsia" w:hAnsiTheme="majorEastAsia"/>
              </w:rPr>
              <w:t>ましょう</w:t>
            </w:r>
            <w:r w:rsidRPr="008D3D8E">
              <w:rPr>
                <w:rFonts w:asciiTheme="majorEastAsia" w:eastAsiaTheme="majorEastAsia" w:hAnsiTheme="majorEastAsia"/>
              </w:rPr>
              <w:t>。</w:t>
            </w:r>
          </w:p>
          <w:p w:rsidR="008D506C" w:rsidRDefault="008D506C" w:rsidP="004E3669">
            <w:pPr>
              <w:ind w:firstLineChars="100" w:firstLine="210"/>
              <w:rPr>
                <w:rFonts w:hint="default"/>
              </w:rPr>
            </w:pPr>
          </w:p>
          <w:p w:rsidR="003227DE" w:rsidRDefault="003227DE" w:rsidP="004E3669">
            <w:pPr>
              <w:ind w:firstLineChars="100" w:firstLine="210"/>
              <w:rPr>
                <w:rFonts w:hint="default"/>
              </w:rPr>
            </w:pPr>
          </w:p>
          <w:p w:rsidR="003227DE" w:rsidRDefault="003227DE" w:rsidP="004E3669">
            <w:pPr>
              <w:ind w:firstLineChars="100" w:firstLine="210"/>
              <w:rPr>
                <w:rFonts w:hint="default"/>
              </w:rPr>
            </w:pPr>
          </w:p>
          <w:p w:rsidR="003227DE" w:rsidRPr="008D506C" w:rsidRDefault="003227DE" w:rsidP="004E3669">
            <w:pPr>
              <w:ind w:firstLineChars="100" w:firstLine="210"/>
              <w:rPr>
                <w:rFonts w:hint="default"/>
              </w:rPr>
            </w:pPr>
          </w:p>
        </w:tc>
        <w:tc>
          <w:tcPr>
            <w:tcW w:w="2896" w:type="dxa"/>
          </w:tcPr>
          <w:p w:rsidR="00415B93" w:rsidRDefault="00415B93" w:rsidP="008D506C">
            <w:pPr>
              <w:ind w:left="210" w:hangingChars="100" w:hanging="210"/>
              <w:rPr>
                <w:rFonts w:hint="default"/>
              </w:rPr>
            </w:pPr>
          </w:p>
          <w:p w:rsidR="00415B93" w:rsidRDefault="00415B93" w:rsidP="008D506C">
            <w:pPr>
              <w:ind w:left="210" w:hangingChars="100" w:hanging="210"/>
              <w:rPr>
                <w:rFonts w:hint="default"/>
              </w:rPr>
            </w:pPr>
          </w:p>
          <w:p w:rsidR="008D506C" w:rsidRDefault="008D506C" w:rsidP="008D506C">
            <w:pPr>
              <w:ind w:left="210" w:hangingChars="100" w:hanging="210"/>
              <w:rPr>
                <w:rFonts w:hint="default"/>
              </w:rPr>
            </w:pPr>
            <w:r>
              <w:t>・　方言的な言い回しについて補足する。</w:t>
            </w:r>
          </w:p>
          <w:p w:rsidR="008D506C" w:rsidRDefault="008D506C" w:rsidP="008D506C">
            <w:pPr>
              <w:ind w:left="210" w:hangingChars="100" w:hanging="210"/>
              <w:rPr>
                <w:rFonts w:hint="default"/>
              </w:rPr>
            </w:pPr>
            <w:r>
              <w:t>・　花さき山の花は、人が優しいことをしたり、つらいのを我慢したときに咲くことをとらえさせる。</w:t>
            </w:r>
          </w:p>
          <w:p w:rsidR="008D506C" w:rsidRDefault="008D506C" w:rsidP="00E73FA1">
            <w:pPr>
              <w:ind w:leftChars="100" w:left="210"/>
              <w:rPr>
                <w:rFonts w:hint="default"/>
              </w:rPr>
            </w:pPr>
          </w:p>
          <w:p w:rsidR="00563202" w:rsidRDefault="00563202" w:rsidP="00E73FA1">
            <w:pPr>
              <w:ind w:leftChars="100" w:left="210"/>
              <w:rPr>
                <w:rFonts w:hint="default"/>
              </w:rPr>
            </w:pPr>
          </w:p>
          <w:p w:rsidR="00563202" w:rsidRDefault="00563202" w:rsidP="00E73FA1">
            <w:pPr>
              <w:ind w:leftChars="100" w:left="210"/>
              <w:rPr>
                <w:rFonts w:hint="default"/>
              </w:rPr>
            </w:pPr>
          </w:p>
          <w:p w:rsidR="00563202" w:rsidRDefault="00563202" w:rsidP="00E73FA1">
            <w:pPr>
              <w:ind w:leftChars="100" w:left="210"/>
              <w:rPr>
                <w:rFonts w:hint="default"/>
              </w:rPr>
            </w:pPr>
          </w:p>
          <w:p w:rsidR="00563202" w:rsidRDefault="00563202" w:rsidP="00415B93">
            <w:pPr>
              <w:rPr>
                <w:rFonts w:hint="default"/>
              </w:rPr>
            </w:pPr>
          </w:p>
          <w:p w:rsidR="00415B93" w:rsidRDefault="00415B93" w:rsidP="00415B93">
            <w:pPr>
              <w:rPr>
                <w:rFonts w:hint="default"/>
              </w:rPr>
            </w:pPr>
          </w:p>
          <w:p w:rsidR="00563202" w:rsidRDefault="00563202" w:rsidP="00E73FA1">
            <w:pPr>
              <w:ind w:leftChars="100" w:left="210"/>
              <w:rPr>
                <w:rFonts w:hint="default"/>
              </w:rPr>
            </w:pPr>
          </w:p>
          <w:p w:rsidR="00563202" w:rsidRDefault="00563202" w:rsidP="00E73FA1">
            <w:pPr>
              <w:ind w:leftChars="100" w:left="210"/>
              <w:rPr>
                <w:rFonts w:hint="default"/>
              </w:rPr>
            </w:pPr>
          </w:p>
          <w:p w:rsidR="00563202" w:rsidRDefault="00563202" w:rsidP="00E73FA1">
            <w:pPr>
              <w:ind w:leftChars="100" w:left="210"/>
              <w:rPr>
                <w:rFonts w:hint="default"/>
              </w:rPr>
            </w:pPr>
          </w:p>
          <w:p w:rsidR="00563202" w:rsidRDefault="00563202" w:rsidP="00563202">
            <w:pPr>
              <w:ind w:left="210" w:hangingChars="100" w:hanging="210"/>
              <w:rPr>
                <w:rFonts w:hint="default"/>
              </w:rPr>
            </w:pPr>
            <w:r>
              <w:t>・　簡単な例をあげて、どんな行いがあてはまるかを理解させてから、考えさせる。。</w:t>
            </w:r>
          </w:p>
          <w:p w:rsidR="00563202" w:rsidRDefault="00563202" w:rsidP="00563202">
            <w:pPr>
              <w:ind w:left="210" w:hangingChars="100" w:hanging="210"/>
              <w:rPr>
                <w:rFonts w:hint="default"/>
              </w:rPr>
            </w:pPr>
            <w:r>
              <w:t>・　お花カ－ドに記入したことを発表し、黒板にはっていく。</w:t>
            </w:r>
          </w:p>
          <w:p w:rsidR="00563202" w:rsidRPr="00563202" w:rsidRDefault="00563202" w:rsidP="00563202">
            <w:pPr>
              <w:ind w:left="210" w:hangingChars="100" w:hanging="210"/>
              <w:rPr>
                <w:rFonts w:hint="default"/>
              </w:rPr>
            </w:pPr>
            <w:r>
              <w:t>・　児童の考えたことを認めながら、板書してまとめる。</w:t>
            </w:r>
          </w:p>
          <w:p w:rsidR="00563202" w:rsidRDefault="00563202" w:rsidP="00563202">
            <w:pPr>
              <w:ind w:left="210" w:hangingChars="100" w:hanging="210"/>
              <w:rPr>
                <w:rFonts w:hint="default"/>
              </w:rPr>
            </w:pPr>
            <w:r>
              <w:t>・　自分自身の心の中にある花に気づかせる活動にする。</w:t>
            </w:r>
          </w:p>
          <w:p w:rsidR="00563202" w:rsidRDefault="00563202" w:rsidP="00563202">
            <w:pPr>
              <w:ind w:left="210" w:hangingChars="100" w:hanging="210"/>
              <w:rPr>
                <w:rFonts w:hint="default"/>
              </w:rPr>
            </w:pPr>
            <w:r>
              <w:t>・　グル－プで話し合い、お花カ－ドに記入して黒板にはり、クラスの花さき山を完成させる。</w:t>
            </w:r>
          </w:p>
          <w:p w:rsidR="00563202" w:rsidRPr="00563202" w:rsidRDefault="00563202" w:rsidP="00E73FA1">
            <w:pPr>
              <w:ind w:leftChars="100" w:left="210"/>
              <w:rPr>
                <w:rFonts w:hint="default"/>
              </w:rPr>
            </w:pPr>
          </w:p>
        </w:tc>
      </w:tr>
      <w:tr w:rsidR="008D3D8E" w:rsidTr="00D024E7">
        <w:trPr>
          <w:trHeight w:val="798"/>
        </w:trPr>
        <w:tc>
          <w:tcPr>
            <w:tcW w:w="709" w:type="dxa"/>
          </w:tcPr>
          <w:p w:rsidR="008D3D8E" w:rsidRDefault="008D3D8E" w:rsidP="008D3D8E">
            <w:pPr>
              <w:jc w:val="center"/>
              <w:rPr>
                <w:rFonts w:hint="default"/>
              </w:rPr>
            </w:pPr>
            <w:r>
              <w:t>終</w:t>
            </w:r>
          </w:p>
          <w:p w:rsidR="008D3D8E" w:rsidRDefault="008D3D8E" w:rsidP="008D3D8E">
            <w:pPr>
              <w:jc w:val="center"/>
              <w:rPr>
                <w:rFonts w:hint="default"/>
              </w:rPr>
            </w:pPr>
            <w:r>
              <w:t>末</w:t>
            </w:r>
          </w:p>
          <w:p w:rsidR="008D3D8E" w:rsidRDefault="008D3D8E">
            <w:pPr>
              <w:rPr>
                <w:rFonts w:hint="default"/>
              </w:rPr>
            </w:pPr>
            <w:r>
              <w:t>３分</w:t>
            </w:r>
          </w:p>
        </w:tc>
        <w:tc>
          <w:tcPr>
            <w:tcW w:w="2410" w:type="dxa"/>
          </w:tcPr>
          <w:p w:rsidR="008D3D8E" w:rsidRDefault="008D3D8E" w:rsidP="003227DE">
            <w:pPr>
              <w:rPr>
                <w:rFonts w:hint="default"/>
              </w:rPr>
            </w:pPr>
            <w:r>
              <w:t>６　ふりかえりをする。</w:t>
            </w:r>
          </w:p>
          <w:p w:rsidR="008D3D8E" w:rsidRDefault="008D3D8E" w:rsidP="008D506C">
            <w:pPr>
              <w:ind w:left="210" w:hangingChars="100" w:hanging="210"/>
              <w:rPr>
                <w:rFonts w:hint="default"/>
              </w:rPr>
            </w:pPr>
          </w:p>
        </w:tc>
        <w:tc>
          <w:tcPr>
            <w:tcW w:w="3402" w:type="dxa"/>
          </w:tcPr>
          <w:p w:rsidR="008D3D8E" w:rsidRPr="008D506C" w:rsidRDefault="008D3D8E" w:rsidP="008D3D8E">
            <w:pPr>
              <w:ind w:left="210" w:hangingChars="100" w:hanging="210"/>
              <w:rPr>
                <w:rFonts w:asciiTheme="majorEastAsia" w:eastAsiaTheme="majorEastAsia" w:hAnsiTheme="majorEastAsia" w:hint="default"/>
              </w:rPr>
            </w:pPr>
            <w:r>
              <w:rPr>
                <w:rFonts w:asciiTheme="majorEastAsia" w:eastAsiaTheme="majorEastAsia" w:hAnsiTheme="majorEastAsia"/>
              </w:rPr>
              <w:t>★　今日の授業の感想を書きましょう。</w:t>
            </w:r>
          </w:p>
        </w:tc>
        <w:tc>
          <w:tcPr>
            <w:tcW w:w="2896" w:type="dxa"/>
          </w:tcPr>
          <w:p w:rsidR="008D3D8E" w:rsidRDefault="008D3D8E" w:rsidP="008D3D8E">
            <w:pPr>
              <w:ind w:left="210" w:hangingChars="100" w:hanging="210"/>
              <w:rPr>
                <w:rFonts w:hint="default"/>
              </w:rPr>
            </w:pPr>
            <w:r>
              <w:t>・　学習を振り返らせ、心に残ったことやこれからの自分の行いなど、思ったことを書かせるようにする。</w:t>
            </w:r>
          </w:p>
        </w:tc>
      </w:tr>
    </w:tbl>
    <w:p w:rsidR="002E6512" w:rsidRDefault="00415B93">
      <w:pPr>
        <w:rPr>
          <w:rFonts w:hint="default"/>
        </w:rPr>
      </w:pPr>
      <w:r>
        <w:t xml:space="preserve">　</w:t>
      </w:r>
      <w:r>
        <w:t xml:space="preserve">(4) </w:t>
      </w:r>
      <w:r>
        <w:t>評価</w:t>
      </w:r>
    </w:p>
    <w:p w:rsidR="00415B93" w:rsidRPr="00D024E7" w:rsidRDefault="00415B93" w:rsidP="00415B93">
      <w:pPr>
        <w:ind w:left="420" w:hangingChars="200" w:hanging="420"/>
        <w:rPr>
          <w:rFonts w:hint="default"/>
        </w:rPr>
      </w:pPr>
      <w:r>
        <w:t xml:space="preserve">　　　「花さき山」を咲かせるような人の美しい心があることに気付き、自分のできることはやっていこうとする気持ちを高めることができる。（ワークシート・発表）</w:t>
      </w:r>
    </w:p>
    <w:sectPr w:rsidR="00415B93" w:rsidRPr="00D024E7" w:rsidSect="00D024E7">
      <w:pgSz w:w="11906" w:h="16838" w:code="9"/>
      <w:pgMar w:top="1134" w:right="1134" w:bottom="1134" w:left="1134" w:header="851" w:footer="992" w:gutter="0"/>
      <w:cols w:space="425"/>
      <w:docGrid w:type="lines" w:linePitch="3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99A" w:rsidRDefault="00C4599A" w:rsidP="00533AE3">
      <w:pPr>
        <w:rPr>
          <w:rFonts w:hint="default"/>
        </w:rPr>
      </w:pPr>
      <w:r>
        <w:separator/>
      </w:r>
    </w:p>
  </w:endnote>
  <w:endnote w:type="continuationSeparator" w:id="0">
    <w:p w:rsidR="00C4599A" w:rsidRDefault="00C4599A" w:rsidP="00533AE3">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Ｐ華康ゴシック体W5">
    <w:altName w:val="Arial Unicode MS"/>
    <w:charset w:val="80"/>
    <w:family w:val="modern"/>
    <w:pitch w:val="variable"/>
    <w:sig w:usb0="00000000" w:usb1="00000000" w:usb2="00000000" w:usb3="00000000" w:csb0="008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99A" w:rsidRDefault="00C4599A" w:rsidP="00533AE3">
      <w:pPr>
        <w:rPr>
          <w:rFonts w:hint="default"/>
        </w:rPr>
      </w:pPr>
      <w:r>
        <w:separator/>
      </w:r>
    </w:p>
  </w:footnote>
  <w:footnote w:type="continuationSeparator" w:id="0">
    <w:p w:rsidR="00C4599A" w:rsidRDefault="00C4599A" w:rsidP="00533AE3">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rawingGridVerticalSpacing w:val="158"/>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4E7"/>
    <w:rsid w:val="00156F56"/>
    <w:rsid w:val="00213BC7"/>
    <w:rsid w:val="002E6512"/>
    <w:rsid w:val="003227DE"/>
    <w:rsid w:val="00415B93"/>
    <w:rsid w:val="004E3669"/>
    <w:rsid w:val="00533AE3"/>
    <w:rsid w:val="00563202"/>
    <w:rsid w:val="00592E47"/>
    <w:rsid w:val="00600ABB"/>
    <w:rsid w:val="00635C42"/>
    <w:rsid w:val="008D3D8E"/>
    <w:rsid w:val="008D506C"/>
    <w:rsid w:val="00C4599A"/>
    <w:rsid w:val="00D024E7"/>
    <w:rsid w:val="00E73FA1"/>
    <w:rsid w:val="00F80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4E7"/>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0AB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00ABB"/>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533AE3"/>
    <w:pPr>
      <w:tabs>
        <w:tab w:val="center" w:pos="4252"/>
        <w:tab w:val="right" w:pos="8504"/>
      </w:tabs>
      <w:snapToGrid w:val="0"/>
    </w:pPr>
  </w:style>
  <w:style w:type="character" w:customStyle="1" w:styleId="a6">
    <w:name w:val="ヘッダー (文字)"/>
    <w:basedOn w:val="a0"/>
    <w:link w:val="a5"/>
    <w:uiPriority w:val="99"/>
    <w:rsid w:val="00533AE3"/>
    <w:rPr>
      <w:rFonts w:ascii="Times New Roman" w:eastAsia="ＭＳ 明朝" w:hAnsi="Times New Roman" w:cs="ＭＳ 明朝"/>
      <w:color w:val="000000"/>
      <w:kern w:val="0"/>
      <w:szCs w:val="20"/>
    </w:rPr>
  </w:style>
  <w:style w:type="paragraph" w:styleId="a7">
    <w:name w:val="footer"/>
    <w:basedOn w:val="a"/>
    <w:link w:val="a8"/>
    <w:uiPriority w:val="99"/>
    <w:unhideWhenUsed/>
    <w:rsid w:val="00533AE3"/>
    <w:pPr>
      <w:tabs>
        <w:tab w:val="center" w:pos="4252"/>
        <w:tab w:val="right" w:pos="8504"/>
      </w:tabs>
      <w:snapToGrid w:val="0"/>
    </w:pPr>
  </w:style>
  <w:style w:type="character" w:customStyle="1" w:styleId="a8">
    <w:name w:val="フッター (文字)"/>
    <w:basedOn w:val="a0"/>
    <w:link w:val="a7"/>
    <w:uiPriority w:val="99"/>
    <w:rsid w:val="00533AE3"/>
    <w:rPr>
      <w:rFonts w:ascii="Times New Roman" w:eastAsia="ＭＳ 明朝" w:hAnsi="Times New Roman" w:cs="ＭＳ 明朝"/>
      <w:color w:val="000000"/>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4E7"/>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0AB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00ABB"/>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533AE3"/>
    <w:pPr>
      <w:tabs>
        <w:tab w:val="center" w:pos="4252"/>
        <w:tab w:val="right" w:pos="8504"/>
      </w:tabs>
      <w:snapToGrid w:val="0"/>
    </w:pPr>
  </w:style>
  <w:style w:type="character" w:customStyle="1" w:styleId="a6">
    <w:name w:val="ヘッダー (文字)"/>
    <w:basedOn w:val="a0"/>
    <w:link w:val="a5"/>
    <w:uiPriority w:val="99"/>
    <w:rsid w:val="00533AE3"/>
    <w:rPr>
      <w:rFonts w:ascii="Times New Roman" w:eastAsia="ＭＳ 明朝" w:hAnsi="Times New Roman" w:cs="ＭＳ 明朝"/>
      <w:color w:val="000000"/>
      <w:kern w:val="0"/>
      <w:szCs w:val="20"/>
    </w:rPr>
  </w:style>
  <w:style w:type="paragraph" w:styleId="a7">
    <w:name w:val="footer"/>
    <w:basedOn w:val="a"/>
    <w:link w:val="a8"/>
    <w:uiPriority w:val="99"/>
    <w:unhideWhenUsed/>
    <w:rsid w:val="00533AE3"/>
    <w:pPr>
      <w:tabs>
        <w:tab w:val="center" w:pos="4252"/>
        <w:tab w:val="right" w:pos="8504"/>
      </w:tabs>
      <w:snapToGrid w:val="0"/>
    </w:pPr>
  </w:style>
  <w:style w:type="character" w:customStyle="1" w:styleId="a8">
    <w:name w:val="フッター (文字)"/>
    <w:basedOn w:val="a0"/>
    <w:link w:val="a7"/>
    <w:uiPriority w:val="99"/>
    <w:rsid w:val="00533AE3"/>
    <w:rPr>
      <w:rFonts w:ascii="Times New Roman" w:eastAsia="ＭＳ 明朝" w:hAnsi="Times New Roman" w:cs="ＭＳ 明朝"/>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B0730-359B-40A3-A78D-CF0396293BFE}">
  <ds:schemaRefs>
    <ds:schemaRef ds:uri="http://schemas.microsoft.com/sharepoint/v3/contenttype/forms"/>
  </ds:schemaRefs>
</ds:datastoreItem>
</file>

<file path=customXml/itemProps2.xml><?xml version="1.0" encoding="utf-8"?>
<ds:datastoreItem xmlns:ds="http://schemas.openxmlformats.org/officeDocument/2006/customXml" ds:itemID="{B05768F5-6617-455D-A0DD-54A9718D4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4AB9C1C-F0D5-4785-B581-694569C711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DE804D-763D-48A3-8848-B50F980DA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313</Words>
  <Characters>1787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愛知県</cp:lastModifiedBy>
  <cp:revision>4</cp:revision>
  <dcterms:created xsi:type="dcterms:W3CDTF">2017-01-31T23:57:00Z</dcterms:created>
  <dcterms:modified xsi:type="dcterms:W3CDTF">2017-03-09T01:25:00Z</dcterms:modified>
</cp:coreProperties>
</file>