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DF0" w:rsidRPr="00410DF0" w:rsidRDefault="00410DF0" w:rsidP="00EA354A">
      <w:pPr>
        <w:overflowPunct w:val="0"/>
        <w:spacing w:line="240" w:lineRule="exact"/>
        <w:ind w:firstLineChars="1500" w:firstLine="3150"/>
        <w:textAlignment w:val="baseline"/>
        <w:rPr>
          <w:rFonts w:ascii="ＭＳ ゴシック" w:eastAsia="ＭＳ ゴシック" w:hAnsi="ＭＳ ゴシック" w:cs="ＭＳ ゴシック"/>
          <w:color w:val="000000"/>
          <w:kern w:val="0"/>
          <w:szCs w:val="21"/>
        </w:rPr>
      </w:pPr>
      <w:r w:rsidRPr="00410DF0">
        <w:rPr>
          <w:rFonts w:ascii="ＭＳ ゴシック" w:eastAsia="ＭＳ ゴシック" w:hAnsi="ＭＳ ゴシック" w:cs="ＭＳ ゴシック" w:hint="eastAsia"/>
          <w:color w:val="000000"/>
          <w:kern w:val="0"/>
          <w:szCs w:val="21"/>
        </w:rPr>
        <w:t>第３学年　道徳科学習指導案</w:t>
      </w:r>
    </w:p>
    <w:p w:rsidR="00410DF0" w:rsidRPr="00410DF0" w:rsidRDefault="00410DF0" w:rsidP="00805B51">
      <w:pPr>
        <w:overflowPunct w:val="0"/>
        <w:spacing w:line="240" w:lineRule="exact"/>
        <w:ind w:right="-1" w:firstLineChars="3300" w:firstLine="6930"/>
        <w:textAlignment w:val="baseline"/>
        <w:rPr>
          <w:rFonts w:ascii="ＭＳ ゴシック" w:eastAsia="ＭＳ ゴシック" w:hAnsi="ＭＳ ゴシック" w:cs="Times New Roman"/>
          <w:color w:val="000000"/>
          <w:spacing w:val="2"/>
          <w:kern w:val="0"/>
          <w:szCs w:val="21"/>
        </w:rPr>
      </w:pPr>
      <w:r w:rsidRPr="00410DF0">
        <w:rPr>
          <w:rFonts w:ascii="ＭＳ ゴシック" w:eastAsia="ＭＳ ゴシック" w:hAnsi="ＭＳ ゴシック" w:cs="ＭＳ ゴシック" w:hint="eastAsia"/>
          <w:color w:val="000000"/>
          <w:kern w:val="0"/>
          <w:szCs w:val="21"/>
        </w:rPr>
        <w:t xml:space="preserve">指導者　</w:t>
      </w:r>
      <w:r w:rsidR="00805B51">
        <w:rPr>
          <w:rFonts w:ascii="ＭＳ ゴシック" w:eastAsia="ＭＳ ゴシック" w:hAnsi="ＭＳ ゴシック" w:cs="ＭＳ ゴシック" w:hint="eastAsia"/>
          <w:color w:val="000000"/>
          <w:kern w:val="0"/>
          <w:szCs w:val="21"/>
        </w:rPr>
        <w:t>○　○　○　○</w:t>
      </w:r>
    </w:p>
    <w:p w:rsidR="00410DF0" w:rsidRPr="00410DF0" w:rsidRDefault="00410DF0" w:rsidP="00410DF0">
      <w:pPr>
        <w:overflowPunct w:val="0"/>
        <w:spacing w:line="240" w:lineRule="exact"/>
        <w:textAlignment w:val="baseline"/>
        <w:rPr>
          <w:rFonts w:ascii="ＭＳ 明朝" w:eastAsia="ＭＳ 明朝" w:hAnsi="ＭＳ 明朝" w:cs="Times New Roman"/>
          <w:color w:val="000000"/>
          <w:spacing w:val="2"/>
          <w:kern w:val="0"/>
          <w:szCs w:val="21"/>
        </w:rPr>
      </w:pPr>
      <w:r w:rsidRPr="00B46A73">
        <w:rPr>
          <w:rFonts w:asciiTheme="majorEastAsia" w:eastAsiaTheme="majorEastAsia" w:hAnsiTheme="majorEastAsia" w:cs="ＭＳ ゴシック" w:hint="eastAsia"/>
          <w:color w:val="000000"/>
          <w:kern w:val="0"/>
          <w:szCs w:val="21"/>
        </w:rPr>
        <w:t>１</w:t>
      </w:r>
      <w:r w:rsidRPr="00B46A73">
        <w:rPr>
          <w:rFonts w:asciiTheme="majorEastAsia" w:eastAsiaTheme="majorEastAsia" w:hAnsiTheme="majorEastAsia" w:cs="ＭＳ 明朝" w:hint="eastAsia"/>
          <w:color w:val="000000"/>
          <w:kern w:val="0"/>
          <w:szCs w:val="21"/>
        </w:rPr>
        <w:t xml:space="preserve">　</w:t>
      </w:r>
      <w:r w:rsidR="001206DB" w:rsidRPr="00B46A73">
        <w:rPr>
          <w:rFonts w:asciiTheme="majorEastAsia" w:eastAsiaTheme="majorEastAsia" w:hAnsiTheme="majorEastAsia" w:cs="ＭＳ 明朝" w:hint="eastAsia"/>
          <w:color w:val="000000"/>
          <w:kern w:val="0"/>
          <w:szCs w:val="21"/>
        </w:rPr>
        <w:t>主　題　名</w:t>
      </w:r>
      <w:r w:rsidR="00EA354A">
        <w:rPr>
          <w:rFonts w:ascii="ＭＳ 明朝" w:eastAsia="ＭＳ ゴシック" w:hAnsi="Times New Roman" w:cs="ＭＳ ゴシック" w:hint="eastAsia"/>
          <w:color w:val="000000"/>
          <w:kern w:val="0"/>
          <w:szCs w:val="21"/>
        </w:rPr>
        <w:t xml:space="preserve">　　　</w:t>
      </w:r>
      <w:r w:rsidRPr="00410DF0">
        <w:rPr>
          <w:rFonts w:ascii="ＭＳ 明朝" w:eastAsia="ＭＳ 明朝" w:hAnsi="ＭＳ 明朝" w:cs="ＭＳ 明朝" w:hint="eastAsia"/>
          <w:color w:val="000000"/>
          <w:kern w:val="0"/>
          <w:szCs w:val="21"/>
        </w:rPr>
        <w:t xml:space="preserve">かけがえのない生命を守る　</w:t>
      </w:r>
      <w:r w:rsidR="001206DB">
        <w:rPr>
          <w:rFonts w:ascii="ＭＳ 明朝" w:eastAsia="ＭＳ 明朝" w:hAnsi="ＭＳ 明朝" w:cs="ＭＳ 明朝" w:hint="eastAsia"/>
          <w:color w:val="000000"/>
          <w:kern w:val="0"/>
          <w:szCs w:val="21"/>
        </w:rPr>
        <w:t xml:space="preserve">　</w:t>
      </w:r>
      <w:r w:rsidRPr="00410DF0">
        <w:rPr>
          <w:rFonts w:ascii="ＭＳ 明朝" w:eastAsia="ＭＳ 明朝" w:hAnsi="ＭＳ 明朝" w:cs="ＭＳ 明朝" w:hint="eastAsia"/>
          <w:color w:val="000000"/>
          <w:kern w:val="0"/>
          <w:szCs w:val="21"/>
        </w:rPr>
        <w:t>Ｄ</w:t>
      </w:r>
      <w:r w:rsidR="000057F4">
        <w:rPr>
          <w:rFonts w:ascii="ＭＳ 明朝" w:eastAsia="ＭＳ 明朝" w:hAnsi="ＭＳ 明朝" w:cs="ＭＳ 明朝" w:hint="eastAsia"/>
          <w:color w:val="000000"/>
          <w:kern w:val="0"/>
          <w:szCs w:val="21"/>
        </w:rPr>
        <w:t>－</w:t>
      </w:r>
      <w:r w:rsidR="001437A8">
        <w:rPr>
          <w:rFonts w:ascii="ＭＳ 明朝" w:eastAsia="ＭＳ 明朝" w:hAnsi="ＭＳ 明朝" w:cs="ＭＳ 明朝" w:hint="eastAsia"/>
          <w:color w:val="000000"/>
          <w:kern w:val="0"/>
          <w:szCs w:val="21"/>
        </w:rPr>
        <w:t>（</w:t>
      </w:r>
      <w:r w:rsidR="001437A8" w:rsidRPr="000057F4">
        <w:rPr>
          <w:rFonts w:ascii="ＭＳ 明朝" w:eastAsia="ＭＳ 明朝" w:hAnsi="ＭＳ 明朝" w:cs="ＭＳ 明朝" w:hint="eastAsia"/>
          <w:color w:val="000000"/>
          <w:kern w:val="0"/>
          <w:szCs w:val="21"/>
        </w:rPr>
        <w:t>１９</w:t>
      </w:r>
      <w:r w:rsidR="001437A8">
        <w:rPr>
          <w:rFonts w:ascii="ＭＳ 明朝" w:eastAsia="ＭＳ 明朝" w:hAnsi="ＭＳ 明朝" w:cs="ＭＳ 明朝" w:hint="eastAsia"/>
          <w:color w:val="000000"/>
          <w:kern w:val="0"/>
          <w:szCs w:val="21"/>
        </w:rPr>
        <w:t>）</w:t>
      </w:r>
      <w:r w:rsidRPr="00410DF0">
        <w:rPr>
          <w:rFonts w:ascii="ＭＳ 明朝" w:eastAsia="ＭＳ 明朝" w:hAnsi="ＭＳ 明朝" w:cs="ＭＳ 明朝" w:hint="eastAsia"/>
          <w:color w:val="000000"/>
          <w:kern w:val="0"/>
          <w:szCs w:val="21"/>
        </w:rPr>
        <w:t xml:space="preserve">　生命の尊さ</w:t>
      </w:r>
    </w:p>
    <w:p w:rsidR="00410DF0" w:rsidRPr="00410DF0" w:rsidRDefault="00410DF0" w:rsidP="00410DF0">
      <w:pPr>
        <w:overflowPunct w:val="0"/>
        <w:spacing w:line="240" w:lineRule="exact"/>
        <w:textAlignment w:val="baseline"/>
        <w:rPr>
          <w:rFonts w:ascii="ＭＳ 明朝" w:eastAsia="ＭＳ ゴシック" w:hAnsi="Times New Roman" w:cs="ＭＳ ゴシック"/>
          <w:color w:val="000000"/>
          <w:kern w:val="0"/>
          <w:szCs w:val="21"/>
        </w:rPr>
      </w:pPr>
      <w:r w:rsidRPr="00410DF0">
        <w:rPr>
          <w:rFonts w:ascii="ＭＳ 明朝" w:eastAsia="ＭＳ ゴシック" w:hAnsi="Times New Roman" w:cs="ＭＳ ゴシック" w:hint="eastAsia"/>
          <w:color w:val="000000"/>
          <w:kern w:val="0"/>
          <w:szCs w:val="21"/>
        </w:rPr>
        <w:t>２</w:t>
      </w:r>
      <w:r w:rsidRPr="00410DF0">
        <w:rPr>
          <w:rFonts w:ascii="ＭＳ 明朝" w:eastAsia="ＭＳ 明朝" w:hAnsi="Times New Roman" w:cs="ＭＳ 明朝" w:hint="eastAsia"/>
          <w:color w:val="000000"/>
          <w:kern w:val="0"/>
          <w:szCs w:val="21"/>
        </w:rPr>
        <w:t xml:space="preserve">　</w:t>
      </w:r>
      <w:r w:rsidRPr="00410DF0">
        <w:rPr>
          <w:rFonts w:ascii="ＭＳ 明朝" w:eastAsia="ＭＳ ゴシック" w:hAnsi="Times New Roman" w:cs="ＭＳ ゴシック" w:hint="eastAsia"/>
          <w:color w:val="000000"/>
          <w:kern w:val="0"/>
          <w:szCs w:val="21"/>
        </w:rPr>
        <w:t>主題設定の理由</w:t>
      </w:r>
    </w:p>
    <w:p w:rsidR="00410DF0" w:rsidRPr="00410DF0" w:rsidRDefault="00410DF0" w:rsidP="00410DF0">
      <w:pPr>
        <w:overflowPunct w:val="0"/>
        <w:spacing w:line="240" w:lineRule="exact"/>
        <w:textAlignment w:val="baseline"/>
        <w:rPr>
          <w:rFonts w:ascii="ＭＳ 明朝" w:eastAsia="ＭＳ 明朝" w:hAnsi="ＭＳ 明朝" w:cs="ＭＳ ゴシック"/>
          <w:color w:val="000000"/>
          <w:kern w:val="0"/>
          <w:szCs w:val="21"/>
        </w:rPr>
      </w:pPr>
      <w:r w:rsidRPr="00410DF0">
        <w:rPr>
          <w:rFonts w:ascii="ＭＳ 明朝" w:eastAsia="ＭＳ 明朝" w:hAnsi="ＭＳ 明朝" w:cs="ＭＳ ゴシック" w:hint="eastAsia"/>
          <w:color w:val="000000"/>
          <w:kern w:val="0"/>
          <w:szCs w:val="21"/>
        </w:rPr>
        <w:t xml:space="preserve">　(1) 価値観</w:t>
      </w:r>
    </w:p>
    <w:p w:rsidR="00410DF0" w:rsidRPr="00410DF0" w:rsidRDefault="00410DF0" w:rsidP="00410DF0">
      <w:pPr>
        <w:overflowPunct w:val="0"/>
        <w:spacing w:line="240" w:lineRule="exact"/>
        <w:ind w:leftChars="200" w:left="420" w:firstLineChars="100" w:firstLine="210"/>
        <w:textAlignment w:val="baseline"/>
        <w:rPr>
          <w:rFonts w:ascii="ＭＳ 明朝" w:eastAsia="ＭＳ 明朝" w:hAnsi="ＭＳ 明朝" w:cs="ＭＳ ゴシック"/>
          <w:color w:val="000000"/>
          <w:kern w:val="0"/>
          <w:szCs w:val="21"/>
        </w:rPr>
      </w:pPr>
      <w:r w:rsidRPr="00410DF0">
        <w:rPr>
          <w:rFonts w:ascii="ＭＳ 明朝" w:eastAsia="ＭＳ 明朝" w:hAnsi="ＭＳ 明朝" w:cs="ＭＳ ゴシック" w:hint="eastAsia"/>
          <w:color w:val="000000"/>
          <w:kern w:val="0"/>
          <w:szCs w:val="21"/>
        </w:rPr>
        <w:t>社会に目を向けると</w:t>
      </w:r>
      <w:r w:rsidR="00805B51">
        <w:rPr>
          <w:rFonts w:ascii="ＭＳ 明朝" w:eastAsia="ＭＳ 明朝" w:hAnsi="ＭＳ 明朝" w:cs="ＭＳ ゴシック" w:hint="eastAsia"/>
          <w:color w:val="000000"/>
          <w:kern w:val="0"/>
          <w:szCs w:val="21"/>
        </w:rPr>
        <w:t>、</w:t>
      </w:r>
      <w:r w:rsidRPr="00410DF0">
        <w:rPr>
          <w:rFonts w:ascii="ＭＳ 明朝" w:eastAsia="ＭＳ 明朝" w:hAnsi="ＭＳ 明朝" w:cs="ＭＳ ゴシック" w:hint="eastAsia"/>
          <w:color w:val="000000"/>
          <w:kern w:val="0"/>
          <w:szCs w:val="21"/>
        </w:rPr>
        <w:t>生徒が当事者となり得るような生命を脅かす事件が多発している。また</w:t>
      </w:r>
      <w:r w:rsidR="00805B51">
        <w:rPr>
          <w:rFonts w:ascii="ＭＳ 明朝" w:eastAsia="ＭＳ 明朝" w:hAnsi="ＭＳ 明朝" w:cs="ＭＳ ゴシック" w:hint="eastAsia"/>
          <w:color w:val="000000"/>
          <w:kern w:val="0"/>
          <w:szCs w:val="21"/>
        </w:rPr>
        <w:t>、</w:t>
      </w:r>
      <w:r w:rsidRPr="00410DF0">
        <w:rPr>
          <w:rFonts w:ascii="ＭＳ 明朝" w:eastAsia="ＭＳ 明朝" w:hAnsi="ＭＳ 明朝" w:cs="ＭＳ ゴシック" w:hint="eastAsia"/>
          <w:color w:val="000000"/>
          <w:kern w:val="0"/>
          <w:szCs w:val="21"/>
        </w:rPr>
        <w:t>自らの命や他者の命を絶ってしまう事件も多数報道される。こうした現状の中で</w:t>
      </w:r>
      <w:r w:rsidR="00805B51">
        <w:rPr>
          <w:rFonts w:ascii="ＭＳ 明朝" w:eastAsia="ＭＳ 明朝" w:hAnsi="ＭＳ 明朝" w:cs="ＭＳ ゴシック" w:hint="eastAsia"/>
          <w:color w:val="000000"/>
          <w:kern w:val="0"/>
          <w:szCs w:val="21"/>
        </w:rPr>
        <w:t>、</w:t>
      </w:r>
      <w:r w:rsidRPr="00410DF0">
        <w:rPr>
          <w:rFonts w:ascii="ＭＳ 明朝" w:eastAsia="ＭＳ 明朝" w:hAnsi="ＭＳ 明朝" w:cs="ＭＳ ゴシック" w:hint="eastAsia"/>
          <w:color w:val="000000"/>
          <w:kern w:val="0"/>
          <w:szCs w:val="21"/>
        </w:rPr>
        <w:t>誰もが心が不安定になりがちな昨今であるが</w:t>
      </w:r>
      <w:r w:rsidR="00805B51">
        <w:rPr>
          <w:rFonts w:ascii="ＭＳ 明朝" w:eastAsia="ＭＳ 明朝" w:hAnsi="ＭＳ 明朝" w:cs="ＭＳ ゴシック" w:hint="eastAsia"/>
          <w:color w:val="000000"/>
          <w:kern w:val="0"/>
          <w:szCs w:val="21"/>
        </w:rPr>
        <w:t>、</w:t>
      </w:r>
      <w:r w:rsidRPr="00410DF0">
        <w:rPr>
          <w:rFonts w:ascii="ＭＳ 明朝" w:eastAsia="ＭＳ 明朝" w:hAnsi="ＭＳ 明朝" w:cs="ＭＳ ゴシック" w:hint="eastAsia"/>
          <w:color w:val="000000"/>
          <w:kern w:val="0"/>
          <w:szCs w:val="21"/>
        </w:rPr>
        <w:t>生命をかけがえのないものとして尊重する力をもち続けることが何よりも大切であると考える。その力はきっと</w:t>
      </w:r>
      <w:r w:rsidR="00805B51">
        <w:rPr>
          <w:rFonts w:ascii="ＭＳ 明朝" w:eastAsia="ＭＳ 明朝" w:hAnsi="ＭＳ 明朝" w:cs="ＭＳ ゴシック" w:hint="eastAsia"/>
          <w:color w:val="000000"/>
          <w:kern w:val="0"/>
          <w:szCs w:val="21"/>
        </w:rPr>
        <w:t>、</w:t>
      </w:r>
      <w:r w:rsidRPr="00410DF0">
        <w:rPr>
          <w:rFonts w:ascii="ＭＳ 明朝" w:eastAsia="ＭＳ 明朝" w:hAnsi="ＭＳ 明朝" w:cs="ＭＳ ゴシック" w:hint="eastAsia"/>
          <w:color w:val="000000"/>
          <w:kern w:val="0"/>
          <w:szCs w:val="21"/>
        </w:rPr>
        <w:t>自分自身を大切に考えられる力となり</w:t>
      </w:r>
      <w:r w:rsidR="00805B51">
        <w:rPr>
          <w:rFonts w:ascii="ＭＳ 明朝" w:eastAsia="ＭＳ 明朝" w:hAnsi="ＭＳ 明朝" w:cs="ＭＳ ゴシック" w:hint="eastAsia"/>
          <w:color w:val="000000"/>
          <w:kern w:val="0"/>
          <w:szCs w:val="21"/>
        </w:rPr>
        <w:t>、</w:t>
      </w:r>
      <w:r w:rsidRPr="00410DF0">
        <w:rPr>
          <w:rFonts w:ascii="ＭＳ 明朝" w:eastAsia="ＭＳ 明朝" w:hAnsi="ＭＳ 明朝" w:cs="ＭＳ ゴシック" w:hint="eastAsia"/>
          <w:color w:val="000000"/>
          <w:kern w:val="0"/>
          <w:szCs w:val="21"/>
        </w:rPr>
        <w:t>人が互いを大切にし</w:t>
      </w:r>
      <w:r w:rsidR="00805B51">
        <w:rPr>
          <w:rFonts w:ascii="ＭＳ 明朝" w:eastAsia="ＭＳ 明朝" w:hAnsi="ＭＳ 明朝" w:cs="ＭＳ ゴシック" w:hint="eastAsia"/>
          <w:color w:val="000000"/>
          <w:kern w:val="0"/>
          <w:szCs w:val="21"/>
        </w:rPr>
        <w:t>、</w:t>
      </w:r>
      <w:r w:rsidRPr="00410DF0">
        <w:rPr>
          <w:rFonts w:ascii="ＭＳ 明朝" w:eastAsia="ＭＳ 明朝" w:hAnsi="ＭＳ 明朝" w:cs="ＭＳ ゴシック" w:hint="eastAsia"/>
          <w:color w:val="000000"/>
          <w:kern w:val="0"/>
          <w:szCs w:val="21"/>
        </w:rPr>
        <w:t>命をつなぐ力へとつながると考えるからである。特に</w:t>
      </w:r>
      <w:r w:rsidR="00805B51">
        <w:rPr>
          <w:rFonts w:ascii="ＭＳ 明朝" w:eastAsia="ＭＳ 明朝" w:hAnsi="ＭＳ 明朝" w:cs="ＭＳ ゴシック" w:hint="eastAsia"/>
          <w:color w:val="000000"/>
          <w:kern w:val="0"/>
          <w:szCs w:val="21"/>
        </w:rPr>
        <w:t>、</w:t>
      </w:r>
      <w:r w:rsidRPr="00410DF0">
        <w:rPr>
          <w:rFonts w:ascii="ＭＳ 明朝" w:eastAsia="ＭＳ 明朝" w:hAnsi="ＭＳ 明朝" w:cs="ＭＳ ゴシック" w:hint="eastAsia"/>
          <w:color w:val="000000"/>
          <w:kern w:val="0"/>
          <w:szCs w:val="21"/>
        </w:rPr>
        <w:t>中学生という多感な時期にこの心を育むことは重要である。</w:t>
      </w:r>
    </w:p>
    <w:p w:rsidR="00410DF0" w:rsidRPr="00410DF0" w:rsidRDefault="00410DF0" w:rsidP="00410DF0">
      <w:pPr>
        <w:overflowPunct w:val="0"/>
        <w:spacing w:line="240" w:lineRule="exact"/>
        <w:textAlignment w:val="baseline"/>
        <w:rPr>
          <w:rFonts w:ascii="ＭＳ 明朝" w:eastAsia="ＭＳ 明朝" w:hAnsi="ＭＳ 明朝" w:cs="ＭＳ ゴシック"/>
          <w:color w:val="000000"/>
          <w:kern w:val="0"/>
          <w:szCs w:val="21"/>
        </w:rPr>
      </w:pPr>
      <w:r w:rsidRPr="00410DF0">
        <w:rPr>
          <w:rFonts w:ascii="ＭＳ 明朝" w:eastAsia="ＭＳ 明朝" w:hAnsi="ＭＳ 明朝" w:cs="ＭＳ ゴシック" w:hint="eastAsia"/>
          <w:color w:val="000000"/>
          <w:kern w:val="0"/>
          <w:szCs w:val="21"/>
        </w:rPr>
        <w:t xml:space="preserve">　(2) 生徒観</w:t>
      </w:r>
    </w:p>
    <w:p w:rsidR="00410DF0" w:rsidRPr="00410DF0" w:rsidRDefault="00410DF0" w:rsidP="00410DF0">
      <w:pPr>
        <w:overflowPunct w:val="0"/>
        <w:spacing w:line="240" w:lineRule="exact"/>
        <w:ind w:left="418" w:hangingChars="199" w:hanging="418"/>
        <w:textAlignment w:val="baseline"/>
        <w:rPr>
          <w:rFonts w:ascii="ＭＳ 明朝" w:eastAsia="ＭＳ 明朝" w:hAnsi="ＭＳ 明朝" w:cs="ＭＳ ゴシック"/>
          <w:color w:val="000000"/>
          <w:kern w:val="0"/>
          <w:szCs w:val="21"/>
        </w:rPr>
      </w:pPr>
      <w:r w:rsidRPr="00410DF0">
        <w:rPr>
          <w:rFonts w:ascii="ＭＳ 明朝" w:eastAsia="ＭＳ 明朝" w:hAnsi="ＭＳ 明朝" w:cs="ＭＳ ゴシック" w:hint="eastAsia"/>
          <w:color w:val="000000"/>
          <w:kern w:val="0"/>
          <w:szCs w:val="21"/>
        </w:rPr>
        <w:t xml:space="preserve">　　　生徒は「生命は大切だ」ということを知識として理解している。しかし</w:t>
      </w:r>
      <w:r w:rsidR="00805B51">
        <w:rPr>
          <w:rFonts w:ascii="ＭＳ 明朝" w:eastAsia="ＭＳ 明朝" w:hAnsi="ＭＳ 明朝" w:cs="ＭＳ ゴシック" w:hint="eastAsia"/>
          <w:color w:val="000000"/>
          <w:kern w:val="0"/>
          <w:szCs w:val="21"/>
        </w:rPr>
        <w:t>、</w:t>
      </w:r>
      <w:r w:rsidRPr="00410DF0">
        <w:rPr>
          <w:rFonts w:ascii="ＭＳ 明朝" w:eastAsia="ＭＳ 明朝" w:hAnsi="ＭＳ 明朝" w:cs="ＭＳ ゴシック" w:hint="eastAsia"/>
          <w:color w:val="000000"/>
          <w:kern w:val="0"/>
          <w:szCs w:val="21"/>
        </w:rPr>
        <w:t>どうすることが</w:t>
      </w:r>
      <w:r w:rsidR="00805B51">
        <w:rPr>
          <w:rFonts w:ascii="ＭＳ 明朝" w:eastAsia="ＭＳ 明朝" w:hAnsi="ＭＳ 明朝" w:cs="ＭＳ ゴシック" w:hint="eastAsia"/>
          <w:color w:val="000000"/>
          <w:kern w:val="0"/>
          <w:szCs w:val="21"/>
        </w:rPr>
        <w:t>、</w:t>
      </w:r>
      <w:r w:rsidRPr="00410DF0">
        <w:rPr>
          <w:rFonts w:ascii="ＭＳ 明朝" w:eastAsia="ＭＳ 明朝" w:hAnsi="ＭＳ 明朝" w:cs="ＭＳ ゴシック" w:hint="eastAsia"/>
          <w:color w:val="000000"/>
          <w:kern w:val="0"/>
          <w:szCs w:val="21"/>
        </w:rPr>
        <w:t>かけがえのない生命を大切にすることなのかという考えには至っていない。それは</w:t>
      </w:r>
      <w:r w:rsidR="00805B51">
        <w:rPr>
          <w:rFonts w:ascii="ＭＳ 明朝" w:eastAsia="ＭＳ 明朝" w:hAnsi="ＭＳ 明朝" w:cs="ＭＳ ゴシック" w:hint="eastAsia"/>
          <w:color w:val="000000"/>
          <w:kern w:val="0"/>
          <w:szCs w:val="21"/>
        </w:rPr>
        <w:t>、</w:t>
      </w:r>
      <w:r w:rsidRPr="00410DF0">
        <w:rPr>
          <w:rFonts w:ascii="ＭＳ 明朝" w:eastAsia="ＭＳ 明朝" w:hAnsi="ＭＳ 明朝" w:cs="ＭＳ ゴシック" w:hint="eastAsia"/>
          <w:color w:val="000000"/>
          <w:kern w:val="0"/>
          <w:szCs w:val="21"/>
        </w:rPr>
        <w:t>日常での「死ね」という言葉や</w:t>
      </w:r>
      <w:r w:rsidR="00805B51">
        <w:rPr>
          <w:rFonts w:ascii="ＭＳ 明朝" w:eastAsia="ＭＳ 明朝" w:hAnsi="ＭＳ 明朝" w:cs="ＭＳ ゴシック" w:hint="eastAsia"/>
          <w:color w:val="000000"/>
          <w:kern w:val="0"/>
          <w:szCs w:val="21"/>
        </w:rPr>
        <w:t>、</w:t>
      </w:r>
      <w:r w:rsidRPr="00410DF0">
        <w:rPr>
          <w:rFonts w:ascii="ＭＳ 明朝" w:eastAsia="ＭＳ 明朝" w:hAnsi="ＭＳ 明朝" w:cs="ＭＳ ゴシック" w:hint="eastAsia"/>
          <w:color w:val="000000"/>
          <w:kern w:val="0"/>
          <w:szCs w:val="21"/>
        </w:rPr>
        <w:t>交通ルールの軽視などといった生徒の様子から私が感じていることである。そこで</w:t>
      </w:r>
      <w:r w:rsidR="00805B51">
        <w:rPr>
          <w:rFonts w:ascii="ＭＳ 明朝" w:eastAsia="ＭＳ 明朝" w:hAnsi="ＭＳ 明朝" w:cs="ＭＳ ゴシック" w:hint="eastAsia"/>
          <w:color w:val="000000"/>
          <w:kern w:val="0"/>
          <w:szCs w:val="21"/>
        </w:rPr>
        <w:t>、</w:t>
      </w:r>
      <w:r w:rsidRPr="00410DF0">
        <w:rPr>
          <w:rFonts w:ascii="ＭＳ 明朝" w:eastAsia="ＭＳ 明朝" w:hAnsi="ＭＳ 明朝" w:cs="ＭＳ ゴシック" w:hint="eastAsia"/>
          <w:color w:val="000000"/>
          <w:kern w:val="0"/>
          <w:szCs w:val="21"/>
        </w:rPr>
        <w:t>世界中どこであっても</w:t>
      </w:r>
      <w:r w:rsidR="00805B51">
        <w:rPr>
          <w:rFonts w:ascii="ＭＳ 明朝" w:eastAsia="ＭＳ 明朝" w:hAnsi="ＭＳ 明朝" w:cs="ＭＳ ゴシック" w:hint="eastAsia"/>
          <w:color w:val="000000"/>
          <w:kern w:val="0"/>
          <w:szCs w:val="21"/>
        </w:rPr>
        <w:t>、</w:t>
      </w:r>
      <w:r w:rsidRPr="00410DF0">
        <w:rPr>
          <w:rFonts w:ascii="ＭＳ 明朝" w:eastAsia="ＭＳ 明朝" w:hAnsi="ＭＳ 明朝" w:cs="ＭＳ ゴシック" w:hint="eastAsia"/>
          <w:color w:val="000000"/>
          <w:kern w:val="0"/>
          <w:szCs w:val="21"/>
        </w:rPr>
        <w:t>全ての人の生命の尊さは変らない。そのことへの理解を深め</w:t>
      </w:r>
      <w:r w:rsidR="00805B51">
        <w:rPr>
          <w:rFonts w:ascii="ＭＳ 明朝" w:eastAsia="ＭＳ 明朝" w:hAnsi="ＭＳ 明朝" w:cs="ＭＳ ゴシック" w:hint="eastAsia"/>
          <w:color w:val="000000"/>
          <w:kern w:val="0"/>
          <w:szCs w:val="21"/>
        </w:rPr>
        <w:t>、</w:t>
      </w:r>
      <w:r w:rsidRPr="00410DF0">
        <w:rPr>
          <w:rFonts w:ascii="ＭＳ 明朝" w:eastAsia="ＭＳ 明朝" w:hAnsi="ＭＳ 明朝" w:cs="ＭＳ ゴシック" w:hint="eastAsia"/>
          <w:color w:val="000000"/>
          <w:kern w:val="0"/>
          <w:szCs w:val="21"/>
        </w:rPr>
        <w:t>生命には「共通性」「平等性」があるという視点から</w:t>
      </w:r>
      <w:r w:rsidR="00805B51">
        <w:rPr>
          <w:rFonts w:ascii="ＭＳ 明朝" w:eastAsia="ＭＳ 明朝" w:hAnsi="ＭＳ 明朝" w:cs="ＭＳ ゴシック" w:hint="eastAsia"/>
          <w:color w:val="000000"/>
          <w:kern w:val="0"/>
          <w:szCs w:val="21"/>
        </w:rPr>
        <w:t>、</w:t>
      </w:r>
      <w:r w:rsidRPr="00410DF0">
        <w:rPr>
          <w:rFonts w:ascii="ＭＳ 明朝" w:eastAsia="ＭＳ 明朝" w:hAnsi="ＭＳ 明朝" w:cs="ＭＳ ゴシック" w:hint="eastAsia"/>
          <w:color w:val="000000"/>
          <w:kern w:val="0"/>
          <w:szCs w:val="21"/>
        </w:rPr>
        <w:t>生命を大切にすることができる心を育てたいと考える。</w:t>
      </w:r>
    </w:p>
    <w:p w:rsidR="00410DF0" w:rsidRPr="00410DF0" w:rsidRDefault="00410DF0" w:rsidP="00410DF0">
      <w:pPr>
        <w:overflowPunct w:val="0"/>
        <w:spacing w:line="240" w:lineRule="exact"/>
        <w:ind w:firstLineChars="100" w:firstLine="210"/>
        <w:textAlignment w:val="baseline"/>
        <w:rPr>
          <w:rFonts w:ascii="ＭＳ 明朝" w:eastAsia="ＭＳ 明朝" w:hAnsi="ＭＳ 明朝" w:cs="ＭＳ ゴシック"/>
          <w:color w:val="000000"/>
          <w:kern w:val="0"/>
          <w:szCs w:val="21"/>
        </w:rPr>
      </w:pPr>
      <w:r w:rsidRPr="00410DF0">
        <w:rPr>
          <w:rFonts w:ascii="ＭＳ 明朝" w:eastAsia="ＭＳ 明朝" w:hAnsi="ＭＳ 明朝" w:cs="ＭＳ ゴシック" w:hint="eastAsia"/>
          <w:color w:val="000000"/>
          <w:kern w:val="0"/>
          <w:szCs w:val="21"/>
        </w:rPr>
        <w:t>(3) 教材観</w:t>
      </w:r>
    </w:p>
    <w:p w:rsidR="00410DF0" w:rsidRPr="00410DF0" w:rsidRDefault="00410DF0" w:rsidP="00410DF0">
      <w:pPr>
        <w:overflowPunct w:val="0"/>
        <w:spacing w:line="240" w:lineRule="exact"/>
        <w:ind w:left="418" w:hangingChars="199" w:hanging="418"/>
        <w:textAlignment w:val="baseline"/>
        <w:rPr>
          <w:rFonts w:ascii="ＭＳ 明朝" w:eastAsia="ＭＳ 明朝" w:hAnsi="ＭＳ 明朝" w:cs="ＭＳ ゴシック"/>
          <w:color w:val="000000"/>
          <w:kern w:val="0"/>
          <w:szCs w:val="21"/>
        </w:rPr>
      </w:pPr>
      <w:r w:rsidRPr="00410DF0">
        <w:rPr>
          <w:rFonts w:ascii="ＭＳ 明朝" w:eastAsia="ＭＳ 明朝" w:hAnsi="ＭＳ 明朝" w:cs="ＭＳ ゴシック" w:hint="eastAsia"/>
          <w:color w:val="000000"/>
          <w:kern w:val="0"/>
          <w:szCs w:val="21"/>
        </w:rPr>
        <w:t xml:space="preserve">　　　生徒に「本物の姿」を提示するために写真を教材とする。投げかける主題が</w:t>
      </w:r>
      <w:r w:rsidR="00805B51">
        <w:rPr>
          <w:rFonts w:ascii="ＭＳ 明朝" w:eastAsia="ＭＳ 明朝" w:hAnsi="ＭＳ 明朝" w:cs="ＭＳ ゴシック" w:hint="eastAsia"/>
          <w:color w:val="000000"/>
          <w:kern w:val="0"/>
          <w:szCs w:val="21"/>
        </w:rPr>
        <w:t>、</w:t>
      </w:r>
      <w:r w:rsidRPr="00410DF0">
        <w:rPr>
          <w:rFonts w:ascii="ＭＳ 明朝" w:eastAsia="ＭＳ 明朝" w:hAnsi="ＭＳ 明朝" w:cs="ＭＳ ゴシック" w:hint="eastAsia"/>
          <w:color w:val="000000"/>
          <w:kern w:val="0"/>
          <w:szCs w:val="21"/>
        </w:rPr>
        <w:t>視覚から</w:t>
      </w:r>
      <w:r w:rsidR="00805B51">
        <w:rPr>
          <w:rFonts w:ascii="ＭＳ 明朝" w:eastAsia="ＭＳ 明朝" w:hAnsi="ＭＳ 明朝" w:cs="ＭＳ ゴシック" w:hint="eastAsia"/>
          <w:color w:val="000000"/>
          <w:kern w:val="0"/>
          <w:szCs w:val="21"/>
        </w:rPr>
        <w:t>、</w:t>
      </w:r>
      <w:r w:rsidRPr="00410DF0">
        <w:rPr>
          <w:rFonts w:ascii="ＭＳ 明朝" w:eastAsia="ＭＳ 明朝" w:hAnsi="ＭＳ 明朝" w:cs="ＭＳ ゴシック" w:hint="eastAsia"/>
          <w:color w:val="000000"/>
          <w:kern w:val="0"/>
          <w:szCs w:val="21"/>
        </w:rPr>
        <w:t>臨場感をもって生徒に伝わる。この「ハゲワシと少女」の写真は非常に衝撃的で</w:t>
      </w:r>
      <w:r w:rsidR="00805B51">
        <w:rPr>
          <w:rFonts w:ascii="ＭＳ 明朝" w:eastAsia="ＭＳ 明朝" w:hAnsi="ＭＳ 明朝" w:cs="ＭＳ ゴシック" w:hint="eastAsia"/>
          <w:color w:val="000000"/>
          <w:kern w:val="0"/>
          <w:szCs w:val="21"/>
        </w:rPr>
        <w:t>、</w:t>
      </w:r>
      <w:r w:rsidRPr="00410DF0">
        <w:rPr>
          <w:rFonts w:ascii="ＭＳ 明朝" w:eastAsia="ＭＳ 明朝" w:hAnsi="ＭＳ 明朝" w:cs="ＭＳ ゴシック" w:hint="eastAsia"/>
          <w:color w:val="000000"/>
          <w:kern w:val="0"/>
          <w:szCs w:val="21"/>
        </w:rPr>
        <w:t>生徒の心に迫ることができる教材である。</w:t>
      </w:r>
    </w:p>
    <w:p w:rsidR="00410DF0" w:rsidRPr="00410DF0" w:rsidRDefault="00410DF0" w:rsidP="00410DF0">
      <w:pPr>
        <w:overflowPunct w:val="0"/>
        <w:spacing w:line="240" w:lineRule="exact"/>
        <w:ind w:left="420" w:hangingChars="200" w:hanging="420"/>
        <w:textAlignment w:val="baseline"/>
        <w:rPr>
          <w:rFonts w:ascii="ＭＳ 明朝" w:eastAsia="ＭＳ 明朝" w:hAnsi="ＭＳ 明朝" w:cs="ＭＳ ゴシック"/>
          <w:color w:val="000000"/>
          <w:kern w:val="0"/>
          <w:szCs w:val="21"/>
        </w:rPr>
      </w:pPr>
      <w:r w:rsidRPr="00410DF0">
        <w:rPr>
          <w:rFonts w:ascii="ＭＳ ゴシック" w:eastAsia="ＭＳ ゴシック" w:hAnsi="ＭＳ ゴシック" w:cs="ＭＳ ゴシック" w:hint="eastAsia"/>
          <w:color w:val="000000"/>
          <w:kern w:val="0"/>
          <w:szCs w:val="21"/>
        </w:rPr>
        <w:t>３　本時のねらい</w:t>
      </w:r>
    </w:p>
    <w:p w:rsidR="00410DF0" w:rsidRPr="00410DF0" w:rsidRDefault="00410DF0" w:rsidP="00410DF0">
      <w:pPr>
        <w:overflowPunct w:val="0"/>
        <w:spacing w:line="240" w:lineRule="exact"/>
        <w:ind w:left="420" w:hangingChars="200" w:hanging="420"/>
        <w:textAlignment w:val="baseline"/>
        <w:rPr>
          <w:rFonts w:ascii="ＭＳ 明朝" w:eastAsia="ＭＳ 明朝" w:hAnsi="ＭＳ 明朝" w:cs="ＭＳ ゴシック"/>
          <w:color w:val="000000"/>
          <w:kern w:val="0"/>
          <w:szCs w:val="21"/>
        </w:rPr>
      </w:pPr>
      <w:r w:rsidRPr="00410DF0">
        <w:rPr>
          <w:rFonts w:ascii="ＭＳ 明朝" w:eastAsia="ＭＳ 明朝" w:hAnsi="ＭＳ 明朝" w:cs="ＭＳ ゴシック" w:hint="eastAsia"/>
          <w:color w:val="000000"/>
          <w:kern w:val="0"/>
          <w:szCs w:val="21"/>
        </w:rPr>
        <w:t xml:space="preserve">　ｏ写真が語る事実から</w:t>
      </w:r>
      <w:r w:rsidR="00805B51">
        <w:rPr>
          <w:rFonts w:ascii="ＭＳ 明朝" w:eastAsia="ＭＳ 明朝" w:hAnsi="ＭＳ 明朝" w:cs="ＭＳ ゴシック" w:hint="eastAsia"/>
          <w:color w:val="000000"/>
          <w:kern w:val="0"/>
          <w:szCs w:val="21"/>
        </w:rPr>
        <w:t>、</w:t>
      </w:r>
      <w:r w:rsidRPr="00410DF0">
        <w:rPr>
          <w:rFonts w:ascii="ＭＳ 明朝" w:eastAsia="ＭＳ 明朝" w:hAnsi="ＭＳ 明朝" w:cs="ＭＳ ゴシック" w:hint="eastAsia"/>
          <w:color w:val="000000"/>
          <w:kern w:val="0"/>
          <w:szCs w:val="21"/>
        </w:rPr>
        <w:t>かけがえのない生命を尊重しようとする心情を育てる。</w:t>
      </w:r>
    </w:p>
    <w:p w:rsidR="00410DF0" w:rsidRPr="00410DF0" w:rsidRDefault="00410DF0" w:rsidP="00410DF0">
      <w:pPr>
        <w:overflowPunct w:val="0"/>
        <w:spacing w:line="240" w:lineRule="exact"/>
        <w:ind w:left="420" w:hangingChars="200" w:hanging="420"/>
        <w:textAlignment w:val="baseline"/>
        <w:rPr>
          <w:rFonts w:ascii="ＭＳ ゴシック" w:eastAsia="ＭＳ ゴシック" w:hAnsi="ＭＳ ゴシック" w:cs="ＭＳ ゴシック"/>
          <w:color w:val="000000"/>
          <w:kern w:val="0"/>
          <w:szCs w:val="21"/>
        </w:rPr>
      </w:pPr>
      <w:r w:rsidRPr="00410DF0">
        <w:rPr>
          <w:rFonts w:ascii="ＭＳ ゴシック" w:eastAsia="ＭＳ ゴシック" w:hAnsi="ＭＳ ゴシック" w:cs="ＭＳ ゴシック" w:hint="eastAsia"/>
          <w:color w:val="000000"/>
          <w:kern w:val="0"/>
          <w:szCs w:val="21"/>
        </w:rPr>
        <w:t>４　準備・教材</w:t>
      </w:r>
    </w:p>
    <w:p w:rsidR="00410DF0" w:rsidRPr="00410DF0" w:rsidRDefault="00410DF0" w:rsidP="00410DF0">
      <w:pPr>
        <w:overflowPunct w:val="0"/>
        <w:spacing w:line="240" w:lineRule="exact"/>
        <w:ind w:left="420" w:hangingChars="200" w:hanging="420"/>
        <w:textAlignment w:val="baseline"/>
        <w:rPr>
          <w:rFonts w:ascii="ＭＳ 明朝" w:eastAsia="ＭＳ 明朝" w:hAnsi="ＭＳ 明朝" w:cs="ＭＳ ゴシック"/>
          <w:noProof/>
          <w:color w:val="000000"/>
          <w:kern w:val="0"/>
          <w:szCs w:val="21"/>
        </w:rPr>
      </w:pPr>
      <w:r w:rsidRPr="00410DF0">
        <w:rPr>
          <w:rFonts w:ascii="ＭＳ 明朝" w:eastAsia="ＭＳ 明朝" w:hAnsi="ＭＳ 明朝" w:cs="ＭＳ ゴシック" w:hint="eastAsia"/>
          <w:noProof/>
          <w:color w:val="000000"/>
          <w:kern w:val="0"/>
          <w:szCs w:val="21"/>
        </w:rPr>
        <w:t xml:space="preserve">　ｏ教材名「ハゲワシと少女」</w:t>
      </w:r>
      <w:r w:rsidR="00805B51">
        <w:rPr>
          <w:rFonts w:ascii="ＭＳ 明朝" w:eastAsia="ＭＳ 明朝" w:hAnsi="ＭＳ 明朝" w:cs="ＭＳ ゴシック" w:hint="eastAsia"/>
          <w:noProof/>
          <w:color w:val="000000"/>
          <w:kern w:val="0"/>
          <w:szCs w:val="21"/>
        </w:rPr>
        <w:t>（出典　とびだそう未来へ　教育出版）</w:t>
      </w:r>
    </w:p>
    <w:p w:rsidR="00410DF0" w:rsidRPr="00410DF0" w:rsidRDefault="00410DF0" w:rsidP="00410DF0">
      <w:pPr>
        <w:overflowPunct w:val="0"/>
        <w:spacing w:line="240" w:lineRule="exact"/>
        <w:ind w:left="420" w:hangingChars="200" w:hanging="420"/>
        <w:textAlignment w:val="baseline"/>
        <w:rPr>
          <w:rFonts w:ascii="ＭＳ 明朝" w:eastAsia="ＭＳ 明朝" w:hAnsi="ＭＳ 明朝" w:cs="ＭＳ ゴシック"/>
          <w:noProof/>
          <w:color w:val="000000"/>
          <w:kern w:val="0"/>
          <w:szCs w:val="21"/>
        </w:rPr>
      </w:pPr>
      <w:r w:rsidRPr="00410DF0">
        <w:rPr>
          <w:rFonts w:ascii="ＭＳ 明朝" w:eastAsia="ＭＳ 明朝" w:hAnsi="ＭＳ 明朝" w:cs="ＭＳ ゴシック" w:hint="eastAsia"/>
          <w:noProof/>
          <w:color w:val="000000"/>
          <w:kern w:val="0"/>
          <w:szCs w:val="21"/>
        </w:rPr>
        <w:t xml:space="preserve">　ｏ教師・・・ワークシート</w:t>
      </w:r>
      <w:r w:rsidR="00805B51">
        <w:rPr>
          <w:rFonts w:ascii="ＭＳ 明朝" w:eastAsia="ＭＳ 明朝" w:hAnsi="ＭＳ 明朝" w:cs="ＭＳ ゴシック" w:hint="eastAsia"/>
          <w:noProof/>
          <w:color w:val="000000"/>
          <w:kern w:val="0"/>
          <w:szCs w:val="21"/>
        </w:rPr>
        <w:t>、</w:t>
      </w:r>
      <w:r w:rsidRPr="00410DF0">
        <w:rPr>
          <w:rFonts w:ascii="ＭＳ 明朝" w:eastAsia="ＭＳ 明朝" w:hAnsi="ＭＳ 明朝" w:cs="ＭＳ ゴシック" w:hint="eastAsia"/>
          <w:noProof/>
          <w:color w:val="000000"/>
          <w:kern w:val="0"/>
          <w:szCs w:val="21"/>
        </w:rPr>
        <w:t>ホワイトボード</w:t>
      </w:r>
      <w:r w:rsidR="00805B51">
        <w:rPr>
          <w:rFonts w:ascii="ＭＳ 明朝" w:eastAsia="ＭＳ 明朝" w:hAnsi="ＭＳ 明朝" w:cs="ＭＳ ゴシック" w:hint="eastAsia"/>
          <w:noProof/>
          <w:color w:val="000000"/>
          <w:kern w:val="0"/>
          <w:szCs w:val="21"/>
        </w:rPr>
        <w:t>、</w:t>
      </w:r>
      <w:r w:rsidRPr="00410DF0">
        <w:rPr>
          <w:rFonts w:ascii="ＭＳ 明朝" w:eastAsia="ＭＳ 明朝" w:hAnsi="ＭＳ 明朝" w:cs="ＭＳ ゴシック" w:hint="eastAsia"/>
          <w:noProof/>
          <w:color w:val="000000"/>
          <w:kern w:val="0"/>
          <w:szCs w:val="21"/>
        </w:rPr>
        <w:t>マーカー</w:t>
      </w:r>
    </w:p>
    <w:p w:rsidR="00410DF0" w:rsidRPr="00410DF0" w:rsidRDefault="00410DF0" w:rsidP="00410DF0">
      <w:pPr>
        <w:overflowPunct w:val="0"/>
        <w:spacing w:line="240" w:lineRule="exact"/>
        <w:ind w:left="420" w:hangingChars="200" w:hanging="420"/>
        <w:textAlignment w:val="baseline"/>
        <w:rPr>
          <w:rFonts w:ascii="ＭＳ ゴシック" w:eastAsia="ＭＳ ゴシック" w:hAnsi="ＭＳ ゴシック" w:cs="ＭＳ ゴシック"/>
          <w:color w:val="000000"/>
          <w:kern w:val="0"/>
          <w:szCs w:val="21"/>
        </w:rPr>
      </w:pPr>
      <w:r w:rsidRPr="00410DF0">
        <w:rPr>
          <w:rFonts w:ascii="ＭＳ ゴシック" w:eastAsia="ＭＳ ゴシック" w:hAnsi="ＭＳ ゴシック" w:cs="ＭＳ ゴシック" w:hint="eastAsia"/>
          <w:color w:val="000000"/>
          <w:kern w:val="0"/>
          <w:szCs w:val="21"/>
        </w:rPr>
        <w:t>５　関　　連</w:t>
      </w:r>
    </w:p>
    <w:p w:rsidR="00410DF0" w:rsidRPr="00410DF0" w:rsidRDefault="00410DF0" w:rsidP="00410DF0">
      <w:pPr>
        <w:overflowPunct w:val="0"/>
        <w:spacing w:line="240" w:lineRule="exact"/>
        <w:ind w:left="420" w:hangingChars="200" w:hanging="420"/>
        <w:textAlignment w:val="baseline"/>
        <w:rPr>
          <w:rFonts w:ascii="ＭＳ 明朝" w:eastAsia="ＭＳ 明朝" w:hAnsi="ＭＳ 明朝" w:cs="ＭＳ ゴシック"/>
          <w:color w:val="000000"/>
          <w:kern w:val="0"/>
          <w:szCs w:val="21"/>
        </w:rPr>
      </w:pPr>
      <w:r w:rsidRPr="00410DF0">
        <w:rPr>
          <w:rFonts w:ascii="ＭＳ 明朝" w:eastAsia="ＭＳ 明朝" w:hAnsi="ＭＳ 明朝" w:cs="ＭＳ ゴシック" w:hint="eastAsia"/>
          <w:color w:val="000000"/>
          <w:kern w:val="0"/>
          <w:szCs w:val="21"/>
        </w:rPr>
        <w:t xml:space="preserve">　　道徳　「家族の思いと意思表示カード」（自他の生命の尊重）</w:t>
      </w:r>
    </w:p>
    <w:p w:rsidR="00410DF0" w:rsidRPr="00410DF0" w:rsidRDefault="00410DF0" w:rsidP="00410DF0">
      <w:pPr>
        <w:overflowPunct w:val="0"/>
        <w:spacing w:line="240" w:lineRule="exact"/>
        <w:textAlignment w:val="baseline"/>
        <w:rPr>
          <w:rFonts w:ascii="ＭＳ 明朝" w:eastAsia="ＭＳ ゴシック" w:hAnsi="Times New Roman" w:cs="ＭＳ ゴシック"/>
          <w:color w:val="000000"/>
          <w:kern w:val="0"/>
          <w:szCs w:val="21"/>
        </w:rPr>
      </w:pPr>
      <w:r w:rsidRPr="00410DF0">
        <w:rPr>
          <w:rFonts w:ascii="ＭＳ 明朝" w:eastAsia="ＭＳ ゴシック" w:hAnsi="Times New Roman" w:cs="ＭＳ ゴシック" w:hint="eastAsia"/>
          <w:color w:val="000000"/>
          <w:kern w:val="0"/>
          <w:szCs w:val="21"/>
        </w:rPr>
        <w:t>６</w:t>
      </w:r>
      <w:r w:rsidRPr="00410DF0">
        <w:rPr>
          <w:rFonts w:ascii="ＭＳ 明朝" w:eastAsia="ＭＳ 明朝" w:hAnsi="Times New Roman" w:cs="ＭＳ 明朝" w:hint="eastAsia"/>
          <w:color w:val="000000"/>
          <w:kern w:val="0"/>
          <w:szCs w:val="21"/>
        </w:rPr>
        <w:t xml:space="preserve">　</w:t>
      </w:r>
      <w:r w:rsidRPr="00410DF0">
        <w:rPr>
          <w:rFonts w:ascii="ＭＳ ゴシック" w:eastAsia="ＭＳ ゴシック" w:hAnsi="ＭＳ ゴシック" w:cs="ＭＳ 明朝" w:hint="eastAsia"/>
          <w:color w:val="000000"/>
          <w:kern w:val="0"/>
          <w:szCs w:val="21"/>
        </w:rPr>
        <w:t>学習</w:t>
      </w:r>
      <w:r w:rsidRPr="00410DF0">
        <w:rPr>
          <w:rFonts w:ascii="ＭＳ 明朝" w:eastAsia="ＭＳ ゴシック" w:hAnsi="Times New Roman" w:cs="ＭＳ ゴシック" w:hint="eastAsia"/>
          <w:color w:val="000000"/>
          <w:kern w:val="0"/>
          <w:szCs w:val="21"/>
        </w:rPr>
        <w:t>指導過程</w:t>
      </w:r>
    </w:p>
    <w:tbl>
      <w:tblPr>
        <w:tblStyle w:val="1"/>
        <w:tblW w:w="9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
        <w:gridCol w:w="4478"/>
        <w:gridCol w:w="340"/>
        <w:gridCol w:w="4470"/>
      </w:tblGrid>
      <w:tr w:rsidR="00410DF0" w:rsidRPr="00410DF0" w:rsidTr="00A0316D">
        <w:trPr>
          <w:trHeight w:val="283"/>
        </w:trPr>
        <w:tc>
          <w:tcPr>
            <w:tcW w:w="462" w:type="dxa"/>
            <w:tcBorders>
              <w:top w:val="single" w:sz="4" w:space="0" w:color="auto"/>
              <w:left w:val="single" w:sz="4" w:space="0" w:color="auto"/>
              <w:right w:val="single" w:sz="4" w:space="0" w:color="auto"/>
            </w:tcBorders>
            <w:vAlign w:val="bottom"/>
          </w:tcPr>
          <w:p w:rsidR="00410DF0" w:rsidRPr="00410DF0" w:rsidRDefault="00410DF0"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段</w:t>
            </w:r>
          </w:p>
        </w:tc>
        <w:tc>
          <w:tcPr>
            <w:tcW w:w="4478" w:type="dxa"/>
            <w:vMerge w:val="restart"/>
            <w:tcBorders>
              <w:top w:val="single" w:sz="4" w:space="0" w:color="auto"/>
              <w:left w:val="single" w:sz="4" w:space="0" w:color="auto"/>
              <w:right w:val="single" w:sz="4" w:space="0" w:color="auto"/>
            </w:tcBorders>
            <w:vAlign w:val="center"/>
          </w:tcPr>
          <w:p w:rsidR="00410DF0" w:rsidRPr="00410DF0" w:rsidRDefault="00410DF0" w:rsidP="00410DF0">
            <w:pPr>
              <w:overflowPunct w:val="0"/>
              <w:spacing w:line="0" w:lineRule="atLeast"/>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学　習　活　動</w:t>
            </w:r>
          </w:p>
        </w:tc>
        <w:tc>
          <w:tcPr>
            <w:tcW w:w="340" w:type="dxa"/>
            <w:tcBorders>
              <w:top w:val="single" w:sz="4" w:space="0" w:color="auto"/>
              <w:left w:val="single" w:sz="4" w:space="0" w:color="auto"/>
              <w:right w:val="single" w:sz="4" w:space="0" w:color="auto"/>
            </w:tcBorders>
            <w:vAlign w:val="bottom"/>
          </w:tcPr>
          <w:p w:rsidR="00410DF0" w:rsidRPr="00410DF0" w:rsidRDefault="00410DF0"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時</w:t>
            </w:r>
          </w:p>
        </w:tc>
        <w:tc>
          <w:tcPr>
            <w:tcW w:w="4470" w:type="dxa"/>
            <w:vMerge w:val="restart"/>
            <w:tcBorders>
              <w:top w:val="single" w:sz="4" w:space="0" w:color="auto"/>
              <w:left w:val="single" w:sz="4" w:space="0" w:color="auto"/>
              <w:right w:val="single" w:sz="4" w:space="0" w:color="auto"/>
            </w:tcBorders>
            <w:vAlign w:val="center"/>
          </w:tcPr>
          <w:p w:rsidR="00410DF0" w:rsidRPr="00410DF0" w:rsidRDefault="00410DF0" w:rsidP="00410DF0">
            <w:pPr>
              <w:overflowPunct w:val="0"/>
              <w:spacing w:line="0" w:lineRule="atLeast"/>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指　導　上　の　留　意　事　項</w:t>
            </w:r>
          </w:p>
        </w:tc>
      </w:tr>
      <w:tr w:rsidR="00410DF0" w:rsidRPr="00410DF0" w:rsidTr="00A0316D">
        <w:trPr>
          <w:trHeight w:val="283"/>
        </w:trPr>
        <w:tc>
          <w:tcPr>
            <w:tcW w:w="462" w:type="dxa"/>
            <w:tcBorders>
              <w:left w:val="single" w:sz="4" w:space="0" w:color="auto"/>
              <w:bottom w:val="single" w:sz="4" w:space="0" w:color="auto"/>
              <w:right w:val="single" w:sz="4" w:space="0" w:color="auto"/>
            </w:tcBorders>
            <w:vAlign w:val="bottom"/>
          </w:tcPr>
          <w:p w:rsidR="00410DF0" w:rsidRPr="00410DF0" w:rsidRDefault="00410DF0"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階</w:t>
            </w:r>
          </w:p>
        </w:tc>
        <w:tc>
          <w:tcPr>
            <w:tcW w:w="4478" w:type="dxa"/>
            <w:vMerge/>
            <w:tcBorders>
              <w:left w:val="single" w:sz="4" w:space="0" w:color="auto"/>
              <w:bottom w:val="single" w:sz="4" w:space="0" w:color="auto"/>
              <w:right w:val="single" w:sz="4" w:space="0" w:color="auto"/>
            </w:tcBorders>
            <w:vAlign w:val="center"/>
          </w:tcPr>
          <w:p w:rsidR="00410DF0" w:rsidRPr="00410DF0" w:rsidRDefault="00410DF0" w:rsidP="00410DF0">
            <w:pPr>
              <w:overflowPunct w:val="0"/>
              <w:spacing w:line="0" w:lineRule="atLeast"/>
              <w:jc w:val="center"/>
              <w:textAlignment w:val="baseline"/>
              <w:rPr>
                <w:rFonts w:asciiTheme="minorEastAsia" w:hAnsiTheme="minorEastAsia" w:cs="ＭＳ ゴシック"/>
                <w:color w:val="000000"/>
                <w:szCs w:val="21"/>
              </w:rPr>
            </w:pPr>
          </w:p>
        </w:tc>
        <w:tc>
          <w:tcPr>
            <w:tcW w:w="340" w:type="dxa"/>
            <w:tcBorders>
              <w:left w:val="single" w:sz="4" w:space="0" w:color="auto"/>
              <w:bottom w:val="single" w:sz="4" w:space="0" w:color="auto"/>
              <w:right w:val="single" w:sz="4" w:space="0" w:color="auto"/>
            </w:tcBorders>
            <w:vAlign w:val="bottom"/>
          </w:tcPr>
          <w:p w:rsidR="00410DF0" w:rsidRPr="00410DF0" w:rsidRDefault="00410DF0"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間</w:t>
            </w:r>
          </w:p>
        </w:tc>
        <w:tc>
          <w:tcPr>
            <w:tcW w:w="4470" w:type="dxa"/>
            <w:vMerge/>
            <w:tcBorders>
              <w:left w:val="single" w:sz="4" w:space="0" w:color="auto"/>
              <w:bottom w:val="single" w:sz="4" w:space="0" w:color="auto"/>
              <w:right w:val="single" w:sz="4" w:space="0" w:color="auto"/>
            </w:tcBorders>
            <w:vAlign w:val="center"/>
          </w:tcPr>
          <w:p w:rsidR="00410DF0" w:rsidRPr="00410DF0" w:rsidRDefault="00410DF0" w:rsidP="00410DF0">
            <w:pPr>
              <w:overflowPunct w:val="0"/>
              <w:spacing w:line="0" w:lineRule="atLeast"/>
              <w:textAlignment w:val="baseline"/>
              <w:rPr>
                <w:rFonts w:asciiTheme="minorEastAsia" w:hAnsiTheme="minorEastAsia" w:cs="ＭＳ ゴシック"/>
                <w:color w:val="000000"/>
                <w:szCs w:val="21"/>
              </w:rPr>
            </w:pPr>
          </w:p>
        </w:tc>
      </w:tr>
      <w:tr w:rsidR="00410DF0" w:rsidRPr="00410DF0" w:rsidTr="00A0316D">
        <w:trPr>
          <w:trHeight w:val="232"/>
        </w:trPr>
        <w:tc>
          <w:tcPr>
            <w:tcW w:w="462" w:type="dxa"/>
            <w:tcBorders>
              <w:left w:val="single" w:sz="4" w:space="0" w:color="auto"/>
              <w:right w:val="single" w:sz="4" w:space="0" w:color="auto"/>
            </w:tcBorders>
            <w:vAlign w:val="center"/>
          </w:tcPr>
          <w:p w:rsidR="00410DF0" w:rsidRPr="00410DF0" w:rsidRDefault="00410DF0"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410DF0" w:rsidRPr="00E20109" w:rsidRDefault="00410DF0" w:rsidP="00410DF0">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１　主題について関心をもつ。</w:t>
            </w:r>
          </w:p>
        </w:tc>
        <w:tc>
          <w:tcPr>
            <w:tcW w:w="340" w:type="dxa"/>
            <w:tcBorders>
              <w:left w:val="single" w:sz="4" w:space="0" w:color="auto"/>
              <w:right w:val="single" w:sz="4" w:space="0" w:color="auto"/>
            </w:tcBorders>
            <w:vAlign w:val="bottom"/>
          </w:tcPr>
          <w:p w:rsidR="00410DF0" w:rsidRPr="00410DF0"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0" w:type="dxa"/>
            <w:tcBorders>
              <w:left w:val="single" w:sz="4" w:space="0" w:color="auto"/>
              <w:right w:val="single" w:sz="4" w:space="0" w:color="auto"/>
            </w:tcBorders>
            <w:vAlign w:val="bottom"/>
          </w:tcPr>
          <w:p w:rsidR="00410DF0" w:rsidRPr="00E20109" w:rsidRDefault="00410DF0" w:rsidP="00410DF0">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ｏやせ細った少女をハゲワシが獲物として狙　　</w:t>
            </w:r>
          </w:p>
        </w:tc>
      </w:tr>
      <w:tr w:rsidR="00410DF0" w:rsidRPr="00410DF0" w:rsidTr="00A0316D">
        <w:trPr>
          <w:trHeight w:val="232"/>
        </w:trPr>
        <w:tc>
          <w:tcPr>
            <w:tcW w:w="462" w:type="dxa"/>
            <w:vMerge w:val="restart"/>
            <w:tcBorders>
              <w:left w:val="single" w:sz="4" w:space="0" w:color="auto"/>
              <w:right w:val="single" w:sz="4" w:space="0" w:color="auto"/>
            </w:tcBorders>
            <w:vAlign w:val="center"/>
          </w:tcPr>
          <w:p w:rsidR="000057F4" w:rsidRDefault="00410DF0"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方</w:t>
            </w:r>
          </w:p>
          <w:p w:rsidR="000057F4" w:rsidRDefault="00410DF0"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向</w:t>
            </w:r>
          </w:p>
          <w:p w:rsidR="000057F4" w:rsidRDefault="00410DF0"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付</w:t>
            </w:r>
          </w:p>
          <w:p w:rsidR="00410DF0" w:rsidRPr="00410DF0" w:rsidRDefault="00410DF0"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け</w:t>
            </w:r>
          </w:p>
        </w:tc>
        <w:tc>
          <w:tcPr>
            <w:tcW w:w="4478" w:type="dxa"/>
            <w:tcBorders>
              <w:left w:val="single" w:sz="4" w:space="0" w:color="auto"/>
              <w:right w:val="single" w:sz="4" w:space="0" w:color="auto"/>
            </w:tcBorders>
            <w:vAlign w:val="bottom"/>
          </w:tcPr>
          <w:p w:rsidR="00410DF0" w:rsidRPr="00E20109" w:rsidRDefault="00410DF0" w:rsidP="005814DB">
            <w:pPr>
              <w:overflowPunct w:val="0"/>
              <w:spacing w:line="240" w:lineRule="exact"/>
              <w:ind w:firstLineChars="100" w:firstLine="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ｏ教科書の写真を見て</w:t>
            </w:r>
            <w:r w:rsidR="00805B51">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その写真が</w:t>
            </w:r>
            <w:r w:rsidR="005814DB" w:rsidRPr="005814DB">
              <w:rPr>
                <w:rFonts w:asciiTheme="minorEastAsia" w:hAnsiTheme="minorEastAsia" w:cs="ＭＳ ゴシック" w:hint="eastAsia"/>
                <w:color w:val="000000"/>
                <w:sz w:val="21"/>
                <w:szCs w:val="21"/>
              </w:rPr>
              <w:t>示して</w:t>
            </w:r>
          </w:p>
        </w:tc>
        <w:tc>
          <w:tcPr>
            <w:tcW w:w="340" w:type="dxa"/>
            <w:tcBorders>
              <w:left w:val="single" w:sz="4" w:space="0" w:color="auto"/>
              <w:right w:val="single" w:sz="4" w:space="0" w:color="auto"/>
            </w:tcBorders>
            <w:vAlign w:val="bottom"/>
          </w:tcPr>
          <w:p w:rsidR="00410DF0" w:rsidRPr="00410DF0"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0" w:type="dxa"/>
            <w:tcBorders>
              <w:left w:val="single" w:sz="4" w:space="0" w:color="auto"/>
              <w:right w:val="single" w:sz="4" w:space="0" w:color="auto"/>
            </w:tcBorders>
            <w:vAlign w:val="bottom"/>
          </w:tcPr>
          <w:p w:rsidR="00410DF0" w:rsidRPr="00E20109" w:rsidRDefault="00410DF0" w:rsidP="00410DF0">
            <w:pPr>
              <w:overflowPunct w:val="0"/>
              <w:spacing w:line="240" w:lineRule="exact"/>
              <w:ind w:firstLineChars="100" w:firstLine="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っていることを問答を通して確認する。</w:t>
            </w:r>
          </w:p>
        </w:tc>
      </w:tr>
      <w:tr w:rsidR="00410DF0" w:rsidRPr="00410DF0" w:rsidTr="00A0316D">
        <w:trPr>
          <w:trHeight w:val="232"/>
        </w:trPr>
        <w:tc>
          <w:tcPr>
            <w:tcW w:w="462" w:type="dxa"/>
            <w:vMerge/>
            <w:tcBorders>
              <w:left w:val="single" w:sz="4" w:space="0" w:color="auto"/>
              <w:right w:val="single" w:sz="4" w:space="0" w:color="auto"/>
            </w:tcBorders>
            <w:vAlign w:val="center"/>
          </w:tcPr>
          <w:p w:rsidR="00410DF0" w:rsidRPr="00410DF0" w:rsidRDefault="00410DF0"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410DF0" w:rsidRPr="00E20109" w:rsidRDefault="00410DF0" w:rsidP="0088695A">
            <w:pPr>
              <w:overflowPunct w:val="0"/>
              <w:spacing w:line="240" w:lineRule="exact"/>
              <w:ind w:firstLineChars="200" w:firstLine="42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いる状況を考える。</w:t>
            </w:r>
          </w:p>
        </w:tc>
        <w:tc>
          <w:tcPr>
            <w:tcW w:w="340" w:type="dxa"/>
            <w:tcBorders>
              <w:left w:val="single" w:sz="4" w:space="0" w:color="auto"/>
              <w:right w:val="single" w:sz="4" w:space="0" w:color="auto"/>
            </w:tcBorders>
            <w:vAlign w:val="bottom"/>
          </w:tcPr>
          <w:p w:rsidR="00410DF0" w:rsidRPr="00410DF0"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0" w:type="dxa"/>
            <w:tcBorders>
              <w:left w:val="single" w:sz="4" w:space="0" w:color="auto"/>
              <w:right w:val="single" w:sz="4" w:space="0" w:color="auto"/>
            </w:tcBorders>
            <w:vAlign w:val="bottom"/>
          </w:tcPr>
          <w:p w:rsidR="00410DF0" w:rsidRPr="00E20109" w:rsidRDefault="00410DF0" w:rsidP="00410DF0">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noProof/>
                <w:color w:val="000000"/>
                <w:szCs w:val="21"/>
              </w:rPr>
              <mc:AlternateContent>
                <mc:Choice Requires="wps">
                  <w:drawing>
                    <wp:anchor distT="0" distB="0" distL="114300" distR="114300" simplePos="0" relativeHeight="251692032" behindDoc="0" locked="0" layoutInCell="1" allowOverlap="1" wp14:anchorId="48DA2873" wp14:editId="744EA4A8">
                      <wp:simplePos x="0" y="0"/>
                      <wp:positionH relativeFrom="margin">
                        <wp:posOffset>59690</wp:posOffset>
                      </wp:positionH>
                      <wp:positionV relativeFrom="paragraph">
                        <wp:posOffset>107315</wp:posOffset>
                      </wp:positionV>
                      <wp:extent cx="2675890" cy="237490"/>
                      <wp:effectExtent l="0" t="0" r="10160" b="10160"/>
                      <wp:wrapNone/>
                      <wp:docPr id="38" name="テキスト ボックス 38"/>
                      <wp:cNvGraphicFramePr/>
                      <a:graphic xmlns:a="http://schemas.openxmlformats.org/drawingml/2006/main">
                        <a:graphicData uri="http://schemas.microsoft.com/office/word/2010/wordprocessingShape">
                          <wps:wsp>
                            <wps:cNvSpPr txBox="1"/>
                            <wps:spPr>
                              <a:xfrm>
                                <a:off x="0" y="0"/>
                                <a:ext cx="2675890" cy="237751"/>
                              </a:xfrm>
                              <a:prstGeom prst="rect">
                                <a:avLst/>
                              </a:prstGeom>
                              <a:noFill/>
                              <a:ln w="6350">
                                <a:solidFill>
                                  <a:prstClr val="black"/>
                                </a:solidFill>
                                <a:prstDash val="dash"/>
                              </a:ln>
                              <a:effectLst/>
                            </wps:spPr>
                            <wps:txbx>
                              <w:txbxContent>
                                <w:p w:rsidR="000057F4" w:rsidRDefault="000057F4" w:rsidP="00410D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DA2873" id="_x0000_t202" coordsize="21600,21600" o:spt="202" path="m,l,21600r21600,l21600,xe">
                      <v:stroke joinstyle="miter"/>
                      <v:path gradientshapeok="t" o:connecttype="rect"/>
                    </v:shapetype>
                    <v:shape id="テキスト ボックス 38" o:spid="_x0000_s1026" type="#_x0000_t202" style="position:absolute;left:0;text-align:left;margin-left:4.7pt;margin-top:8.45pt;width:210.7pt;height:18.7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" filled="f" strokeweight=".5pt">
                      <v:stroke dashstyle="dash"/>
                      <v:textbox>
                        <w:txbxContent>
                          <w:p w:rsidR="000057F4" w:rsidRDefault="000057F4" w:rsidP="00410DF0"/>
                        </w:txbxContent>
                      </v:textbox>
                      <w10:wrap anchorx="margin"/>
                    </v:shape>
                  </w:pict>
                </mc:Fallback>
              </mc:AlternateContent>
            </w:r>
          </w:p>
        </w:tc>
      </w:tr>
      <w:tr w:rsidR="00410DF0" w:rsidRPr="00410DF0" w:rsidTr="00A0316D">
        <w:trPr>
          <w:trHeight w:val="232"/>
        </w:trPr>
        <w:tc>
          <w:tcPr>
            <w:tcW w:w="462" w:type="dxa"/>
            <w:vMerge/>
            <w:tcBorders>
              <w:left w:val="single" w:sz="4" w:space="0" w:color="auto"/>
              <w:right w:val="single" w:sz="4" w:space="0" w:color="auto"/>
            </w:tcBorders>
            <w:vAlign w:val="center"/>
          </w:tcPr>
          <w:p w:rsidR="00410DF0" w:rsidRPr="00410DF0" w:rsidRDefault="00410DF0"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410DF0" w:rsidRPr="00E20109" w:rsidRDefault="00410DF0" w:rsidP="00410DF0">
            <w:pPr>
              <w:overflowPunct w:val="0"/>
              <w:spacing w:line="240" w:lineRule="exact"/>
              <w:textAlignment w:val="baseline"/>
              <w:rPr>
                <w:rFonts w:asciiTheme="minorEastAsia" w:hAnsiTheme="minorEastAsia" w:cs="ＭＳ ゴシック"/>
                <w:color w:val="000000"/>
                <w:sz w:val="21"/>
                <w:szCs w:val="21"/>
              </w:rPr>
            </w:pPr>
          </w:p>
        </w:tc>
        <w:tc>
          <w:tcPr>
            <w:tcW w:w="340" w:type="dxa"/>
            <w:tcBorders>
              <w:left w:val="single" w:sz="4" w:space="0" w:color="auto"/>
              <w:right w:val="single" w:sz="4" w:space="0" w:color="auto"/>
            </w:tcBorders>
            <w:vAlign w:val="bottom"/>
          </w:tcPr>
          <w:p w:rsidR="00410DF0" w:rsidRPr="00410DF0"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0" w:type="dxa"/>
            <w:tcBorders>
              <w:left w:val="single" w:sz="4" w:space="0" w:color="auto"/>
              <w:right w:val="single" w:sz="4" w:space="0" w:color="auto"/>
            </w:tcBorders>
            <w:vAlign w:val="bottom"/>
          </w:tcPr>
          <w:p w:rsidR="00410DF0" w:rsidRPr="00E20109" w:rsidRDefault="00410DF0" w:rsidP="00410DF0">
            <w:pPr>
              <w:overflowPunct w:val="0"/>
              <w:spacing w:line="22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　</w:t>
            </w:r>
            <w:r w:rsidRPr="00E20109">
              <w:rPr>
                <w:rFonts w:asciiTheme="minorEastAsia" w:hAnsiTheme="minorEastAsia" w:cs="ＭＳ ゴシック" w:hint="eastAsia"/>
                <w:color w:val="000000"/>
                <w:sz w:val="21"/>
                <w:szCs w:val="21"/>
                <w:bdr w:val="single" w:sz="4" w:space="0" w:color="auto"/>
              </w:rPr>
              <w:t>補</w:t>
            </w:r>
            <w:r w:rsidRPr="00E20109">
              <w:rPr>
                <w:rFonts w:asciiTheme="minorEastAsia" w:hAnsiTheme="minorEastAsia" w:cs="ＭＳ ゴシック" w:hint="eastAsia"/>
                <w:color w:val="000000"/>
                <w:sz w:val="21"/>
                <w:szCs w:val="21"/>
              </w:rPr>
              <w:t>あなたがこの場にいたらどうしますか。</w:t>
            </w:r>
          </w:p>
        </w:tc>
      </w:tr>
      <w:tr w:rsidR="00410DF0" w:rsidRPr="00410DF0" w:rsidTr="00A0316D">
        <w:trPr>
          <w:trHeight w:val="232"/>
        </w:trPr>
        <w:tc>
          <w:tcPr>
            <w:tcW w:w="462" w:type="dxa"/>
            <w:vMerge/>
            <w:tcBorders>
              <w:left w:val="single" w:sz="4" w:space="0" w:color="auto"/>
              <w:right w:val="single" w:sz="4" w:space="0" w:color="auto"/>
            </w:tcBorders>
            <w:vAlign w:val="center"/>
          </w:tcPr>
          <w:p w:rsidR="00410DF0" w:rsidRPr="00410DF0" w:rsidRDefault="00410DF0"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410DF0" w:rsidRPr="00E20109" w:rsidRDefault="00410DF0" w:rsidP="00410DF0">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２　今日考えることを確認する。</w:t>
            </w:r>
          </w:p>
        </w:tc>
        <w:tc>
          <w:tcPr>
            <w:tcW w:w="340" w:type="dxa"/>
            <w:tcBorders>
              <w:left w:val="single" w:sz="4" w:space="0" w:color="auto"/>
              <w:right w:val="single" w:sz="4" w:space="0" w:color="auto"/>
            </w:tcBorders>
            <w:vAlign w:val="bottom"/>
          </w:tcPr>
          <w:p w:rsidR="00410DF0" w:rsidRPr="00410DF0"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0" w:type="dxa"/>
            <w:tcBorders>
              <w:left w:val="single" w:sz="4" w:space="0" w:color="auto"/>
              <w:right w:val="single" w:sz="4" w:space="0" w:color="auto"/>
            </w:tcBorders>
            <w:vAlign w:val="bottom"/>
          </w:tcPr>
          <w:p w:rsidR="00410DF0" w:rsidRPr="00E20109" w:rsidRDefault="00410DF0" w:rsidP="00410DF0">
            <w:pPr>
              <w:overflowPunct w:val="0"/>
              <w:spacing w:line="240" w:lineRule="exact"/>
              <w:textAlignment w:val="baseline"/>
              <w:rPr>
                <w:rFonts w:asciiTheme="minorEastAsia" w:hAnsiTheme="minorEastAsia" w:cs="ＭＳ ゴシック"/>
                <w:color w:val="000000"/>
                <w:sz w:val="21"/>
                <w:szCs w:val="21"/>
              </w:rPr>
            </w:pPr>
          </w:p>
        </w:tc>
      </w:tr>
      <w:tr w:rsidR="00410DF0" w:rsidRPr="00410DF0" w:rsidTr="00A0316D">
        <w:trPr>
          <w:trHeight w:val="232"/>
        </w:trPr>
        <w:tc>
          <w:tcPr>
            <w:tcW w:w="462" w:type="dxa"/>
            <w:vMerge/>
            <w:tcBorders>
              <w:left w:val="single" w:sz="4" w:space="0" w:color="auto"/>
              <w:right w:val="single" w:sz="4" w:space="0" w:color="auto"/>
            </w:tcBorders>
            <w:vAlign w:val="center"/>
          </w:tcPr>
          <w:p w:rsidR="00410DF0" w:rsidRPr="00410DF0" w:rsidRDefault="00410DF0"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410DF0" w:rsidRPr="00410DF0" w:rsidRDefault="00410DF0" w:rsidP="00410DF0">
            <w:pPr>
              <w:overflowPunct w:val="0"/>
              <w:spacing w:line="240" w:lineRule="exact"/>
              <w:textAlignment w:val="baseline"/>
              <w:rPr>
                <w:rFonts w:asciiTheme="minorEastAsia" w:hAnsiTheme="minorEastAsia" w:cs="ＭＳ ゴシック"/>
                <w:color w:val="000000"/>
                <w:szCs w:val="21"/>
              </w:rPr>
            </w:pPr>
            <w:r w:rsidRPr="00410DF0">
              <w:rPr>
                <w:rFonts w:asciiTheme="minorEastAsia" w:hAnsiTheme="minorEastAsia" w:cs="ＭＳ ゴシック"/>
                <w:noProof/>
                <w:color w:val="000000"/>
                <w:szCs w:val="21"/>
              </w:rPr>
              <mc:AlternateContent>
                <mc:Choice Requires="wps">
                  <w:drawing>
                    <wp:anchor distT="0" distB="0" distL="114300" distR="114300" simplePos="0" relativeHeight="251691008" behindDoc="0" locked="0" layoutInCell="1" allowOverlap="1" wp14:anchorId="080FBBEB" wp14:editId="5EA8D5A6">
                      <wp:simplePos x="0" y="0"/>
                      <wp:positionH relativeFrom="column">
                        <wp:posOffset>43815</wp:posOffset>
                      </wp:positionH>
                      <wp:positionV relativeFrom="paragraph">
                        <wp:posOffset>16510</wp:posOffset>
                      </wp:positionV>
                      <wp:extent cx="2636520" cy="419100"/>
                      <wp:effectExtent l="0" t="0" r="11430" b="19050"/>
                      <wp:wrapNone/>
                      <wp:docPr id="40" name="テキスト ボックス 40"/>
                      <wp:cNvGraphicFramePr/>
                      <a:graphic xmlns:a="http://schemas.openxmlformats.org/drawingml/2006/main">
                        <a:graphicData uri="http://schemas.microsoft.com/office/word/2010/wordprocessingShape">
                          <wps:wsp>
                            <wps:cNvSpPr txBox="1"/>
                            <wps:spPr>
                              <a:xfrm>
                                <a:off x="0" y="0"/>
                                <a:ext cx="2636520" cy="419622"/>
                              </a:xfrm>
                              <a:prstGeom prst="rect">
                                <a:avLst/>
                              </a:prstGeom>
                              <a:solidFill>
                                <a:sysClr val="window" lastClr="FFFFFF"/>
                              </a:solidFill>
                              <a:ln w="6350" cmpd="sng">
                                <a:solidFill>
                                  <a:prstClr val="black"/>
                                </a:solidFill>
                              </a:ln>
                              <a:effectLst/>
                            </wps:spPr>
                            <wps:txbx>
                              <w:txbxContent>
                                <w:p w:rsidR="000057F4" w:rsidRDefault="000057F4" w:rsidP="00410DF0">
                                  <w:pPr>
                                    <w:spacing w:line="240" w:lineRule="exact"/>
                                  </w:pPr>
                                  <w:r w:rsidRPr="005C6FA3">
                                    <w:rPr>
                                      <w:rFonts w:asciiTheme="minorEastAsia" w:hAnsiTheme="minorEastAsia" w:cs="ＭＳ ゴシック" w:hint="eastAsia"/>
                                    </w:rPr>
                                    <w:t>かけがえのない命を守ることについて考えよう。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FBBEB" id="テキスト ボックス 40" o:spid="_x0000_s1027" type="#_x0000_t202" style="position:absolute;left:0;text-align:left;margin-left:3.45pt;margin-top:1.3pt;width:207.6pt;height:3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" fillcolor="window" strokeweight=".5pt">
                      <v:textbox>
                        <w:txbxContent>
                          <w:p w:rsidR="000057F4" w:rsidRDefault="000057F4" w:rsidP="00410DF0">
                            <w:pPr>
                              <w:spacing w:line="240" w:lineRule="exact"/>
                            </w:pPr>
                            <w:r w:rsidRPr="005C6FA3">
                              <w:rPr>
                                <w:rFonts w:asciiTheme="minorEastAsia" w:hAnsiTheme="minorEastAsia" w:cs="ＭＳ ゴシック" w:hint="eastAsia"/>
                              </w:rPr>
                              <w:t>かけがえのない命を守ることについて考えよう。</w:t>
                            </w:r>
                          </w:p>
                        </w:txbxContent>
                      </v:textbox>
                    </v:shape>
                  </w:pict>
                </mc:Fallback>
              </mc:AlternateContent>
            </w:r>
          </w:p>
        </w:tc>
        <w:tc>
          <w:tcPr>
            <w:tcW w:w="340" w:type="dxa"/>
            <w:tcBorders>
              <w:left w:val="single" w:sz="4" w:space="0" w:color="auto"/>
              <w:right w:val="single" w:sz="4" w:space="0" w:color="auto"/>
            </w:tcBorders>
            <w:vAlign w:val="bottom"/>
          </w:tcPr>
          <w:p w:rsidR="00410DF0" w:rsidRPr="00410DF0"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0" w:type="dxa"/>
            <w:tcBorders>
              <w:left w:val="single" w:sz="4" w:space="0" w:color="auto"/>
              <w:right w:val="single" w:sz="4" w:space="0" w:color="auto"/>
            </w:tcBorders>
            <w:vAlign w:val="bottom"/>
          </w:tcPr>
          <w:p w:rsidR="00410DF0" w:rsidRPr="00E20109" w:rsidRDefault="00410DF0" w:rsidP="00410DF0">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ｏハゲワシが肉食で</w:t>
            </w:r>
            <w:r w:rsidR="00805B51">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 xml:space="preserve">全長１メートルほどあ　</w:t>
            </w:r>
          </w:p>
        </w:tc>
      </w:tr>
      <w:tr w:rsidR="00410DF0" w:rsidRPr="00410DF0" w:rsidTr="00A0316D">
        <w:trPr>
          <w:trHeight w:val="232"/>
        </w:trPr>
        <w:tc>
          <w:tcPr>
            <w:tcW w:w="462" w:type="dxa"/>
            <w:vMerge/>
            <w:tcBorders>
              <w:left w:val="single" w:sz="4" w:space="0" w:color="auto"/>
              <w:right w:val="single" w:sz="4" w:space="0" w:color="auto"/>
            </w:tcBorders>
            <w:vAlign w:val="center"/>
          </w:tcPr>
          <w:p w:rsidR="00410DF0" w:rsidRPr="00410DF0" w:rsidRDefault="00410DF0"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410DF0" w:rsidRPr="00410DF0" w:rsidRDefault="00410DF0" w:rsidP="00410DF0">
            <w:pPr>
              <w:overflowPunct w:val="0"/>
              <w:spacing w:line="240" w:lineRule="exact"/>
              <w:textAlignment w:val="baseline"/>
              <w:rPr>
                <w:rFonts w:asciiTheme="minorEastAsia" w:hAnsiTheme="minorEastAsia" w:cs="ＭＳ ゴシック"/>
                <w:color w:val="000000"/>
                <w:szCs w:val="21"/>
              </w:rPr>
            </w:pPr>
          </w:p>
        </w:tc>
        <w:tc>
          <w:tcPr>
            <w:tcW w:w="340" w:type="dxa"/>
            <w:tcBorders>
              <w:left w:val="single" w:sz="4" w:space="0" w:color="auto"/>
              <w:right w:val="single" w:sz="4" w:space="0" w:color="auto"/>
            </w:tcBorders>
            <w:vAlign w:val="bottom"/>
          </w:tcPr>
          <w:p w:rsidR="00410DF0" w:rsidRPr="00410DF0"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0" w:type="dxa"/>
            <w:tcBorders>
              <w:left w:val="single" w:sz="4" w:space="0" w:color="auto"/>
              <w:right w:val="single" w:sz="4" w:space="0" w:color="auto"/>
            </w:tcBorders>
            <w:vAlign w:val="bottom"/>
          </w:tcPr>
          <w:p w:rsidR="00410DF0" w:rsidRPr="00E20109" w:rsidRDefault="00410DF0" w:rsidP="00410DF0">
            <w:pPr>
              <w:overflowPunct w:val="0"/>
              <w:spacing w:line="240" w:lineRule="exact"/>
              <w:ind w:firstLineChars="100" w:firstLine="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り</w:t>
            </w:r>
            <w:r w:rsidR="00805B51">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 xml:space="preserve">羽を広げると３メートル近くになる生　</w:t>
            </w:r>
          </w:p>
        </w:tc>
      </w:tr>
      <w:tr w:rsidR="00410DF0" w:rsidRPr="00410DF0" w:rsidTr="00A0316D">
        <w:trPr>
          <w:trHeight w:val="232"/>
        </w:trPr>
        <w:tc>
          <w:tcPr>
            <w:tcW w:w="462" w:type="dxa"/>
            <w:tcBorders>
              <w:left w:val="single" w:sz="4" w:space="0" w:color="auto"/>
              <w:right w:val="single" w:sz="4" w:space="0" w:color="auto"/>
            </w:tcBorders>
            <w:vAlign w:val="center"/>
          </w:tcPr>
          <w:p w:rsidR="00410DF0" w:rsidRPr="00410DF0" w:rsidRDefault="00410DF0"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410DF0" w:rsidRPr="00410DF0" w:rsidRDefault="00410DF0" w:rsidP="00410DF0">
            <w:pPr>
              <w:overflowPunct w:val="0"/>
              <w:spacing w:line="240" w:lineRule="exact"/>
              <w:textAlignment w:val="baseline"/>
              <w:rPr>
                <w:rFonts w:asciiTheme="minorEastAsia" w:hAnsiTheme="minorEastAsia" w:cs="ＭＳ ゴシック"/>
                <w:color w:val="000000"/>
                <w:szCs w:val="21"/>
              </w:rPr>
            </w:pPr>
          </w:p>
        </w:tc>
        <w:tc>
          <w:tcPr>
            <w:tcW w:w="340" w:type="dxa"/>
            <w:tcBorders>
              <w:left w:val="single" w:sz="4" w:space="0" w:color="auto"/>
              <w:right w:val="single" w:sz="4" w:space="0" w:color="auto"/>
            </w:tcBorders>
            <w:vAlign w:val="bottom"/>
          </w:tcPr>
          <w:p w:rsidR="00410DF0" w:rsidRPr="00410DF0"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５</w:t>
            </w:r>
          </w:p>
        </w:tc>
        <w:tc>
          <w:tcPr>
            <w:tcW w:w="4470" w:type="dxa"/>
            <w:tcBorders>
              <w:left w:val="single" w:sz="4" w:space="0" w:color="auto"/>
              <w:right w:val="single" w:sz="4" w:space="0" w:color="auto"/>
            </w:tcBorders>
            <w:vAlign w:val="bottom"/>
          </w:tcPr>
          <w:p w:rsidR="00410DF0" w:rsidRPr="00E20109" w:rsidRDefault="00410DF0" w:rsidP="00410DF0">
            <w:pPr>
              <w:overflowPunct w:val="0"/>
              <w:spacing w:line="240" w:lineRule="exact"/>
              <w:ind w:firstLineChars="100" w:firstLine="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き物であるという情報も知らせる。</w:t>
            </w:r>
          </w:p>
        </w:tc>
      </w:tr>
      <w:tr w:rsidR="00410DF0" w:rsidRPr="00410DF0" w:rsidTr="00A0316D">
        <w:trPr>
          <w:trHeight w:val="232"/>
        </w:trPr>
        <w:tc>
          <w:tcPr>
            <w:tcW w:w="462" w:type="dxa"/>
            <w:tcBorders>
              <w:top w:val="single" w:sz="4" w:space="0" w:color="auto"/>
              <w:left w:val="single" w:sz="4" w:space="0" w:color="auto"/>
              <w:right w:val="single" w:sz="4" w:space="0" w:color="auto"/>
            </w:tcBorders>
            <w:vAlign w:val="bottom"/>
          </w:tcPr>
          <w:p w:rsidR="00410DF0" w:rsidRPr="00410DF0" w:rsidRDefault="00410DF0"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410DF0" w:rsidRPr="00E20109" w:rsidRDefault="00410DF0" w:rsidP="00410DF0">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３　本教材を読み</w:t>
            </w:r>
            <w:r w:rsidR="00805B51">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話し合う。</w:t>
            </w:r>
          </w:p>
        </w:tc>
        <w:tc>
          <w:tcPr>
            <w:tcW w:w="340" w:type="dxa"/>
            <w:tcBorders>
              <w:top w:val="single" w:sz="4" w:space="0" w:color="auto"/>
              <w:left w:val="single" w:sz="4" w:space="0" w:color="auto"/>
              <w:right w:val="single" w:sz="4" w:space="0" w:color="auto"/>
            </w:tcBorders>
            <w:vAlign w:val="bottom"/>
          </w:tcPr>
          <w:p w:rsidR="00410DF0" w:rsidRPr="00E20109"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410DF0" w:rsidRPr="00E20109" w:rsidRDefault="00410DF0" w:rsidP="00410DF0">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ｏ範読し</w:t>
            </w:r>
            <w:r w:rsidR="00805B51">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 xml:space="preserve">登場人物や状況を確認する。　　　</w:t>
            </w:r>
          </w:p>
        </w:tc>
      </w:tr>
      <w:tr w:rsidR="00176A9E" w:rsidRPr="00410DF0" w:rsidTr="00A0316D">
        <w:trPr>
          <w:trHeight w:val="74"/>
        </w:trPr>
        <w:tc>
          <w:tcPr>
            <w:tcW w:w="462" w:type="dxa"/>
            <w:tcBorders>
              <w:left w:val="single" w:sz="4" w:space="0" w:color="auto"/>
              <w:right w:val="single" w:sz="4" w:space="0" w:color="auto"/>
            </w:tcBorders>
            <w:vAlign w:val="bottom"/>
          </w:tcPr>
          <w:p w:rsidR="00176A9E" w:rsidRPr="00410DF0" w:rsidRDefault="00176A9E"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p>
        </w:tc>
        <w:tc>
          <w:tcPr>
            <w:tcW w:w="4478" w:type="dxa"/>
            <w:vMerge w:val="restart"/>
            <w:tcBorders>
              <w:left w:val="single" w:sz="4" w:space="0" w:color="auto"/>
              <w:right w:val="single" w:sz="4" w:space="0" w:color="auto"/>
            </w:tcBorders>
            <w:vAlign w:val="bottom"/>
          </w:tcPr>
          <w:p w:rsidR="00176A9E" w:rsidRPr="00E20109" w:rsidRDefault="00176A9E" w:rsidP="00410DF0">
            <w:pPr>
              <w:overflowPunct w:val="0"/>
              <w:spacing w:line="240" w:lineRule="exact"/>
              <w:textAlignment w:val="baseline"/>
              <w:rPr>
                <w:rFonts w:asciiTheme="minorEastAsia" w:hAnsiTheme="minorEastAsia" w:cs="ＭＳ ゴシック"/>
                <w:color w:val="000000"/>
                <w:sz w:val="21"/>
                <w:szCs w:val="21"/>
              </w:rPr>
            </w:pPr>
            <w:r w:rsidRPr="00410DF0">
              <w:rPr>
                <w:rFonts w:asciiTheme="minorEastAsia" w:hAnsiTheme="minorEastAsia" w:cs="ＭＳ ゴシック"/>
                <w:noProof/>
                <w:color w:val="000000"/>
                <w:szCs w:val="21"/>
              </w:rPr>
              <mc:AlternateContent>
                <mc:Choice Requires="wps">
                  <w:drawing>
                    <wp:anchor distT="0" distB="0" distL="114300" distR="114300" simplePos="0" relativeHeight="251811840" behindDoc="0" locked="0" layoutInCell="1" allowOverlap="1" wp14:anchorId="4E8C63AD" wp14:editId="7AD8B37E">
                      <wp:simplePos x="0" y="0"/>
                      <wp:positionH relativeFrom="column">
                        <wp:posOffset>23495</wp:posOffset>
                      </wp:positionH>
                      <wp:positionV relativeFrom="paragraph">
                        <wp:posOffset>26670</wp:posOffset>
                      </wp:positionV>
                      <wp:extent cx="5753100" cy="251460"/>
                      <wp:effectExtent l="0" t="0" r="19050" b="15240"/>
                      <wp:wrapNone/>
                      <wp:docPr id="41" name="テキスト ボックス 41"/>
                      <wp:cNvGraphicFramePr/>
                      <a:graphic xmlns:a="http://schemas.openxmlformats.org/drawingml/2006/main">
                        <a:graphicData uri="http://schemas.microsoft.com/office/word/2010/wordprocessingShape">
                          <wps:wsp>
                            <wps:cNvSpPr txBox="1"/>
                            <wps:spPr>
                              <a:xfrm>
                                <a:off x="0" y="0"/>
                                <a:ext cx="5753100" cy="251460"/>
                              </a:xfrm>
                              <a:prstGeom prst="rect">
                                <a:avLst/>
                              </a:prstGeom>
                              <a:solidFill>
                                <a:sysClr val="window" lastClr="FFFFFF"/>
                              </a:solidFill>
                              <a:ln w="22225" cmpd="dbl">
                                <a:solidFill>
                                  <a:prstClr val="black"/>
                                </a:solidFill>
                              </a:ln>
                              <a:effectLst/>
                            </wps:spPr>
                            <wps:txbx>
                              <w:txbxContent>
                                <w:p w:rsidR="000057F4" w:rsidRDefault="000057F4" w:rsidP="00410DF0">
                                  <w:pPr>
                                    <w:spacing w:line="240" w:lineRule="exact"/>
                                  </w:pPr>
                                  <w:r w:rsidRPr="005C6FA3">
                                    <w:rPr>
                                      <w:rFonts w:asciiTheme="minorEastAsia" w:hAnsiTheme="minorEastAsia" w:cs="ＭＳ ゴシック" w:hint="eastAsia"/>
                                    </w:rPr>
                                    <w:t>あなたが報道カメラマンだったら</w:t>
                                  </w:r>
                                  <w:r>
                                    <w:rPr>
                                      <w:rFonts w:asciiTheme="minorEastAsia" w:hAnsiTheme="minorEastAsia" w:cs="ＭＳ ゴシック" w:hint="eastAsia"/>
                                    </w:rPr>
                                    <w:t>，</w:t>
                                  </w:r>
                                  <w:r w:rsidRPr="005C6FA3">
                                    <w:rPr>
                                      <w:rFonts w:asciiTheme="minorEastAsia" w:hAnsiTheme="minorEastAsia" w:cs="ＭＳ ゴシック" w:hint="eastAsia"/>
                                    </w:rPr>
                                    <w:t>真っ先に少女を助けますか</w:t>
                                  </w:r>
                                  <w:r>
                                    <w:rPr>
                                      <w:rFonts w:asciiTheme="minorEastAsia" w:hAnsiTheme="minorEastAsia" w:cs="ＭＳ ゴシック" w:hint="eastAsia"/>
                                    </w:rPr>
                                    <w:t>，</w:t>
                                  </w:r>
                                  <w:r w:rsidRPr="005C6FA3">
                                    <w:rPr>
                                      <w:rFonts w:asciiTheme="minorEastAsia" w:hAnsiTheme="minorEastAsia" w:cs="ＭＳ ゴシック" w:hint="eastAsia"/>
                                    </w:rPr>
                                    <w:t>写真を撮りますか。</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C63AD" id="テキスト ボックス 41" o:spid="_x0000_s1028" type="#_x0000_t202" style="position:absolute;left:0;text-align:left;margin-left:1.85pt;margin-top:2.1pt;width:453pt;height:19.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" fillcolor="window" strokeweight="1.75pt">
                      <v:stroke linestyle="thinThin"/>
                      <v:textbox>
                        <w:txbxContent>
                          <w:p w:rsidR="000057F4" w:rsidRDefault="000057F4" w:rsidP="00410DF0">
                            <w:pPr>
                              <w:spacing w:line="240" w:lineRule="exact"/>
                            </w:pPr>
                            <w:r w:rsidRPr="005C6FA3">
                              <w:rPr>
                                <w:rFonts w:asciiTheme="minorEastAsia" w:hAnsiTheme="minorEastAsia" w:cs="ＭＳ ゴシック" w:hint="eastAsia"/>
                              </w:rPr>
                              <w:t>あなたが報道カメラマンだったら</w:t>
                            </w:r>
                            <w:r>
                              <w:rPr>
                                <w:rFonts w:asciiTheme="minorEastAsia" w:hAnsiTheme="minorEastAsia" w:cs="ＭＳ ゴシック" w:hint="eastAsia"/>
                              </w:rPr>
                              <w:t>，</w:t>
                            </w:r>
                            <w:r w:rsidRPr="005C6FA3">
                              <w:rPr>
                                <w:rFonts w:asciiTheme="minorEastAsia" w:hAnsiTheme="minorEastAsia" w:cs="ＭＳ ゴシック" w:hint="eastAsia"/>
                              </w:rPr>
                              <w:t>真っ先に少女を助けますか</w:t>
                            </w:r>
                            <w:r>
                              <w:rPr>
                                <w:rFonts w:asciiTheme="minorEastAsia" w:hAnsiTheme="minorEastAsia" w:cs="ＭＳ ゴシック" w:hint="eastAsia"/>
                              </w:rPr>
                              <w:t>，</w:t>
                            </w:r>
                            <w:r w:rsidRPr="005C6FA3">
                              <w:rPr>
                                <w:rFonts w:asciiTheme="minorEastAsia" w:hAnsiTheme="minorEastAsia" w:cs="ＭＳ ゴシック" w:hint="eastAsia"/>
                              </w:rPr>
                              <w:t>写真を撮りますか。</w:t>
                            </w:r>
                          </w:p>
                        </w:txbxContent>
                      </v:textbox>
                    </v:shape>
                  </w:pict>
                </mc:Fallback>
              </mc:AlternateContent>
            </w:r>
          </w:p>
        </w:tc>
        <w:tc>
          <w:tcPr>
            <w:tcW w:w="340" w:type="dxa"/>
            <w:tcBorders>
              <w:left w:val="single" w:sz="4" w:space="0" w:color="auto"/>
              <w:right w:val="single" w:sz="4" w:space="0" w:color="auto"/>
            </w:tcBorders>
            <w:vAlign w:val="bottom"/>
          </w:tcPr>
          <w:p w:rsidR="00176A9E" w:rsidRPr="00E20109" w:rsidRDefault="00176A9E" w:rsidP="00410DF0">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vMerge w:val="restart"/>
            <w:tcBorders>
              <w:left w:val="single" w:sz="4" w:space="0" w:color="auto"/>
              <w:right w:val="single" w:sz="4" w:space="0" w:color="auto"/>
            </w:tcBorders>
            <w:vAlign w:val="bottom"/>
          </w:tcPr>
          <w:p w:rsidR="00176A9E" w:rsidRPr="00E20109" w:rsidRDefault="00176A9E" w:rsidP="00410DF0">
            <w:pPr>
              <w:overflowPunct w:val="0"/>
              <w:spacing w:line="240" w:lineRule="exact"/>
              <w:ind w:firstLineChars="100" w:firstLine="210"/>
              <w:textAlignment w:val="baseline"/>
              <w:rPr>
                <w:rFonts w:asciiTheme="minorEastAsia" w:hAnsiTheme="minorEastAsia" w:cs="ＭＳ ゴシック"/>
                <w:color w:val="000000"/>
                <w:sz w:val="21"/>
                <w:szCs w:val="21"/>
              </w:rPr>
            </w:pPr>
          </w:p>
        </w:tc>
      </w:tr>
      <w:tr w:rsidR="00176A9E" w:rsidRPr="00410DF0" w:rsidTr="000057F4">
        <w:trPr>
          <w:trHeight w:val="286"/>
        </w:trPr>
        <w:tc>
          <w:tcPr>
            <w:tcW w:w="462" w:type="dxa"/>
            <w:tcBorders>
              <w:left w:val="single" w:sz="4" w:space="0" w:color="auto"/>
              <w:right w:val="single" w:sz="4" w:space="0" w:color="auto"/>
            </w:tcBorders>
            <w:vAlign w:val="bottom"/>
          </w:tcPr>
          <w:p w:rsidR="00176A9E" w:rsidRPr="00410DF0" w:rsidRDefault="00176A9E"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価</w:t>
            </w:r>
          </w:p>
        </w:tc>
        <w:tc>
          <w:tcPr>
            <w:tcW w:w="4478" w:type="dxa"/>
            <w:vMerge/>
            <w:tcBorders>
              <w:left w:val="single" w:sz="4" w:space="0" w:color="auto"/>
              <w:right w:val="single" w:sz="4" w:space="0" w:color="auto"/>
            </w:tcBorders>
            <w:vAlign w:val="bottom"/>
          </w:tcPr>
          <w:p w:rsidR="00176A9E" w:rsidRPr="00410DF0" w:rsidRDefault="00176A9E" w:rsidP="00410DF0">
            <w:pPr>
              <w:overflowPunct w:val="0"/>
              <w:spacing w:line="240" w:lineRule="exact"/>
              <w:textAlignment w:val="baseline"/>
              <w:rPr>
                <w:rFonts w:asciiTheme="minorEastAsia" w:hAnsiTheme="minorEastAsia" w:cs="ＭＳ ゴシック"/>
                <w:color w:val="000000"/>
                <w:szCs w:val="21"/>
              </w:rPr>
            </w:pPr>
          </w:p>
        </w:tc>
        <w:tc>
          <w:tcPr>
            <w:tcW w:w="340" w:type="dxa"/>
            <w:tcBorders>
              <w:left w:val="single" w:sz="4" w:space="0" w:color="auto"/>
              <w:right w:val="single" w:sz="4" w:space="0" w:color="auto"/>
            </w:tcBorders>
            <w:vAlign w:val="bottom"/>
          </w:tcPr>
          <w:p w:rsidR="00176A9E" w:rsidRPr="00410DF0" w:rsidRDefault="00176A9E" w:rsidP="00410DF0">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0" w:type="dxa"/>
            <w:vMerge/>
            <w:tcBorders>
              <w:left w:val="single" w:sz="4" w:space="0" w:color="auto"/>
              <w:right w:val="single" w:sz="4" w:space="0" w:color="auto"/>
            </w:tcBorders>
            <w:vAlign w:val="bottom"/>
          </w:tcPr>
          <w:p w:rsidR="00176A9E" w:rsidRPr="00410DF0" w:rsidRDefault="00176A9E" w:rsidP="00410DF0">
            <w:pPr>
              <w:overflowPunct w:val="0"/>
              <w:spacing w:line="240" w:lineRule="exact"/>
              <w:ind w:firstLineChars="100" w:firstLine="200"/>
              <w:textAlignment w:val="baseline"/>
              <w:rPr>
                <w:rFonts w:asciiTheme="minorEastAsia" w:hAnsiTheme="minorEastAsia" w:cs="ＭＳ ゴシック"/>
                <w:color w:val="000000"/>
                <w:szCs w:val="21"/>
              </w:rPr>
            </w:pPr>
          </w:p>
        </w:tc>
      </w:tr>
      <w:tr w:rsidR="00176A9E" w:rsidRPr="00410DF0" w:rsidTr="000057F4">
        <w:trPr>
          <w:trHeight w:val="276"/>
        </w:trPr>
        <w:tc>
          <w:tcPr>
            <w:tcW w:w="462" w:type="dxa"/>
            <w:tcBorders>
              <w:left w:val="single" w:sz="4" w:space="0" w:color="auto"/>
              <w:right w:val="single" w:sz="4" w:space="0" w:color="auto"/>
            </w:tcBorders>
            <w:vAlign w:val="bottom"/>
          </w:tcPr>
          <w:p w:rsidR="00176A9E" w:rsidRPr="00410DF0" w:rsidRDefault="00176A9E"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176A9E" w:rsidRPr="00410DF0" w:rsidRDefault="00176A9E" w:rsidP="00176A9E">
            <w:pPr>
              <w:overflowPunct w:val="0"/>
              <w:spacing w:line="240" w:lineRule="exact"/>
              <w:ind w:firstLineChars="100" w:firstLine="210"/>
              <w:textAlignment w:val="baseline"/>
              <w:rPr>
                <w:rFonts w:asciiTheme="minorEastAsia" w:hAnsiTheme="minorEastAsia" w:cs="ＭＳ ゴシック"/>
                <w:color w:val="000000"/>
                <w:szCs w:val="21"/>
              </w:rPr>
            </w:pPr>
            <w:r w:rsidRPr="00E20109">
              <w:rPr>
                <w:rFonts w:asciiTheme="minorEastAsia" w:hAnsiTheme="minorEastAsia" w:cs="ＭＳ ゴシック" w:hint="eastAsia"/>
                <w:color w:val="000000"/>
                <w:sz w:val="21"/>
                <w:szCs w:val="21"/>
              </w:rPr>
              <w:t>ｏどちらの立場かを明確にし</w:t>
            </w:r>
            <w:r w:rsidR="00805B51">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 xml:space="preserve">その理由を　　</w:t>
            </w:r>
          </w:p>
        </w:tc>
        <w:tc>
          <w:tcPr>
            <w:tcW w:w="340" w:type="dxa"/>
            <w:tcBorders>
              <w:left w:val="single" w:sz="4" w:space="0" w:color="auto"/>
              <w:right w:val="single" w:sz="4" w:space="0" w:color="auto"/>
            </w:tcBorders>
            <w:vAlign w:val="bottom"/>
          </w:tcPr>
          <w:p w:rsidR="00176A9E" w:rsidRPr="00410DF0" w:rsidRDefault="00176A9E" w:rsidP="00410DF0">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0" w:type="dxa"/>
            <w:tcBorders>
              <w:left w:val="single" w:sz="4" w:space="0" w:color="auto"/>
              <w:right w:val="single" w:sz="4" w:space="0" w:color="auto"/>
            </w:tcBorders>
            <w:vAlign w:val="bottom"/>
          </w:tcPr>
          <w:p w:rsidR="00176A9E" w:rsidRPr="00410DF0" w:rsidRDefault="00176A9E" w:rsidP="00410DF0">
            <w:pPr>
              <w:overflowPunct w:val="0"/>
              <w:spacing w:line="240" w:lineRule="exact"/>
              <w:textAlignment w:val="baseline"/>
              <w:rPr>
                <w:rFonts w:asciiTheme="minorEastAsia" w:hAnsiTheme="minorEastAsia" w:cs="ＭＳ ゴシック"/>
                <w:color w:val="000000"/>
                <w:szCs w:val="21"/>
              </w:rPr>
            </w:pPr>
            <w:r w:rsidRPr="00E20109">
              <w:rPr>
                <w:rFonts w:asciiTheme="minorEastAsia" w:hAnsiTheme="minorEastAsia" w:cs="ＭＳ ゴシック" w:hint="eastAsia"/>
                <w:color w:val="000000"/>
                <w:sz w:val="21"/>
                <w:szCs w:val="21"/>
              </w:rPr>
              <w:t xml:space="preserve">ｏ個人の考えがまとまったところで４人程度　</w:t>
            </w:r>
          </w:p>
        </w:tc>
      </w:tr>
      <w:tr w:rsidR="00410DF0" w:rsidRPr="00410DF0" w:rsidTr="00A0316D">
        <w:trPr>
          <w:trHeight w:val="232"/>
        </w:trPr>
        <w:tc>
          <w:tcPr>
            <w:tcW w:w="462" w:type="dxa"/>
            <w:tcBorders>
              <w:left w:val="single" w:sz="4" w:space="0" w:color="auto"/>
              <w:right w:val="single" w:sz="4" w:space="0" w:color="auto"/>
            </w:tcBorders>
            <w:vAlign w:val="bottom"/>
          </w:tcPr>
          <w:p w:rsidR="00410DF0" w:rsidRPr="00410DF0" w:rsidRDefault="000057F4"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値</w:t>
            </w:r>
          </w:p>
        </w:tc>
        <w:tc>
          <w:tcPr>
            <w:tcW w:w="4478" w:type="dxa"/>
            <w:tcBorders>
              <w:left w:val="single" w:sz="4" w:space="0" w:color="auto"/>
              <w:right w:val="single" w:sz="4" w:space="0" w:color="auto"/>
            </w:tcBorders>
            <w:vAlign w:val="bottom"/>
          </w:tcPr>
          <w:p w:rsidR="00410DF0" w:rsidRPr="00E20109" w:rsidRDefault="00410DF0" w:rsidP="00410DF0">
            <w:pPr>
              <w:overflowPunct w:val="0"/>
              <w:spacing w:line="240" w:lineRule="exact"/>
              <w:ind w:firstLineChars="200" w:firstLine="42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ワークシートに書き</w:t>
            </w:r>
            <w:r w:rsidR="00805B51">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 xml:space="preserve">自分の立場をネー　　</w:t>
            </w:r>
          </w:p>
        </w:tc>
        <w:tc>
          <w:tcPr>
            <w:tcW w:w="340" w:type="dxa"/>
            <w:tcBorders>
              <w:left w:val="single" w:sz="4" w:space="0" w:color="auto"/>
              <w:right w:val="single" w:sz="4" w:space="0" w:color="auto"/>
            </w:tcBorders>
            <w:vAlign w:val="bottom"/>
          </w:tcPr>
          <w:p w:rsidR="00410DF0" w:rsidRPr="00E20109"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410DF0" w:rsidRPr="00E20109" w:rsidRDefault="00410DF0" w:rsidP="00410DF0">
            <w:pPr>
              <w:overflowPunct w:val="0"/>
              <w:spacing w:line="240" w:lineRule="exact"/>
              <w:ind w:firstLineChars="100" w:firstLine="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のグループ活動で</w:t>
            </w:r>
            <w:r w:rsidR="00805B51">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 xml:space="preserve">それぞれの考えについ　</w:t>
            </w:r>
          </w:p>
        </w:tc>
      </w:tr>
      <w:tr w:rsidR="00410DF0" w:rsidRPr="00410DF0" w:rsidTr="00A0316D">
        <w:trPr>
          <w:trHeight w:val="232"/>
        </w:trPr>
        <w:tc>
          <w:tcPr>
            <w:tcW w:w="462" w:type="dxa"/>
            <w:tcBorders>
              <w:left w:val="single" w:sz="4" w:space="0" w:color="auto"/>
              <w:right w:val="single" w:sz="4" w:space="0" w:color="auto"/>
            </w:tcBorders>
            <w:vAlign w:val="bottom"/>
          </w:tcPr>
          <w:p w:rsidR="00410DF0" w:rsidRPr="00410DF0" w:rsidRDefault="00410DF0"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410DF0" w:rsidRPr="00E20109" w:rsidRDefault="00410DF0" w:rsidP="00410DF0">
            <w:pPr>
              <w:overflowPunct w:val="0"/>
              <w:spacing w:line="240" w:lineRule="exact"/>
              <w:ind w:firstLineChars="200" w:firstLine="42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ムプレートで示す。</w:t>
            </w:r>
          </w:p>
        </w:tc>
        <w:tc>
          <w:tcPr>
            <w:tcW w:w="340" w:type="dxa"/>
            <w:tcBorders>
              <w:left w:val="single" w:sz="4" w:space="0" w:color="auto"/>
              <w:right w:val="single" w:sz="4" w:space="0" w:color="auto"/>
            </w:tcBorders>
            <w:vAlign w:val="bottom"/>
          </w:tcPr>
          <w:p w:rsidR="00410DF0" w:rsidRPr="00E20109"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410DF0" w:rsidRPr="00E20109" w:rsidRDefault="00410DF0" w:rsidP="00410DF0">
            <w:pPr>
              <w:overflowPunct w:val="0"/>
              <w:spacing w:line="240" w:lineRule="exact"/>
              <w:ind w:firstLineChars="100" w:firstLine="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て対話を促し</w:t>
            </w:r>
            <w:r w:rsidR="00805B51">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ボードへの記入を促す。</w:t>
            </w:r>
          </w:p>
        </w:tc>
      </w:tr>
      <w:tr w:rsidR="00410DF0" w:rsidRPr="00410DF0" w:rsidTr="00A0316D">
        <w:trPr>
          <w:trHeight w:val="232"/>
        </w:trPr>
        <w:tc>
          <w:tcPr>
            <w:tcW w:w="462" w:type="dxa"/>
            <w:tcBorders>
              <w:left w:val="single" w:sz="4" w:space="0" w:color="auto"/>
              <w:right w:val="single" w:sz="4" w:space="0" w:color="auto"/>
            </w:tcBorders>
            <w:vAlign w:val="bottom"/>
          </w:tcPr>
          <w:p w:rsidR="00410DF0" w:rsidRPr="00410DF0" w:rsidRDefault="000057F4"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の</w:t>
            </w:r>
          </w:p>
        </w:tc>
        <w:tc>
          <w:tcPr>
            <w:tcW w:w="4478" w:type="dxa"/>
            <w:tcBorders>
              <w:left w:val="single" w:sz="4" w:space="0" w:color="auto"/>
              <w:right w:val="single" w:sz="4" w:space="0" w:color="auto"/>
            </w:tcBorders>
            <w:vAlign w:val="bottom"/>
          </w:tcPr>
          <w:p w:rsidR="00410DF0" w:rsidRPr="00E20109" w:rsidRDefault="00410DF0" w:rsidP="00410DF0">
            <w:pPr>
              <w:overflowPunct w:val="0"/>
              <w:spacing w:line="240" w:lineRule="exact"/>
              <w:ind w:firstLineChars="100" w:firstLine="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ｏ自分の考えを発表する。　　</w:t>
            </w:r>
          </w:p>
        </w:tc>
        <w:tc>
          <w:tcPr>
            <w:tcW w:w="340" w:type="dxa"/>
            <w:tcBorders>
              <w:left w:val="single" w:sz="4" w:space="0" w:color="auto"/>
              <w:right w:val="single" w:sz="4" w:space="0" w:color="auto"/>
            </w:tcBorders>
            <w:vAlign w:val="bottom"/>
          </w:tcPr>
          <w:p w:rsidR="00410DF0" w:rsidRPr="00E20109"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410DF0" w:rsidRPr="00E20109" w:rsidRDefault="00410DF0" w:rsidP="00410DF0">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ｏ多面的・多角的に思考を促すために</w:t>
            </w:r>
            <w:r w:rsidR="00805B51">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 xml:space="preserve">以下　</w:t>
            </w:r>
          </w:p>
        </w:tc>
      </w:tr>
      <w:tr w:rsidR="00410DF0" w:rsidRPr="00410DF0" w:rsidTr="00A0316D">
        <w:trPr>
          <w:trHeight w:val="232"/>
        </w:trPr>
        <w:tc>
          <w:tcPr>
            <w:tcW w:w="462" w:type="dxa"/>
            <w:tcBorders>
              <w:left w:val="single" w:sz="4" w:space="0" w:color="auto"/>
              <w:right w:val="single" w:sz="4" w:space="0" w:color="auto"/>
            </w:tcBorders>
            <w:vAlign w:val="bottom"/>
          </w:tcPr>
          <w:p w:rsidR="00410DF0" w:rsidRPr="00410DF0" w:rsidRDefault="00410DF0"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410DF0" w:rsidRPr="00E20109" w:rsidRDefault="00410DF0" w:rsidP="00410DF0">
            <w:pPr>
              <w:overflowPunct w:val="0"/>
              <w:spacing w:line="240" w:lineRule="exact"/>
              <w:ind w:firstLineChars="100" w:firstLine="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〈写真を撮る〉</w:t>
            </w:r>
          </w:p>
        </w:tc>
        <w:tc>
          <w:tcPr>
            <w:tcW w:w="340" w:type="dxa"/>
            <w:tcBorders>
              <w:left w:val="single" w:sz="4" w:space="0" w:color="auto"/>
              <w:right w:val="single" w:sz="4" w:space="0" w:color="auto"/>
            </w:tcBorders>
            <w:vAlign w:val="bottom"/>
          </w:tcPr>
          <w:p w:rsidR="00410DF0" w:rsidRPr="00E20109"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410DF0" w:rsidRPr="00E20109" w:rsidRDefault="00410DF0" w:rsidP="00410DF0">
            <w:pPr>
              <w:overflowPunct w:val="0"/>
              <w:spacing w:line="240" w:lineRule="exact"/>
              <w:ind w:firstLineChars="100" w:firstLine="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の補助発問や視点を与える。</w:t>
            </w:r>
          </w:p>
        </w:tc>
      </w:tr>
      <w:tr w:rsidR="00410DF0" w:rsidRPr="00410DF0" w:rsidTr="00A0316D">
        <w:trPr>
          <w:trHeight w:val="232"/>
        </w:trPr>
        <w:tc>
          <w:tcPr>
            <w:tcW w:w="462" w:type="dxa"/>
            <w:tcBorders>
              <w:left w:val="single" w:sz="4" w:space="0" w:color="auto"/>
              <w:right w:val="single" w:sz="4" w:space="0" w:color="auto"/>
            </w:tcBorders>
            <w:vAlign w:val="bottom"/>
          </w:tcPr>
          <w:p w:rsidR="00410DF0" w:rsidRPr="00410DF0" w:rsidRDefault="000057F4"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追</w:t>
            </w:r>
          </w:p>
        </w:tc>
        <w:tc>
          <w:tcPr>
            <w:tcW w:w="4478" w:type="dxa"/>
            <w:tcBorders>
              <w:left w:val="single" w:sz="4" w:space="0" w:color="auto"/>
              <w:right w:val="single" w:sz="4" w:space="0" w:color="auto"/>
            </w:tcBorders>
            <w:vAlign w:val="bottom"/>
          </w:tcPr>
          <w:p w:rsidR="00410DF0" w:rsidRPr="00E20109" w:rsidRDefault="00410DF0" w:rsidP="00410DF0">
            <w:pPr>
              <w:overflowPunct w:val="0"/>
              <w:spacing w:line="240" w:lineRule="exact"/>
              <w:ind w:leftChars="200" w:left="630" w:hangingChars="100" w:hanging="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・こんな状況を撮影できれば</w:t>
            </w:r>
            <w:r w:rsidR="00805B51">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 xml:space="preserve">ピューリ　　　</w:t>
            </w:r>
          </w:p>
        </w:tc>
        <w:tc>
          <w:tcPr>
            <w:tcW w:w="340" w:type="dxa"/>
            <w:tcBorders>
              <w:left w:val="single" w:sz="4" w:space="0" w:color="auto"/>
              <w:right w:val="single" w:sz="4" w:space="0" w:color="auto"/>
            </w:tcBorders>
            <w:vAlign w:val="bottom"/>
          </w:tcPr>
          <w:p w:rsidR="00410DF0" w:rsidRPr="00E20109"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410DF0" w:rsidRPr="00E20109" w:rsidRDefault="00410DF0" w:rsidP="00410DF0">
            <w:pPr>
              <w:overflowPunct w:val="0"/>
              <w:spacing w:line="240" w:lineRule="exact"/>
              <w:ind w:firstLineChars="100" w:firstLine="200"/>
              <w:textAlignment w:val="baseline"/>
              <w:rPr>
                <w:rFonts w:asciiTheme="minorEastAsia" w:hAnsiTheme="minorEastAsia" w:cs="ＭＳ ゴシック"/>
                <w:color w:val="000000"/>
                <w:sz w:val="21"/>
                <w:szCs w:val="21"/>
              </w:rPr>
            </w:pPr>
            <w:r w:rsidRPr="00E20109">
              <w:rPr>
                <w:rFonts w:asciiTheme="minorEastAsia" w:hAnsiTheme="minorEastAsia" w:cs="ＭＳ ゴシック"/>
                <w:noProof/>
                <w:color w:val="000000"/>
                <w:szCs w:val="21"/>
              </w:rPr>
              <mc:AlternateContent>
                <mc:Choice Requires="wps">
                  <w:drawing>
                    <wp:anchor distT="0" distB="0" distL="114300" distR="114300" simplePos="0" relativeHeight="251686912" behindDoc="0" locked="0" layoutInCell="1" allowOverlap="1" wp14:anchorId="1AD4797C" wp14:editId="64455B31">
                      <wp:simplePos x="0" y="0"/>
                      <wp:positionH relativeFrom="margin">
                        <wp:posOffset>93345</wp:posOffset>
                      </wp:positionH>
                      <wp:positionV relativeFrom="paragraph">
                        <wp:posOffset>90170</wp:posOffset>
                      </wp:positionV>
                      <wp:extent cx="2634615" cy="407035"/>
                      <wp:effectExtent l="0" t="0" r="13335" b="12065"/>
                      <wp:wrapNone/>
                      <wp:docPr id="42" name="テキスト ボックス 42"/>
                      <wp:cNvGraphicFramePr/>
                      <a:graphic xmlns:a="http://schemas.openxmlformats.org/drawingml/2006/main">
                        <a:graphicData uri="http://schemas.microsoft.com/office/word/2010/wordprocessingShape">
                          <wps:wsp>
                            <wps:cNvSpPr txBox="1"/>
                            <wps:spPr>
                              <a:xfrm>
                                <a:off x="0" y="0"/>
                                <a:ext cx="2634615" cy="407035"/>
                              </a:xfrm>
                              <a:prstGeom prst="rect">
                                <a:avLst/>
                              </a:prstGeom>
                              <a:noFill/>
                              <a:ln w="6350">
                                <a:solidFill>
                                  <a:prstClr val="black"/>
                                </a:solidFill>
                                <a:prstDash val="dash"/>
                              </a:ln>
                              <a:effectLst/>
                            </wps:spPr>
                            <wps:txbx>
                              <w:txbxContent>
                                <w:p w:rsidR="000057F4" w:rsidRDefault="000057F4" w:rsidP="00410D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4797C" id="テキスト ボックス 42" o:spid="_x0000_s1029" type="#_x0000_t202" style="position:absolute;left:0;text-align:left;margin-left:7.35pt;margin-top:7.1pt;width:207.45pt;height:32.0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" filled="f" strokeweight=".5pt">
                      <v:stroke dashstyle="dash"/>
                      <v:textbox>
                        <w:txbxContent>
                          <w:p w:rsidR="000057F4" w:rsidRDefault="000057F4" w:rsidP="00410DF0"/>
                        </w:txbxContent>
                      </v:textbox>
                      <w10:wrap anchorx="margin"/>
                    </v:shape>
                  </w:pict>
                </mc:Fallback>
              </mc:AlternateContent>
            </w:r>
          </w:p>
        </w:tc>
      </w:tr>
      <w:tr w:rsidR="00410DF0" w:rsidRPr="00410DF0" w:rsidTr="00A0316D">
        <w:trPr>
          <w:trHeight w:val="232"/>
        </w:trPr>
        <w:tc>
          <w:tcPr>
            <w:tcW w:w="462" w:type="dxa"/>
            <w:tcBorders>
              <w:left w:val="single" w:sz="4" w:space="0" w:color="auto"/>
              <w:right w:val="single" w:sz="4" w:space="0" w:color="auto"/>
            </w:tcBorders>
            <w:vAlign w:val="bottom"/>
          </w:tcPr>
          <w:p w:rsidR="00410DF0" w:rsidRPr="00410DF0" w:rsidRDefault="00410DF0" w:rsidP="00410DF0">
            <w:pPr>
              <w:overflowPunct w:val="0"/>
              <w:spacing w:line="22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410DF0" w:rsidRPr="00E20109" w:rsidRDefault="00410DF0" w:rsidP="00410DF0">
            <w:pPr>
              <w:overflowPunct w:val="0"/>
              <w:spacing w:line="240" w:lineRule="exact"/>
              <w:ind w:leftChars="300" w:left="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ッツァー賞も狙えるだろう。</w:t>
            </w:r>
          </w:p>
        </w:tc>
        <w:tc>
          <w:tcPr>
            <w:tcW w:w="340" w:type="dxa"/>
            <w:tcBorders>
              <w:left w:val="single" w:sz="4" w:space="0" w:color="auto"/>
              <w:right w:val="single" w:sz="4" w:space="0" w:color="auto"/>
            </w:tcBorders>
            <w:vAlign w:val="bottom"/>
          </w:tcPr>
          <w:p w:rsidR="00410DF0" w:rsidRPr="00E20109"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410DF0" w:rsidRPr="00E20109" w:rsidRDefault="00410DF0" w:rsidP="00410DF0">
            <w:pPr>
              <w:overflowPunct w:val="0"/>
              <w:spacing w:line="220" w:lineRule="exact"/>
              <w:ind w:firstLineChars="100" w:firstLine="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bdr w:val="single" w:sz="4" w:space="0" w:color="auto"/>
              </w:rPr>
              <w:t>補</w:t>
            </w:r>
            <w:r w:rsidRPr="00E20109">
              <w:rPr>
                <w:rFonts w:asciiTheme="minorEastAsia" w:hAnsiTheme="minorEastAsia" w:cs="ＭＳ ゴシック" w:hint="eastAsia"/>
                <w:color w:val="000000"/>
                <w:sz w:val="21"/>
                <w:szCs w:val="21"/>
              </w:rPr>
              <w:t>写真を撮影している間に少女がハゲワ</w:t>
            </w:r>
          </w:p>
        </w:tc>
      </w:tr>
      <w:tr w:rsidR="00410DF0" w:rsidRPr="00410DF0" w:rsidTr="00A0316D">
        <w:trPr>
          <w:trHeight w:val="232"/>
        </w:trPr>
        <w:tc>
          <w:tcPr>
            <w:tcW w:w="462" w:type="dxa"/>
            <w:tcBorders>
              <w:left w:val="single" w:sz="4" w:space="0" w:color="auto"/>
              <w:right w:val="single" w:sz="4" w:space="0" w:color="auto"/>
            </w:tcBorders>
            <w:vAlign w:val="bottom"/>
          </w:tcPr>
          <w:p w:rsidR="00410DF0" w:rsidRPr="00410DF0" w:rsidRDefault="000057F4" w:rsidP="00410DF0">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求</w:t>
            </w:r>
          </w:p>
        </w:tc>
        <w:tc>
          <w:tcPr>
            <w:tcW w:w="4478" w:type="dxa"/>
            <w:tcBorders>
              <w:left w:val="single" w:sz="4" w:space="0" w:color="auto"/>
              <w:right w:val="single" w:sz="4" w:space="0" w:color="auto"/>
            </w:tcBorders>
            <w:vAlign w:val="bottom"/>
          </w:tcPr>
          <w:p w:rsidR="00410DF0" w:rsidRPr="00E20109" w:rsidRDefault="00410DF0" w:rsidP="00410DF0">
            <w:pPr>
              <w:overflowPunct w:val="0"/>
              <w:spacing w:line="240" w:lineRule="exact"/>
              <w:ind w:firstLineChars="300" w:firstLine="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→なぜ</w:t>
            </w:r>
            <w:r w:rsidR="00805B51">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その賞がほしいのか。</w:t>
            </w:r>
          </w:p>
        </w:tc>
        <w:tc>
          <w:tcPr>
            <w:tcW w:w="340" w:type="dxa"/>
            <w:tcBorders>
              <w:left w:val="single" w:sz="4" w:space="0" w:color="auto"/>
              <w:right w:val="single" w:sz="4" w:space="0" w:color="auto"/>
            </w:tcBorders>
            <w:vAlign w:val="bottom"/>
          </w:tcPr>
          <w:p w:rsidR="00410DF0" w:rsidRPr="00E20109"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410DF0" w:rsidRPr="00E20109" w:rsidRDefault="00410DF0" w:rsidP="00410DF0">
            <w:pPr>
              <w:overflowPunct w:val="0"/>
              <w:spacing w:line="240" w:lineRule="exact"/>
              <w:ind w:firstLineChars="200" w:firstLine="42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シに襲われてもいいのか。</w:t>
            </w:r>
          </w:p>
        </w:tc>
      </w:tr>
      <w:tr w:rsidR="00410DF0" w:rsidRPr="00410DF0" w:rsidTr="00A0316D">
        <w:trPr>
          <w:trHeight w:val="232"/>
        </w:trPr>
        <w:tc>
          <w:tcPr>
            <w:tcW w:w="462" w:type="dxa"/>
            <w:tcBorders>
              <w:left w:val="single" w:sz="4" w:space="0" w:color="auto"/>
              <w:right w:val="single" w:sz="4" w:space="0" w:color="auto"/>
            </w:tcBorders>
            <w:vAlign w:val="bottom"/>
          </w:tcPr>
          <w:p w:rsidR="00410DF0" w:rsidRPr="00410DF0"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410DF0" w:rsidRPr="00E20109" w:rsidRDefault="00410DF0" w:rsidP="00410DF0">
            <w:pPr>
              <w:overflowPunct w:val="0"/>
              <w:spacing w:line="240" w:lineRule="exact"/>
              <w:ind w:firstLineChars="300" w:firstLine="630"/>
              <w:textAlignment w:val="baseline"/>
              <w:rPr>
                <w:rFonts w:asciiTheme="minorEastAsia" w:hAnsiTheme="minorEastAsia" w:cs="ＭＳ ゴシック"/>
                <w:color w:val="000000"/>
                <w:sz w:val="21"/>
                <w:szCs w:val="21"/>
              </w:rPr>
            </w:pPr>
            <w:r w:rsidRPr="00E20109">
              <w:rPr>
                <w:rFonts w:asciiTheme="minorEastAsia" w:hAnsiTheme="minorEastAsia" w:cs="ＭＳ ゴシック"/>
                <w:color w:val="000000"/>
                <w:sz w:val="21"/>
                <w:szCs w:val="21"/>
              </w:rPr>
              <w:t xml:space="preserve">→この写真で賞を取ることはやましい　　　　</w:t>
            </w:r>
          </w:p>
        </w:tc>
        <w:tc>
          <w:tcPr>
            <w:tcW w:w="340" w:type="dxa"/>
            <w:tcBorders>
              <w:left w:val="single" w:sz="4" w:space="0" w:color="auto"/>
              <w:right w:val="single" w:sz="4" w:space="0" w:color="auto"/>
            </w:tcBorders>
            <w:vAlign w:val="bottom"/>
          </w:tcPr>
          <w:p w:rsidR="00410DF0" w:rsidRPr="00E20109"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410DF0" w:rsidRPr="00E20109" w:rsidRDefault="00410DF0" w:rsidP="00410DF0">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noProof/>
                <w:color w:val="000000"/>
                <w:szCs w:val="21"/>
              </w:rPr>
              <mc:AlternateContent>
                <mc:Choice Requires="wps">
                  <w:drawing>
                    <wp:anchor distT="0" distB="0" distL="114300" distR="114300" simplePos="0" relativeHeight="251687936" behindDoc="0" locked="0" layoutInCell="1" allowOverlap="1" wp14:anchorId="1B5B6B10" wp14:editId="1D2701F5">
                      <wp:simplePos x="0" y="0"/>
                      <wp:positionH relativeFrom="margin">
                        <wp:posOffset>89535</wp:posOffset>
                      </wp:positionH>
                      <wp:positionV relativeFrom="paragraph">
                        <wp:posOffset>103505</wp:posOffset>
                      </wp:positionV>
                      <wp:extent cx="2638425" cy="243205"/>
                      <wp:effectExtent l="0" t="0" r="28575" b="23495"/>
                      <wp:wrapNone/>
                      <wp:docPr id="44" name="テキスト ボックス 44"/>
                      <wp:cNvGraphicFramePr/>
                      <a:graphic xmlns:a="http://schemas.openxmlformats.org/drawingml/2006/main">
                        <a:graphicData uri="http://schemas.microsoft.com/office/word/2010/wordprocessingShape">
                          <wps:wsp>
                            <wps:cNvSpPr txBox="1"/>
                            <wps:spPr>
                              <a:xfrm>
                                <a:off x="0" y="0"/>
                                <a:ext cx="2638965" cy="243205"/>
                              </a:xfrm>
                              <a:prstGeom prst="rect">
                                <a:avLst/>
                              </a:prstGeom>
                              <a:noFill/>
                              <a:ln w="6350">
                                <a:solidFill>
                                  <a:prstClr val="black"/>
                                </a:solidFill>
                                <a:prstDash val="dash"/>
                              </a:ln>
                              <a:effectLst/>
                            </wps:spPr>
                            <wps:txbx>
                              <w:txbxContent>
                                <w:p w:rsidR="000057F4" w:rsidRDefault="000057F4" w:rsidP="00410D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B6B10" id="テキスト ボックス 44" o:spid="_x0000_s1030" type="#_x0000_t202" style="position:absolute;left:0;text-align:left;margin-left:7.05pt;margin-top:8.15pt;width:207.75pt;height:19.1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" filled="f" strokeweight=".5pt">
                      <v:stroke dashstyle="dash"/>
                      <v:textbox>
                        <w:txbxContent>
                          <w:p w:rsidR="000057F4" w:rsidRDefault="000057F4" w:rsidP="00410DF0"/>
                        </w:txbxContent>
                      </v:textbox>
                      <w10:wrap anchorx="margin"/>
                    </v:shape>
                  </w:pict>
                </mc:Fallback>
              </mc:AlternateContent>
            </w:r>
          </w:p>
        </w:tc>
      </w:tr>
      <w:tr w:rsidR="00410DF0" w:rsidRPr="00410DF0" w:rsidTr="00A0316D">
        <w:trPr>
          <w:trHeight w:val="232"/>
        </w:trPr>
        <w:tc>
          <w:tcPr>
            <w:tcW w:w="462" w:type="dxa"/>
            <w:tcBorders>
              <w:left w:val="single" w:sz="4" w:space="0" w:color="auto"/>
              <w:right w:val="single" w:sz="4" w:space="0" w:color="auto"/>
            </w:tcBorders>
            <w:vAlign w:val="bottom"/>
          </w:tcPr>
          <w:p w:rsidR="00410DF0" w:rsidRPr="00410DF0" w:rsidRDefault="000057F4" w:rsidP="00410DF0">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w:t>
            </w:r>
          </w:p>
        </w:tc>
        <w:tc>
          <w:tcPr>
            <w:tcW w:w="4478" w:type="dxa"/>
            <w:tcBorders>
              <w:left w:val="single" w:sz="4" w:space="0" w:color="auto"/>
              <w:right w:val="single" w:sz="4" w:space="0" w:color="auto"/>
            </w:tcBorders>
            <w:vAlign w:val="bottom"/>
          </w:tcPr>
          <w:p w:rsidR="00410DF0" w:rsidRPr="00E20109" w:rsidRDefault="00176A9E" w:rsidP="00410DF0">
            <w:pPr>
              <w:overflowPunct w:val="0"/>
              <w:spacing w:line="240" w:lineRule="exact"/>
              <w:ind w:firstLineChars="400" w:firstLine="840"/>
              <w:textAlignment w:val="baseline"/>
              <w:rPr>
                <w:rFonts w:asciiTheme="minorEastAsia" w:hAnsiTheme="minorEastAsia" w:cs="ＭＳ ゴシック"/>
                <w:color w:val="000000"/>
                <w:sz w:val="21"/>
                <w:szCs w:val="21"/>
              </w:rPr>
            </w:pPr>
            <w:r>
              <w:rPr>
                <w:rFonts w:asciiTheme="minorEastAsia" w:hAnsiTheme="minorEastAsia" w:cs="ＭＳ ゴシック"/>
                <w:color w:val="000000"/>
                <w:sz w:val="21"/>
                <w:szCs w:val="21"/>
              </w:rPr>
              <w:t>こと</w:t>
            </w:r>
            <w:r w:rsidR="00410DF0" w:rsidRPr="00E20109">
              <w:rPr>
                <w:rFonts w:asciiTheme="minorEastAsia" w:hAnsiTheme="minorEastAsia" w:cs="ＭＳ ゴシック"/>
                <w:color w:val="000000"/>
                <w:sz w:val="21"/>
                <w:szCs w:val="21"/>
              </w:rPr>
              <w:t>なのか。</w:t>
            </w:r>
          </w:p>
        </w:tc>
        <w:tc>
          <w:tcPr>
            <w:tcW w:w="340" w:type="dxa"/>
            <w:tcBorders>
              <w:left w:val="single" w:sz="4" w:space="0" w:color="auto"/>
              <w:right w:val="single" w:sz="4" w:space="0" w:color="auto"/>
            </w:tcBorders>
            <w:vAlign w:val="bottom"/>
          </w:tcPr>
          <w:p w:rsidR="00410DF0" w:rsidRPr="00E20109"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410DF0" w:rsidRPr="00E20109" w:rsidRDefault="00410DF0" w:rsidP="00410DF0">
            <w:pPr>
              <w:overflowPunct w:val="0"/>
              <w:spacing w:line="220" w:lineRule="exact"/>
              <w:ind w:firstLineChars="100" w:firstLine="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bdr w:val="single" w:sz="4" w:space="0" w:color="auto"/>
              </w:rPr>
              <w:t>補</w:t>
            </w:r>
            <w:r w:rsidRPr="00E20109">
              <w:rPr>
                <w:rFonts w:asciiTheme="minorEastAsia" w:hAnsiTheme="minorEastAsia" w:cs="ＭＳ ゴシック" w:hint="eastAsia"/>
                <w:color w:val="000000"/>
                <w:sz w:val="21"/>
                <w:szCs w:val="21"/>
              </w:rPr>
              <w:t>この状況で写真を撮る意味は何か。</w:t>
            </w:r>
          </w:p>
        </w:tc>
      </w:tr>
      <w:tr w:rsidR="00410DF0" w:rsidRPr="00410DF0" w:rsidTr="00A0316D">
        <w:trPr>
          <w:trHeight w:val="232"/>
        </w:trPr>
        <w:tc>
          <w:tcPr>
            <w:tcW w:w="462" w:type="dxa"/>
            <w:tcBorders>
              <w:left w:val="single" w:sz="4" w:space="0" w:color="auto"/>
              <w:right w:val="single" w:sz="4" w:space="0" w:color="auto"/>
            </w:tcBorders>
            <w:vAlign w:val="bottom"/>
          </w:tcPr>
          <w:p w:rsidR="00410DF0" w:rsidRPr="00410DF0"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410DF0" w:rsidRPr="00E20109" w:rsidRDefault="00665F67" w:rsidP="00410DF0">
            <w:pPr>
              <w:overflowPunct w:val="0"/>
              <w:spacing w:line="240" w:lineRule="exact"/>
              <w:ind w:firstLineChars="200" w:firstLine="40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noProof/>
                <w:color w:val="000000"/>
                <w:szCs w:val="21"/>
              </w:rPr>
              <mc:AlternateContent>
                <mc:Choice Requires="wps">
                  <w:drawing>
                    <wp:anchor distT="0" distB="0" distL="114300" distR="114300" simplePos="0" relativeHeight="251696128" behindDoc="0" locked="0" layoutInCell="1" allowOverlap="1" wp14:anchorId="4F8DB407" wp14:editId="0A404AD6">
                      <wp:simplePos x="0" y="0"/>
                      <wp:positionH relativeFrom="column">
                        <wp:posOffset>531495</wp:posOffset>
                      </wp:positionH>
                      <wp:positionV relativeFrom="paragraph">
                        <wp:posOffset>-454025</wp:posOffset>
                      </wp:positionV>
                      <wp:extent cx="1753870" cy="143510"/>
                      <wp:effectExtent l="0" t="0" r="17780" b="27940"/>
                      <wp:wrapNone/>
                      <wp:docPr id="43" name="正方形/長方形 43"/>
                      <wp:cNvGraphicFramePr/>
                      <a:graphic xmlns:a="http://schemas.openxmlformats.org/drawingml/2006/main">
                        <a:graphicData uri="http://schemas.microsoft.com/office/word/2010/wordprocessingShape">
                          <wps:wsp>
                            <wps:cNvSpPr/>
                            <wps:spPr>
                              <a:xfrm>
                                <a:off x="0" y="0"/>
                                <a:ext cx="1753870" cy="143924"/>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46955" id="正方形/長方形 43" o:spid="_x0000_s1026" style="position:absolute;left:0;text-align:left;margin-left:41.85pt;margin-top:-35.75pt;width:138.1pt;height:11.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" filled="f" strokecolor="windowText" strokeweight=".5pt"/>
                  </w:pict>
                </mc:Fallback>
              </mc:AlternateContent>
            </w:r>
            <w:r w:rsidRPr="00E20109">
              <w:rPr>
                <w:rFonts w:asciiTheme="minorEastAsia" w:hAnsiTheme="minorEastAsia" w:cs="ＭＳ ゴシック" w:hint="eastAsia"/>
                <w:noProof/>
                <w:color w:val="000000"/>
                <w:szCs w:val="21"/>
              </w:rPr>
              <mc:AlternateContent>
                <mc:Choice Requires="wps">
                  <w:drawing>
                    <wp:anchor distT="0" distB="0" distL="114300" distR="114300" simplePos="0" relativeHeight="251697152" behindDoc="0" locked="0" layoutInCell="1" allowOverlap="1" wp14:anchorId="060F821D" wp14:editId="1BFF4437">
                      <wp:simplePos x="0" y="0"/>
                      <wp:positionH relativeFrom="column">
                        <wp:posOffset>530860</wp:posOffset>
                      </wp:positionH>
                      <wp:positionV relativeFrom="paragraph">
                        <wp:posOffset>-300355</wp:posOffset>
                      </wp:positionV>
                      <wp:extent cx="2195830" cy="302895"/>
                      <wp:effectExtent l="0" t="0" r="13970" b="20955"/>
                      <wp:wrapNone/>
                      <wp:docPr id="45" name="正方形/長方形 45"/>
                      <wp:cNvGraphicFramePr/>
                      <a:graphic xmlns:a="http://schemas.openxmlformats.org/drawingml/2006/main">
                        <a:graphicData uri="http://schemas.microsoft.com/office/word/2010/wordprocessingShape">
                          <wps:wsp>
                            <wps:cNvSpPr/>
                            <wps:spPr>
                              <a:xfrm>
                                <a:off x="0" y="0"/>
                                <a:ext cx="2196023" cy="302895"/>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9B019D" id="正方形/長方形 45" o:spid="_x0000_s1026" style="position:absolute;left:0;text-align:left;margin-left:41.8pt;margin-top:-23.65pt;width:172.9pt;height:23.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" filled="f" strokecolor="windowText" strokeweight=".5pt"/>
                  </w:pict>
                </mc:Fallback>
              </mc:AlternateContent>
            </w:r>
            <w:r w:rsidR="00410DF0" w:rsidRPr="00E20109">
              <w:rPr>
                <w:rFonts w:asciiTheme="minorEastAsia" w:hAnsiTheme="minorEastAsia" w:cs="ＭＳ ゴシック" w:hint="eastAsia"/>
                <w:color w:val="000000"/>
                <w:sz w:val="21"/>
                <w:szCs w:val="21"/>
              </w:rPr>
              <w:t>・写真を撮ってから</w:t>
            </w:r>
            <w:r w:rsidR="00805B51">
              <w:rPr>
                <w:rFonts w:asciiTheme="minorEastAsia" w:hAnsiTheme="minorEastAsia" w:cs="ＭＳ ゴシック" w:hint="eastAsia"/>
                <w:color w:val="000000"/>
                <w:sz w:val="21"/>
                <w:szCs w:val="21"/>
              </w:rPr>
              <w:t>、</w:t>
            </w:r>
            <w:r w:rsidR="00410DF0" w:rsidRPr="00E20109">
              <w:rPr>
                <w:rFonts w:asciiTheme="minorEastAsia" w:hAnsiTheme="minorEastAsia" w:cs="ＭＳ ゴシック" w:hint="eastAsia"/>
                <w:color w:val="000000"/>
                <w:sz w:val="21"/>
                <w:szCs w:val="21"/>
              </w:rPr>
              <w:t xml:space="preserve">少女を助ければい　　　</w:t>
            </w:r>
          </w:p>
        </w:tc>
        <w:tc>
          <w:tcPr>
            <w:tcW w:w="340" w:type="dxa"/>
            <w:tcBorders>
              <w:left w:val="single" w:sz="4" w:space="0" w:color="auto"/>
              <w:right w:val="single" w:sz="4" w:space="0" w:color="auto"/>
            </w:tcBorders>
            <w:vAlign w:val="bottom"/>
          </w:tcPr>
          <w:p w:rsidR="00410DF0" w:rsidRPr="00E20109"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410DF0" w:rsidRPr="00E20109" w:rsidRDefault="00410DF0" w:rsidP="00410DF0">
            <w:pPr>
              <w:overflowPunct w:val="0"/>
              <w:spacing w:line="220" w:lineRule="exact"/>
              <w:ind w:firstLineChars="100" w:firstLine="200"/>
              <w:textAlignment w:val="baseline"/>
              <w:rPr>
                <w:rFonts w:asciiTheme="minorEastAsia" w:hAnsiTheme="minorEastAsia" w:cs="ＭＳ ゴシック"/>
                <w:color w:val="000000"/>
                <w:sz w:val="21"/>
                <w:szCs w:val="21"/>
              </w:rPr>
            </w:pPr>
            <w:r w:rsidRPr="00E20109">
              <w:rPr>
                <w:rFonts w:asciiTheme="minorEastAsia" w:hAnsiTheme="minorEastAsia" w:cs="ＭＳ ゴシック"/>
                <w:noProof/>
                <w:color w:val="000000"/>
                <w:szCs w:val="21"/>
              </w:rPr>
              <mc:AlternateContent>
                <mc:Choice Requires="wps">
                  <w:drawing>
                    <wp:anchor distT="0" distB="0" distL="114300" distR="114300" simplePos="0" relativeHeight="251688960" behindDoc="0" locked="0" layoutInCell="1" allowOverlap="1" wp14:anchorId="35207AD7" wp14:editId="3A154DD7">
                      <wp:simplePos x="0" y="0"/>
                      <wp:positionH relativeFrom="margin">
                        <wp:posOffset>93345</wp:posOffset>
                      </wp:positionH>
                      <wp:positionV relativeFrom="paragraph">
                        <wp:posOffset>83820</wp:posOffset>
                      </wp:positionV>
                      <wp:extent cx="2644140" cy="526415"/>
                      <wp:effectExtent l="0" t="0" r="22860" b="26035"/>
                      <wp:wrapNone/>
                      <wp:docPr id="46" name="テキスト ボックス 46"/>
                      <wp:cNvGraphicFramePr/>
                      <a:graphic xmlns:a="http://schemas.openxmlformats.org/drawingml/2006/main">
                        <a:graphicData uri="http://schemas.microsoft.com/office/word/2010/wordprocessingShape">
                          <wps:wsp>
                            <wps:cNvSpPr txBox="1"/>
                            <wps:spPr>
                              <a:xfrm>
                                <a:off x="0" y="0"/>
                                <a:ext cx="2644140" cy="526415"/>
                              </a:xfrm>
                              <a:prstGeom prst="rect">
                                <a:avLst/>
                              </a:prstGeom>
                              <a:noFill/>
                              <a:ln w="6350">
                                <a:solidFill>
                                  <a:prstClr val="black"/>
                                </a:solidFill>
                                <a:prstDash val="dash"/>
                              </a:ln>
                              <a:effectLst/>
                            </wps:spPr>
                            <wps:txbx>
                              <w:txbxContent>
                                <w:p w:rsidR="000057F4" w:rsidRDefault="000057F4" w:rsidP="00410D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07AD7" id="テキスト ボックス 46" o:spid="_x0000_s1031" type="#_x0000_t202" style="position:absolute;left:0;text-align:left;margin-left:7.35pt;margin-top:6.6pt;width:208.2pt;height:41.4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" filled="f" strokeweight=".5pt">
                      <v:stroke dashstyle="dash"/>
                      <v:textbox>
                        <w:txbxContent>
                          <w:p w:rsidR="000057F4" w:rsidRDefault="000057F4" w:rsidP="00410DF0"/>
                        </w:txbxContent>
                      </v:textbox>
                      <w10:wrap anchorx="margin"/>
                    </v:shape>
                  </w:pict>
                </mc:Fallback>
              </mc:AlternateContent>
            </w:r>
          </w:p>
        </w:tc>
      </w:tr>
      <w:tr w:rsidR="00410DF0" w:rsidRPr="00410DF0" w:rsidTr="00A0316D">
        <w:trPr>
          <w:trHeight w:val="232"/>
        </w:trPr>
        <w:tc>
          <w:tcPr>
            <w:tcW w:w="462" w:type="dxa"/>
            <w:tcBorders>
              <w:left w:val="single" w:sz="4" w:space="0" w:color="auto"/>
              <w:right w:val="single" w:sz="4" w:space="0" w:color="auto"/>
            </w:tcBorders>
            <w:vAlign w:val="bottom"/>
          </w:tcPr>
          <w:p w:rsidR="00410DF0" w:rsidRPr="00410DF0" w:rsidRDefault="000057F4" w:rsidP="00410DF0">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把</w:t>
            </w:r>
          </w:p>
        </w:tc>
        <w:tc>
          <w:tcPr>
            <w:tcW w:w="4478" w:type="dxa"/>
            <w:tcBorders>
              <w:left w:val="single" w:sz="4" w:space="0" w:color="auto"/>
              <w:right w:val="single" w:sz="4" w:space="0" w:color="auto"/>
            </w:tcBorders>
            <w:vAlign w:val="bottom"/>
          </w:tcPr>
          <w:p w:rsidR="00410DF0" w:rsidRPr="00E20109" w:rsidRDefault="00410DF0" w:rsidP="00410DF0">
            <w:pPr>
              <w:overflowPunct w:val="0"/>
              <w:spacing w:line="240" w:lineRule="exact"/>
              <w:ind w:firstLineChars="300" w:firstLine="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いのではないか。</w:t>
            </w:r>
          </w:p>
        </w:tc>
        <w:tc>
          <w:tcPr>
            <w:tcW w:w="340" w:type="dxa"/>
            <w:tcBorders>
              <w:left w:val="single" w:sz="4" w:space="0" w:color="auto"/>
              <w:right w:val="single" w:sz="4" w:space="0" w:color="auto"/>
            </w:tcBorders>
            <w:vAlign w:val="bottom"/>
          </w:tcPr>
          <w:p w:rsidR="00410DF0" w:rsidRPr="00E20109"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410DF0" w:rsidRPr="00E20109" w:rsidRDefault="00410DF0" w:rsidP="00410DF0">
            <w:pPr>
              <w:overflowPunct w:val="0"/>
              <w:spacing w:line="220" w:lineRule="exact"/>
              <w:ind w:firstLineChars="100" w:firstLine="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bdr w:val="single" w:sz="4" w:space="0" w:color="auto"/>
              </w:rPr>
              <w:t>補</w:t>
            </w:r>
            <w:r w:rsidRPr="00E20109">
              <w:rPr>
                <w:rFonts w:asciiTheme="minorEastAsia" w:hAnsiTheme="minorEastAsia" w:cs="ＭＳ ゴシック" w:hint="eastAsia"/>
                <w:color w:val="000000"/>
                <w:sz w:val="21"/>
                <w:szCs w:val="21"/>
              </w:rPr>
              <w:t>写真を撮影して世界に知らせることで</w:t>
            </w:r>
            <w:r w:rsidR="00805B51">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 xml:space="preserve">　</w:t>
            </w:r>
          </w:p>
        </w:tc>
      </w:tr>
      <w:tr w:rsidR="00410DF0" w:rsidRPr="00410DF0" w:rsidTr="00A0316D">
        <w:trPr>
          <w:trHeight w:val="232"/>
        </w:trPr>
        <w:tc>
          <w:tcPr>
            <w:tcW w:w="462" w:type="dxa"/>
            <w:tcBorders>
              <w:left w:val="single" w:sz="4" w:space="0" w:color="auto"/>
              <w:right w:val="single" w:sz="4" w:space="0" w:color="auto"/>
            </w:tcBorders>
            <w:vAlign w:val="bottom"/>
          </w:tcPr>
          <w:p w:rsidR="00410DF0" w:rsidRPr="00410DF0"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410DF0" w:rsidRPr="00E20109" w:rsidRDefault="00410DF0" w:rsidP="00410DF0">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　　　→その間に襲われたら？</w:t>
            </w:r>
          </w:p>
        </w:tc>
        <w:tc>
          <w:tcPr>
            <w:tcW w:w="340" w:type="dxa"/>
            <w:tcBorders>
              <w:left w:val="single" w:sz="4" w:space="0" w:color="auto"/>
              <w:right w:val="single" w:sz="4" w:space="0" w:color="auto"/>
            </w:tcBorders>
            <w:vAlign w:val="bottom"/>
          </w:tcPr>
          <w:p w:rsidR="00410DF0" w:rsidRPr="00E20109"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410DF0" w:rsidRPr="00E20109" w:rsidRDefault="00410DF0" w:rsidP="00410DF0">
            <w:pPr>
              <w:overflowPunct w:val="0"/>
              <w:spacing w:line="240" w:lineRule="exact"/>
              <w:ind w:firstLineChars="200" w:firstLine="42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より多くの人命を救うことになるので</w:t>
            </w:r>
          </w:p>
        </w:tc>
      </w:tr>
      <w:tr w:rsidR="00410DF0" w:rsidRPr="00410DF0" w:rsidTr="00A0316D">
        <w:trPr>
          <w:trHeight w:val="232"/>
        </w:trPr>
        <w:tc>
          <w:tcPr>
            <w:tcW w:w="462" w:type="dxa"/>
            <w:tcBorders>
              <w:left w:val="single" w:sz="4" w:space="0" w:color="auto"/>
              <w:right w:val="single" w:sz="4" w:space="0" w:color="auto"/>
            </w:tcBorders>
            <w:vAlign w:val="bottom"/>
          </w:tcPr>
          <w:p w:rsidR="00410DF0" w:rsidRPr="00410DF0" w:rsidRDefault="000057F4" w:rsidP="00410DF0">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握</w:t>
            </w:r>
          </w:p>
        </w:tc>
        <w:tc>
          <w:tcPr>
            <w:tcW w:w="4478" w:type="dxa"/>
            <w:tcBorders>
              <w:left w:val="single" w:sz="4" w:space="0" w:color="auto"/>
              <w:right w:val="single" w:sz="4" w:space="0" w:color="auto"/>
            </w:tcBorders>
            <w:vAlign w:val="bottom"/>
          </w:tcPr>
          <w:p w:rsidR="00410DF0" w:rsidRPr="00E20109" w:rsidRDefault="00665F67" w:rsidP="00665F67">
            <w:pPr>
              <w:overflowPunct w:val="0"/>
              <w:spacing w:line="240" w:lineRule="exact"/>
              <w:ind w:firstLineChars="300" w:firstLine="60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noProof/>
                <w:color w:val="000000"/>
                <w:szCs w:val="21"/>
              </w:rPr>
              <mc:AlternateContent>
                <mc:Choice Requires="wps">
                  <w:drawing>
                    <wp:anchor distT="0" distB="0" distL="114300" distR="114300" simplePos="0" relativeHeight="251699200" behindDoc="0" locked="0" layoutInCell="1" allowOverlap="1" wp14:anchorId="679DA442" wp14:editId="25B357A9">
                      <wp:simplePos x="0" y="0"/>
                      <wp:positionH relativeFrom="column">
                        <wp:posOffset>530860</wp:posOffset>
                      </wp:positionH>
                      <wp:positionV relativeFrom="paragraph">
                        <wp:posOffset>9525</wp:posOffset>
                      </wp:positionV>
                      <wp:extent cx="2040890" cy="143510"/>
                      <wp:effectExtent l="0" t="0" r="16510" b="27940"/>
                      <wp:wrapNone/>
                      <wp:docPr id="48" name="正方形/長方形 48"/>
                      <wp:cNvGraphicFramePr/>
                      <a:graphic xmlns:a="http://schemas.openxmlformats.org/drawingml/2006/main">
                        <a:graphicData uri="http://schemas.microsoft.com/office/word/2010/wordprocessingShape">
                          <wps:wsp>
                            <wps:cNvSpPr/>
                            <wps:spPr>
                              <a:xfrm>
                                <a:off x="0" y="0"/>
                                <a:ext cx="2040890" cy="14351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5F1C75" id="正方形/長方形 48" o:spid="_x0000_s1026" style="position:absolute;left:0;text-align:left;margin-left:41.8pt;margin-top:.75pt;width:160.7pt;height:11.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" filled="f" strokecolor="windowText" strokeweight=".5pt"/>
                  </w:pict>
                </mc:Fallback>
              </mc:AlternateContent>
            </w:r>
            <w:r w:rsidRPr="00E20109">
              <w:rPr>
                <w:rFonts w:asciiTheme="minorEastAsia" w:hAnsiTheme="minorEastAsia" w:cs="ＭＳ ゴシック" w:hint="eastAsia"/>
                <w:noProof/>
                <w:color w:val="000000"/>
                <w:szCs w:val="21"/>
              </w:rPr>
              <mc:AlternateContent>
                <mc:Choice Requires="wps">
                  <w:drawing>
                    <wp:anchor distT="0" distB="0" distL="114300" distR="114300" simplePos="0" relativeHeight="251698176" behindDoc="0" locked="0" layoutInCell="1" allowOverlap="1" wp14:anchorId="5F736344" wp14:editId="68B41D1D">
                      <wp:simplePos x="0" y="0"/>
                      <wp:positionH relativeFrom="column">
                        <wp:posOffset>529590</wp:posOffset>
                      </wp:positionH>
                      <wp:positionV relativeFrom="paragraph">
                        <wp:posOffset>-147320</wp:posOffset>
                      </wp:positionV>
                      <wp:extent cx="1376045" cy="143510"/>
                      <wp:effectExtent l="0" t="0" r="14605" b="27940"/>
                      <wp:wrapNone/>
                      <wp:docPr id="47" name="正方形/長方形 47"/>
                      <wp:cNvGraphicFramePr/>
                      <a:graphic xmlns:a="http://schemas.openxmlformats.org/drawingml/2006/main">
                        <a:graphicData uri="http://schemas.microsoft.com/office/word/2010/wordprocessingShape">
                          <wps:wsp>
                            <wps:cNvSpPr/>
                            <wps:spPr>
                              <a:xfrm>
                                <a:off x="0" y="0"/>
                                <a:ext cx="1376313" cy="14351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13483" id="正方形/長方形 47" o:spid="_x0000_s1026" style="position:absolute;left:0;text-align:left;margin-left:41.7pt;margin-top:-11.6pt;width:108.35pt;height:11.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" filled="f" strokecolor="windowText" strokeweight=".5pt"/>
                  </w:pict>
                </mc:Fallback>
              </mc:AlternateContent>
            </w:r>
            <w:r w:rsidR="00410DF0" w:rsidRPr="00E20109">
              <w:rPr>
                <w:rFonts w:asciiTheme="minorEastAsia" w:hAnsiTheme="minorEastAsia" w:cs="ＭＳ ゴシック" w:hint="eastAsia"/>
                <w:color w:val="000000"/>
                <w:sz w:val="21"/>
                <w:szCs w:val="21"/>
              </w:rPr>
              <w:t>→そこまでして写真を撮る理由は？</w:t>
            </w:r>
          </w:p>
        </w:tc>
        <w:tc>
          <w:tcPr>
            <w:tcW w:w="340" w:type="dxa"/>
            <w:tcBorders>
              <w:left w:val="single" w:sz="4" w:space="0" w:color="auto"/>
              <w:right w:val="single" w:sz="4" w:space="0" w:color="auto"/>
            </w:tcBorders>
            <w:vAlign w:val="bottom"/>
          </w:tcPr>
          <w:p w:rsidR="00410DF0" w:rsidRPr="00E20109" w:rsidRDefault="00410DF0" w:rsidP="00410DF0">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410DF0" w:rsidRPr="00E20109" w:rsidRDefault="00410DF0" w:rsidP="00410DF0">
            <w:pPr>
              <w:overflowPunct w:val="0"/>
              <w:spacing w:line="220" w:lineRule="exact"/>
              <w:ind w:firstLineChars="200" w:firstLine="42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はないか。</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200" w:firstLine="42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・写真をとってこの悲惨な状況を世界に</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20" w:lineRule="exact"/>
              <w:textAlignment w:val="baseline"/>
              <w:rPr>
                <w:rFonts w:asciiTheme="minorEastAsia" w:hAnsiTheme="minorEastAsia" w:cs="ＭＳ ゴシック"/>
                <w:color w:val="000000"/>
                <w:sz w:val="21"/>
                <w:szCs w:val="21"/>
              </w:rPr>
            </w:pP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630" w:hangingChars="300" w:hanging="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　　　発信しなければならない。それがいず　　　</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20" w:lineRule="exact"/>
              <w:ind w:firstLineChars="100" w:firstLine="200"/>
              <w:textAlignment w:val="baseline"/>
              <w:rPr>
                <w:rFonts w:asciiTheme="minorEastAsia" w:hAnsiTheme="minorEastAsia" w:cs="ＭＳ ゴシック"/>
                <w:color w:val="000000"/>
                <w:sz w:val="21"/>
                <w:szCs w:val="21"/>
              </w:rPr>
            </w:pPr>
            <w:r w:rsidRPr="00410DF0">
              <w:rPr>
                <w:rFonts w:asciiTheme="minorEastAsia" w:hAnsiTheme="minorEastAsia" w:cs="ＭＳ ゴシック"/>
                <w:noProof/>
                <w:color w:val="000000"/>
                <w:szCs w:val="21"/>
              </w:rPr>
              <mc:AlternateContent>
                <mc:Choice Requires="wps">
                  <w:drawing>
                    <wp:anchor distT="0" distB="0" distL="114300" distR="114300" simplePos="0" relativeHeight="251689984" behindDoc="0" locked="0" layoutInCell="1" allowOverlap="1" wp14:anchorId="043DC0FC" wp14:editId="502125F0">
                      <wp:simplePos x="0" y="0"/>
                      <wp:positionH relativeFrom="margin">
                        <wp:posOffset>53340</wp:posOffset>
                      </wp:positionH>
                      <wp:positionV relativeFrom="paragraph">
                        <wp:posOffset>-46990</wp:posOffset>
                      </wp:positionV>
                      <wp:extent cx="2675890" cy="412115"/>
                      <wp:effectExtent l="0" t="0" r="10160" b="26035"/>
                      <wp:wrapNone/>
                      <wp:docPr id="49" name="テキスト ボックス 49"/>
                      <wp:cNvGraphicFramePr/>
                      <a:graphic xmlns:a="http://schemas.openxmlformats.org/drawingml/2006/main">
                        <a:graphicData uri="http://schemas.microsoft.com/office/word/2010/wordprocessingShape">
                          <wps:wsp>
                            <wps:cNvSpPr txBox="1"/>
                            <wps:spPr>
                              <a:xfrm>
                                <a:off x="0" y="0"/>
                                <a:ext cx="2675890" cy="412115"/>
                              </a:xfrm>
                              <a:prstGeom prst="rect">
                                <a:avLst/>
                              </a:prstGeom>
                              <a:noFill/>
                              <a:ln w="6350">
                                <a:solidFill>
                                  <a:prstClr val="black"/>
                                </a:solidFill>
                                <a:prstDash val="dash"/>
                              </a:ln>
                              <a:effectLst/>
                            </wps:spPr>
                            <wps:txbx>
                              <w:txbxContent>
                                <w:p w:rsidR="000057F4" w:rsidRDefault="000057F4" w:rsidP="00410DF0">
                                  <w:pPr>
                                    <w:rPr>
                                      <w:rFonts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3DC0FC" id="_x0000_t202" coordsize="21600,21600" o:spt="202" path="m,l,21600r21600,l21600,xe">
                      <v:stroke joinstyle="miter"/>
                      <v:path gradientshapeok="t" o:connecttype="rect"/>
                    </v:shapetype>
                    <v:shape id="テキスト ボックス 49" o:spid="_x0000_s1032" type="#_x0000_t202" style="position:absolute;left:0;text-align:left;margin-left:4.2pt;margin-top:-3.7pt;width:210.7pt;height:32.4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" filled="f" strokeweight=".5pt">
                      <v:stroke dashstyle="dash"/>
                      <v:textbox>
                        <w:txbxContent>
                          <w:p w:rsidR="000057F4" w:rsidRDefault="000057F4" w:rsidP="00410DF0">
                            <w:pPr>
                              <w:rPr>
                                <w:rFonts w:hint="eastAsia"/>
                              </w:rPr>
                            </w:pPr>
                          </w:p>
                        </w:txbxContent>
                      </v:textbox>
                      <w10:wrap anchorx="margin"/>
                    </v:shape>
                  </w:pict>
                </mc:Fallback>
              </mc:AlternateContent>
            </w:r>
            <w:r w:rsidRPr="00E20109">
              <w:rPr>
                <w:rFonts w:asciiTheme="minorEastAsia" w:hAnsiTheme="minorEastAsia" w:cs="ＭＳ ゴシック" w:hint="eastAsia"/>
                <w:color w:val="000000"/>
                <w:sz w:val="21"/>
                <w:szCs w:val="21"/>
                <w:bdr w:val="single" w:sz="4" w:space="0" w:color="auto"/>
              </w:rPr>
              <w:t>補</w:t>
            </w:r>
            <w:r w:rsidRPr="00E20109">
              <w:rPr>
                <w:rFonts w:asciiTheme="minorEastAsia" w:hAnsiTheme="minorEastAsia" w:cs="ＭＳ ゴシック" w:hint="eastAsia"/>
                <w:color w:val="000000"/>
                <w:sz w:val="21"/>
                <w:szCs w:val="21"/>
              </w:rPr>
              <w:t>ハゲワシに襲われているのが人では</w:t>
            </w:r>
            <w:r>
              <w:rPr>
                <w:rFonts w:asciiTheme="minorEastAsia" w:hAnsiTheme="minorEastAsia" w:cs="ＭＳ ゴシック" w:hint="eastAsia"/>
                <w:color w:val="000000"/>
                <w:sz w:val="21"/>
                <w:szCs w:val="21"/>
              </w:rPr>
              <w:t>な</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300" w:left="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れこの状況を改善するのではないか。</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200" w:firstLine="42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い動物だったら</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その動物を助けるか。</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200" w:firstLine="42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・この写真を世界に発信することで</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 xml:space="preserve">こ　　　</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200" w:firstLine="420"/>
              <w:textAlignment w:val="baseline"/>
              <w:rPr>
                <w:rFonts w:asciiTheme="minorEastAsia" w:hAnsiTheme="minorEastAsia" w:cs="ＭＳ ゴシック"/>
                <w:color w:val="000000"/>
                <w:sz w:val="21"/>
                <w:szCs w:val="21"/>
              </w:rPr>
            </w:pP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300" w:firstLine="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の少女だけでなく他にも飢えで苦しん　　　</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00"/>
              <w:textAlignment w:val="baseline"/>
              <w:rPr>
                <w:rFonts w:asciiTheme="minorEastAsia" w:hAnsiTheme="minorEastAsia" w:cs="ＭＳ ゴシック"/>
                <w:color w:val="000000"/>
                <w:sz w:val="21"/>
                <w:szCs w:val="21"/>
              </w:rPr>
            </w:pPr>
            <w:r w:rsidRPr="00E20109">
              <w:rPr>
                <w:rFonts w:asciiTheme="minorEastAsia" w:hAnsiTheme="minorEastAsia" w:cs="ＭＳ ゴシック"/>
                <w:noProof/>
                <w:color w:val="000000"/>
                <w:szCs w:val="21"/>
              </w:rPr>
              <mc:AlternateContent>
                <mc:Choice Requires="wps">
                  <w:drawing>
                    <wp:anchor distT="0" distB="0" distL="114300" distR="114300" simplePos="0" relativeHeight="251846656" behindDoc="0" locked="0" layoutInCell="1" allowOverlap="1" wp14:anchorId="7DA85281" wp14:editId="3D72207D">
                      <wp:simplePos x="0" y="0"/>
                      <wp:positionH relativeFrom="margin">
                        <wp:posOffset>63500</wp:posOffset>
                      </wp:positionH>
                      <wp:positionV relativeFrom="paragraph">
                        <wp:posOffset>120015</wp:posOffset>
                      </wp:positionV>
                      <wp:extent cx="2675890" cy="367665"/>
                      <wp:effectExtent l="0" t="0" r="10160" b="13335"/>
                      <wp:wrapNone/>
                      <wp:docPr id="50" name="テキスト ボックス 50"/>
                      <wp:cNvGraphicFramePr/>
                      <a:graphic xmlns:a="http://schemas.openxmlformats.org/drawingml/2006/main">
                        <a:graphicData uri="http://schemas.microsoft.com/office/word/2010/wordprocessingShape">
                          <wps:wsp>
                            <wps:cNvSpPr txBox="1"/>
                            <wps:spPr>
                              <a:xfrm>
                                <a:off x="0" y="0"/>
                                <a:ext cx="2675890" cy="367748"/>
                              </a:xfrm>
                              <a:prstGeom prst="rect">
                                <a:avLst/>
                              </a:prstGeom>
                              <a:noFill/>
                              <a:ln w="6350">
                                <a:solidFill>
                                  <a:prstClr val="black"/>
                                </a:solidFill>
                                <a:prstDash val="dash"/>
                              </a:ln>
                              <a:effectLst/>
                            </wps:spPr>
                            <wps:txbx>
                              <w:txbxContent>
                                <w:p w:rsidR="006563A1" w:rsidRDefault="006563A1" w:rsidP="00410D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85281" id="テキスト ボックス 50" o:spid="_x0000_s1033" type="#_x0000_t202" style="position:absolute;left:0;text-align:left;margin-left:5pt;margin-top:9.45pt;width:210.7pt;height:28.95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" filled="f" strokeweight=".5pt">
                      <v:stroke dashstyle="dash"/>
                      <v:textbox>
                        <w:txbxContent>
                          <w:p w:rsidR="006563A1" w:rsidRDefault="006563A1" w:rsidP="00410DF0"/>
                        </w:txbxContent>
                      </v:textbox>
                      <w10:wrap anchorx="margin"/>
                    </v:shape>
                  </w:pict>
                </mc:Fallback>
              </mc:AlternateConten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価</w:t>
            </w: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300" w:firstLine="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でいる人々に救援物資が届くかもしれ　　　</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20" w:lineRule="exact"/>
              <w:ind w:firstLineChars="100" w:firstLine="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bdr w:val="single" w:sz="4" w:space="0" w:color="auto"/>
              </w:rPr>
              <w:t>補</w:t>
            </w:r>
            <w:r w:rsidRPr="00E20109">
              <w:rPr>
                <w:rFonts w:asciiTheme="minorEastAsia" w:hAnsiTheme="minorEastAsia" w:cs="ＭＳ ゴシック" w:hint="eastAsia"/>
                <w:color w:val="000000"/>
                <w:sz w:val="21"/>
                <w:szCs w:val="21"/>
              </w:rPr>
              <w:t>なぜ襲われているのが人だから救いた</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300" w:firstLine="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ない。</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200" w:firstLine="42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くなるのか。</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値</w:t>
            </w: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200" w:firstLine="42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・真っ先に追い払ったとしても</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 xml:space="preserve">この少　　　</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00"/>
              <w:textAlignment w:val="baseline"/>
              <w:rPr>
                <w:rFonts w:asciiTheme="minorEastAsia" w:hAnsiTheme="minorEastAsia" w:cs="ＭＳ ゴシック"/>
                <w:color w:val="000000"/>
                <w:sz w:val="21"/>
                <w:szCs w:val="21"/>
              </w:rPr>
            </w:pPr>
            <w:r w:rsidRPr="00E20109">
              <w:rPr>
                <w:rFonts w:asciiTheme="minorEastAsia" w:hAnsiTheme="minorEastAsia" w:cs="ＭＳ ゴシック"/>
                <w:noProof/>
                <w:color w:val="000000"/>
                <w:szCs w:val="21"/>
              </w:rPr>
              <mc:AlternateContent>
                <mc:Choice Requires="wps">
                  <w:drawing>
                    <wp:anchor distT="0" distB="0" distL="114300" distR="114300" simplePos="0" relativeHeight="251847680" behindDoc="0" locked="0" layoutInCell="1" allowOverlap="1" wp14:anchorId="5E553E8A" wp14:editId="074D19E4">
                      <wp:simplePos x="0" y="0"/>
                      <wp:positionH relativeFrom="margin">
                        <wp:posOffset>68580</wp:posOffset>
                      </wp:positionH>
                      <wp:positionV relativeFrom="paragraph">
                        <wp:posOffset>135890</wp:posOffset>
                      </wp:positionV>
                      <wp:extent cx="2661920" cy="344805"/>
                      <wp:effectExtent l="0" t="0" r="24130" b="17145"/>
                      <wp:wrapNone/>
                      <wp:docPr id="51" name="テキスト ボックス 51"/>
                      <wp:cNvGraphicFramePr/>
                      <a:graphic xmlns:a="http://schemas.openxmlformats.org/drawingml/2006/main">
                        <a:graphicData uri="http://schemas.microsoft.com/office/word/2010/wordprocessingShape">
                          <wps:wsp>
                            <wps:cNvSpPr txBox="1"/>
                            <wps:spPr>
                              <a:xfrm>
                                <a:off x="0" y="0"/>
                                <a:ext cx="2662091" cy="344805"/>
                              </a:xfrm>
                              <a:prstGeom prst="rect">
                                <a:avLst/>
                              </a:prstGeom>
                              <a:noFill/>
                              <a:ln w="6350">
                                <a:solidFill>
                                  <a:prstClr val="black"/>
                                </a:solidFill>
                                <a:prstDash val="dash"/>
                              </a:ln>
                              <a:effectLst/>
                            </wps:spPr>
                            <wps:txbx>
                              <w:txbxContent>
                                <w:p w:rsidR="006563A1" w:rsidRDefault="006563A1" w:rsidP="00410D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53E8A" id="テキスト ボックス 51" o:spid="_x0000_s1034" type="#_x0000_t202" style="position:absolute;left:0;text-align:left;margin-left:5.4pt;margin-top:10.7pt;width:209.6pt;height:27.15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" filled="f" strokeweight=".5pt">
                      <v:stroke dashstyle="dash"/>
                      <v:textbox>
                        <w:txbxContent>
                          <w:p w:rsidR="006563A1" w:rsidRDefault="006563A1" w:rsidP="00410DF0"/>
                        </w:txbxContent>
                      </v:textbox>
                      <w10:wrap anchorx="margin"/>
                    </v:shape>
                  </w:pict>
                </mc:Fallback>
              </mc:AlternateConten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の</w:t>
            </w: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300" w:left="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女達の現実は変</w:t>
            </w:r>
            <w:r>
              <w:rPr>
                <w:rFonts w:asciiTheme="minorEastAsia" w:hAnsiTheme="minorEastAsia" w:cs="ＭＳ ゴシック" w:hint="eastAsia"/>
                <w:color w:val="000000"/>
                <w:sz w:val="21"/>
                <w:szCs w:val="21"/>
              </w:rPr>
              <w:t>わ</w:t>
            </w:r>
            <w:r w:rsidRPr="00E20109">
              <w:rPr>
                <w:rFonts w:asciiTheme="minorEastAsia" w:hAnsiTheme="minorEastAsia" w:cs="ＭＳ ゴシック" w:hint="eastAsia"/>
                <w:color w:val="000000"/>
                <w:sz w:val="21"/>
                <w:szCs w:val="21"/>
              </w:rPr>
              <w:t>らないのではないか。</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20" w:lineRule="exact"/>
              <w:ind w:leftChars="100" w:left="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bdr w:val="single" w:sz="4" w:space="0" w:color="auto"/>
              </w:rPr>
              <w:t>補</w:t>
            </w:r>
            <w:r w:rsidRPr="00E20109">
              <w:rPr>
                <w:rFonts w:asciiTheme="minorEastAsia" w:hAnsiTheme="minorEastAsia" w:cs="ＭＳ ゴシック" w:hint="eastAsia"/>
                <w:color w:val="000000"/>
                <w:sz w:val="21"/>
                <w:szCs w:val="21"/>
              </w:rPr>
              <w:t>写真を撮ることと</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目の前の少女を救うことは</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どちらが大切だろうか。</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200" w:firstLine="42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・どちらにせよこの少女の命は長くない　　　</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200" w:firstLine="420"/>
              <w:textAlignment w:val="baseline"/>
              <w:rPr>
                <w:rFonts w:asciiTheme="minorEastAsia" w:hAnsiTheme="minorEastAsia" w:cs="ＭＳ ゴシック"/>
                <w:color w:val="000000"/>
                <w:sz w:val="21"/>
                <w:szCs w:val="21"/>
              </w:rPr>
            </w:pP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追</w:t>
            </w: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300" w:firstLine="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のではないか。そうであれば世界に発　　　</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ｏ「報道か人命救助か」をめぐって批判があ</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300" w:firstLine="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信することを優先すべきではないか。</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　り</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カーターさんがその後</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 xml:space="preserve">自殺している　</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求</w:t>
            </w: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〈真っ先に少女を助ける〉</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10"/>
              <w:textAlignment w:val="baseline"/>
              <w:rPr>
                <w:rFonts w:asciiTheme="minorEastAsia" w:hAnsiTheme="minorEastAsia" w:cs="ＭＳ ゴシック"/>
                <w:color w:val="000000"/>
                <w:sz w:val="21"/>
                <w:szCs w:val="21"/>
              </w:rPr>
            </w:pPr>
            <w:r>
              <w:rPr>
                <w:rFonts w:asciiTheme="minorEastAsia" w:hAnsiTheme="minorEastAsia" w:cs="ＭＳ ゴシック" w:hint="eastAsia"/>
                <w:color w:val="000000"/>
                <w:sz w:val="21"/>
                <w:szCs w:val="21"/>
              </w:rPr>
              <w:t>ことを伝える。</w:t>
            </w:r>
            <w:r w:rsidRPr="00E20109">
              <w:rPr>
                <w:rFonts w:asciiTheme="minorEastAsia" w:hAnsiTheme="minorEastAsia" w:cs="ＭＳ ゴシック" w:hint="eastAsia"/>
                <w:color w:val="000000"/>
                <w:sz w:val="21"/>
                <w:szCs w:val="21"/>
              </w:rPr>
              <w:t xml:space="preserve">　</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　　・少女がかわいそうなので助ける。</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2F13A4">
              <w:rPr>
                <w:rFonts w:asciiTheme="minorEastAsia" w:hAnsiTheme="minorEastAsia" w:cs="ＭＳ ゴシック" w:hint="eastAsia"/>
                <w:color w:val="000000"/>
                <w:sz w:val="21"/>
                <w:szCs w:val="21"/>
              </w:rPr>
              <w:t>ｏカーターさんが死を選んだ理由（死に追い</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w:t>
            </w: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noProof/>
                <w:color w:val="000000"/>
                <w:szCs w:val="21"/>
              </w:rPr>
              <mc:AlternateContent>
                <mc:Choice Requires="wps">
                  <w:drawing>
                    <wp:anchor distT="0" distB="0" distL="114300" distR="114300" simplePos="0" relativeHeight="251849728" behindDoc="0" locked="0" layoutInCell="1" allowOverlap="1" wp14:anchorId="33E6E691" wp14:editId="3C281EFE">
                      <wp:simplePos x="0" y="0"/>
                      <wp:positionH relativeFrom="column">
                        <wp:posOffset>528320</wp:posOffset>
                      </wp:positionH>
                      <wp:positionV relativeFrom="paragraph">
                        <wp:posOffset>15240</wp:posOffset>
                      </wp:positionV>
                      <wp:extent cx="1440815" cy="143510"/>
                      <wp:effectExtent l="0" t="0" r="26035" b="27940"/>
                      <wp:wrapNone/>
                      <wp:docPr id="52" name="正方形/長方形 52"/>
                      <wp:cNvGraphicFramePr/>
                      <a:graphic xmlns:a="http://schemas.openxmlformats.org/drawingml/2006/main">
                        <a:graphicData uri="http://schemas.microsoft.com/office/word/2010/wordprocessingShape">
                          <wps:wsp>
                            <wps:cNvSpPr/>
                            <wps:spPr>
                              <a:xfrm>
                                <a:off x="0" y="0"/>
                                <a:ext cx="1441142" cy="14351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A7E3D0" id="正方形/長方形 52" o:spid="_x0000_s1026" style="position:absolute;left:0;text-align:left;margin-left:41.6pt;margin-top:1.2pt;width:113.45pt;height:11.3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" filled="f" strokecolor="windowText" strokeweight=".5pt"/>
                  </w:pict>
                </mc:Fallback>
              </mc:AlternateContent>
            </w:r>
            <w:r w:rsidRPr="00E20109">
              <w:rPr>
                <w:rFonts w:asciiTheme="minorEastAsia" w:hAnsiTheme="minorEastAsia" w:cs="ＭＳ ゴシック" w:hint="eastAsia"/>
                <w:color w:val="000000"/>
                <w:sz w:val="21"/>
                <w:szCs w:val="21"/>
              </w:rPr>
              <w:t xml:space="preserve">　　　→何がかわいそうなのか。</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　</w:t>
            </w:r>
            <w:r>
              <w:rPr>
                <w:rFonts w:asciiTheme="minorEastAsia" w:hAnsiTheme="minorEastAsia" w:cs="ＭＳ ゴシック" w:hint="eastAsia"/>
                <w:color w:val="000000"/>
                <w:sz w:val="21"/>
                <w:szCs w:val="21"/>
              </w:rPr>
              <w:t>やられた理由）も考えられるようにする。</w:t>
            </w:r>
            <w:r w:rsidRPr="00E20109">
              <w:rPr>
                <w:rFonts w:asciiTheme="minorEastAsia" w:hAnsiTheme="minorEastAsia" w:cs="ＭＳ ゴシック" w:hint="eastAsia"/>
                <w:color w:val="000000"/>
                <w:sz w:val="21"/>
                <w:szCs w:val="21"/>
              </w:rPr>
              <w:t xml:space="preserve">　</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200" w:firstLine="420"/>
              <w:textAlignment w:val="baseline"/>
              <w:rPr>
                <w:rFonts w:asciiTheme="minorEastAsia" w:hAnsiTheme="minorEastAsia" w:cs="ＭＳ ゴシック"/>
                <w:color w:val="000000"/>
                <w:sz w:val="21"/>
                <w:szCs w:val="21"/>
              </w:rPr>
            </w:pPr>
            <w:r w:rsidRPr="00E20109">
              <w:rPr>
                <w:rFonts w:asciiTheme="minorEastAsia" w:hAnsiTheme="minorEastAsia" w:cs="ＭＳ ゴシック"/>
                <w:color w:val="000000"/>
                <w:sz w:val="21"/>
                <w:szCs w:val="21"/>
              </w:rPr>
              <w:t>（この写真が世界に衝撃を与えた理由）</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Pr>
                <w:rFonts w:asciiTheme="minorEastAsia" w:hAnsiTheme="minorEastAsia" w:cs="ＭＳ ゴシック" w:hint="eastAsia"/>
                <w:color w:val="000000"/>
                <w:sz w:val="21"/>
                <w:szCs w:val="21"/>
              </w:rPr>
              <w:t xml:space="preserve">　→彼は生半可な気持ちで写真を撮ったの</w:t>
            </w:r>
          </w:p>
        </w:tc>
      </w:tr>
      <w:tr w:rsidR="006563A1" w:rsidRPr="00410DF0" w:rsidTr="00A0316D">
        <w:trPr>
          <w:trHeight w:val="167"/>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把</w:t>
            </w: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200" w:firstLine="42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・写真を撮っている間に</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少女が襲われ</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0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noProof/>
                <w:color w:val="000000"/>
                <w:szCs w:val="21"/>
              </w:rPr>
              <mc:AlternateContent>
                <mc:Choice Requires="wps">
                  <w:drawing>
                    <wp:anchor distT="0" distB="0" distL="114300" distR="114300" simplePos="0" relativeHeight="251853824" behindDoc="0" locked="0" layoutInCell="1" allowOverlap="1" wp14:anchorId="6A39D9B3" wp14:editId="4861A9A7">
                      <wp:simplePos x="0" y="0"/>
                      <wp:positionH relativeFrom="column">
                        <wp:posOffset>67945</wp:posOffset>
                      </wp:positionH>
                      <wp:positionV relativeFrom="paragraph">
                        <wp:posOffset>-155575</wp:posOffset>
                      </wp:positionV>
                      <wp:extent cx="2676525" cy="301625"/>
                      <wp:effectExtent l="0" t="0" r="28575" b="22225"/>
                      <wp:wrapNone/>
                      <wp:docPr id="53" name="正方形/長方形 53"/>
                      <wp:cNvGraphicFramePr/>
                      <a:graphic xmlns:a="http://schemas.openxmlformats.org/drawingml/2006/main">
                        <a:graphicData uri="http://schemas.microsoft.com/office/word/2010/wordprocessingShape">
                          <wps:wsp>
                            <wps:cNvSpPr/>
                            <wps:spPr>
                              <a:xfrm>
                                <a:off x="0" y="0"/>
                                <a:ext cx="2676804" cy="301625"/>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031B0" id="正方形/長方形 53" o:spid="_x0000_s1026" style="position:absolute;left:0;text-align:left;margin-left:5.35pt;margin-top:-12.25pt;width:210.75pt;height:23.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" filled="f" strokecolor="windowText" strokeweight=".5pt"/>
                  </w:pict>
                </mc:Fallback>
              </mc:AlternateContent>
            </w:r>
            <w:r>
              <w:rPr>
                <w:rFonts w:asciiTheme="minorEastAsia" w:hAnsiTheme="minorEastAsia" w:cs="ＭＳ ゴシック"/>
                <w:color w:val="000000"/>
                <w:sz w:val="21"/>
                <w:szCs w:val="21"/>
              </w:rPr>
              <w:t xml:space="preserve">　か。</w:t>
            </w:r>
          </w:p>
        </w:tc>
      </w:tr>
      <w:tr w:rsidR="006563A1" w:rsidRPr="00410DF0" w:rsidTr="000057F4">
        <w:trPr>
          <w:trHeight w:val="299"/>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200" w:firstLine="420"/>
              <w:textAlignment w:val="baseline"/>
              <w:rPr>
                <w:rFonts w:asciiTheme="minorEastAsia" w:hAnsiTheme="minorEastAsia" w:cs="ＭＳ ゴシック"/>
                <w:color w:val="000000"/>
                <w:szCs w:val="21"/>
              </w:rPr>
            </w:pPr>
            <w:r>
              <w:rPr>
                <w:rFonts w:asciiTheme="minorEastAsia" w:hAnsiTheme="minorEastAsia" w:cs="ＭＳ ゴシック" w:hint="eastAsia"/>
                <w:color w:val="000000"/>
                <w:sz w:val="21"/>
                <w:szCs w:val="21"/>
              </w:rPr>
              <w:t xml:space="preserve">　</w:t>
            </w:r>
            <w:r w:rsidRPr="00E20109">
              <w:rPr>
                <w:rFonts w:asciiTheme="minorEastAsia" w:hAnsiTheme="minorEastAsia" w:cs="ＭＳ ゴシック" w:hint="eastAsia"/>
                <w:color w:val="000000"/>
                <w:sz w:val="21"/>
                <w:szCs w:val="21"/>
              </w:rPr>
              <w:t>てしまったら</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後悔が残るかもしれな</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0" w:type="dxa"/>
            <w:tcBorders>
              <w:left w:val="single" w:sz="4" w:space="0" w:color="auto"/>
              <w:right w:val="single" w:sz="4" w:space="0" w:color="auto"/>
            </w:tcBorders>
            <w:vAlign w:val="center"/>
          </w:tcPr>
          <w:p w:rsidR="006563A1" w:rsidRPr="00E20109" w:rsidRDefault="006563A1" w:rsidP="006563A1">
            <w:pPr>
              <w:overflowPunct w:val="0"/>
              <w:spacing w:line="240" w:lineRule="exact"/>
              <w:ind w:firstLineChars="100" w:firstLine="200"/>
              <w:textAlignment w:val="baseline"/>
              <w:rPr>
                <w:rFonts w:asciiTheme="minorEastAsia" w:hAnsiTheme="minorEastAsia" w:cs="ＭＳ ゴシック"/>
                <w:color w:val="000000"/>
                <w:szCs w:val="21"/>
              </w:rPr>
            </w:pPr>
            <w:r w:rsidRPr="00E20109">
              <w:rPr>
                <w:rFonts w:asciiTheme="minorEastAsia" w:hAnsiTheme="minorEastAsia" w:cs="ＭＳ ゴシック" w:hint="eastAsia"/>
                <w:noProof/>
                <w:color w:val="000000"/>
                <w:szCs w:val="21"/>
              </w:rPr>
              <mc:AlternateContent>
                <mc:Choice Requires="wps">
                  <w:drawing>
                    <wp:anchor distT="0" distB="0" distL="114300" distR="114300" simplePos="0" relativeHeight="251855872" behindDoc="0" locked="0" layoutInCell="1" allowOverlap="1" wp14:anchorId="65B64EA5" wp14:editId="1DF40E20">
                      <wp:simplePos x="0" y="0"/>
                      <wp:positionH relativeFrom="column">
                        <wp:posOffset>66040</wp:posOffset>
                      </wp:positionH>
                      <wp:positionV relativeFrom="paragraph">
                        <wp:posOffset>12700</wp:posOffset>
                      </wp:positionV>
                      <wp:extent cx="2676525" cy="175260"/>
                      <wp:effectExtent l="0" t="0" r="28575" b="15240"/>
                      <wp:wrapNone/>
                      <wp:docPr id="57" name="正方形/長方形 57"/>
                      <wp:cNvGraphicFramePr/>
                      <a:graphic xmlns:a="http://schemas.openxmlformats.org/drawingml/2006/main">
                        <a:graphicData uri="http://schemas.microsoft.com/office/word/2010/wordprocessingShape">
                          <wps:wsp>
                            <wps:cNvSpPr/>
                            <wps:spPr>
                              <a:xfrm>
                                <a:off x="0" y="0"/>
                                <a:ext cx="2676525" cy="175565"/>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5B6AB" id="正方形/長方形 57" o:spid="_x0000_s1026" style="position:absolute;left:0;text-align:left;margin-left:5.2pt;margin-top:1pt;width:210.75pt;height:13.8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" filled="f" strokecolor="windowText" strokeweight=".5pt"/>
                  </w:pict>
                </mc:Fallback>
              </mc:AlternateContent>
            </w:r>
            <w:r>
              <w:rPr>
                <w:rFonts w:asciiTheme="minorEastAsia" w:hAnsiTheme="minorEastAsia" w:cs="ＭＳ ゴシック" w:hint="eastAsia"/>
                <w:color w:val="000000"/>
                <w:szCs w:val="21"/>
              </w:rPr>
              <w:t>→彼の報道カメラマンとしてのポリシーは。</w:t>
            </w:r>
          </w:p>
        </w:tc>
      </w:tr>
      <w:tr w:rsidR="006563A1" w:rsidRPr="00410DF0" w:rsidTr="00A0316D">
        <w:trPr>
          <w:trHeight w:val="256"/>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握</w:t>
            </w: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300" w:firstLine="630"/>
              <w:textAlignment w:val="baseline"/>
              <w:rPr>
                <w:rFonts w:asciiTheme="minorEastAsia" w:hAnsiTheme="minorEastAsia" w:cs="ＭＳ ゴシック"/>
                <w:color w:val="000000"/>
                <w:sz w:val="21"/>
                <w:szCs w:val="21"/>
              </w:rPr>
            </w:pPr>
            <w:r>
              <w:rPr>
                <w:rFonts w:asciiTheme="minorEastAsia" w:hAnsiTheme="minorEastAsia" w:cs="ＭＳ ゴシック"/>
                <w:color w:val="000000"/>
                <w:sz w:val="21"/>
                <w:szCs w:val="21"/>
              </w:rPr>
              <w:t>い。</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→この行動は本当に人命救助を疎かにした　　</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300" w:firstLine="60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noProof/>
                <w:color w:val="000000"/>
                <w:szCs w:val="21"/>
              </w:rPr>
              <mc:AlternateContent>
                <mc:Choice Requires="wps">
                  <w:drawing>
                    <wp:anchor distT="0" distB="0" distL="114300" distR="114300" simplePos="0" relativeHeight="251850752" behindDoc="0" locked="0" layoutInCell="1" allowOverlap="1" wp14:anchorId="36CE909B" wp14:editId="2D8E5FE1">
                      <wp:simplePos x="0" y="0"/>
                      <wp:positionH relativeFrom="column">
                        <wp:posOffset>508635</wp:posOffset>
                      </wp:positionH>
                      <wp:positionV relativeFrom="paragraph">
                        <wp:posOffset>5715</wp:posOffset>
                      </wp:positionV>
                      <wp:extent cx="1715770" cy="143510"/>
                      <wp:effectExtent l="0" t="0" r="17780" b="27940"/>
                      <wp:wrapNone/>
                      <wp:docPr id="55" name="正方形/長方形 55"/>
                      <wp:cNvGraphicFramePr/>
                      <a:graphic xmlns:a="http://schemas.openxmlformats.org/drawingml/2006/main">
                        <a:graphicData uri="http://schemas.microsoft.com/office/word/2010/wordprocessingShape">
                          <wps:wsp>
                            <wps:cNvSpPr/>
                            <wps:spPr>
                              <a:xfrm>
                                <a:off x="0" y="0"/>
                                <a:ext cx="1715770" cy="14351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549EF" id="正方形/長方形 55" o:spid="_x0000_s1026" style="position:absolute;left:0;text-align:left;margin-left:40.05pt;margin-top:.45pt;width:135.1pt;height:11.3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" filled="f" strokecolor="windowText" strokeweight=".5pt"/>
                  </w:pict>
                </mc:Fallback>
              </mc:AlternateContent>
            </w:r>
            <w:r w:rsidRPr="00E20109">
              <w:rPr>
                <w:rFonts w:asciiTheme="minorEastAsia" w:hAnsiTheme="minorEastAsia" w:cs="ＭＳ ゴシック" w:hint="eastAsia"/>
                <w:noProof/>
                <w:color w:val="000000"/>
                <w:szCs w:val="21"/>
              </w:rPr>
              <mc:AlternateContent>
                <mc:Choice Requires="wps">
                  <w:drawing>
                    <wp:anchor distT="0" distB="0" distL="114300" distR="114300" simplePos="0" relativeHeight="251851776" behindDoc="0" locked="0" layoutInCell="1" allowOverlap="1" wp14:anchorId="4A00FED9" wp14:editId="233DA8F2">
                      <wp:simplePos x="0" y="0"/>
                      <wp:positionH relativeFrom="column">
                        <wp:posOffset>511175</wp:posOffset>
                      </wp:positionH>
                      <wp:positionV relativeFrom="paragraph">
                        <wp:posOffset>168275</wp:posOffset>
                      </wp:positionV>
                      <wp:extent cx="2121535" cy="143510"/>
                      <wp:effectExtent l="0" t="0" r="12065" b="27940"/>
                      <wp:wrapNone/>
                      <wp:docPr id="56" name="正方形/長方形 56"/>
                      <wp:cNvGraphicFramePr/>
                      <a:graphic xmlns:a="http://schemas.openxmlformats.org/drawingml/2006/main">
                        <a:graphicData uri="http://schemas.microsoft.com/office/word/2010/wordprocessingShape">
                          <wps:wsp>
                            <wps:cNvSpPr/>
                            <wps:spPr>
                              <a:xfrm>
                                <a:off x="0" y="0"/>
                                <a:ext cx="2121763" cy="14351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6747C" id="正方形/長方形 56" o:spid="_x0000_s1026" style="position:absolute;left:0;text-align:left;margin-left:40.25pt;margin-top:13.25pt;width:167.05pt;height:11.3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" filled="f" strokecolor="windowText" strokeweight=".5pt"/>
                  </w:pict>
                </mc:Fallback>
              </mc:AlternateContent>
            </w:r>
            <w:r w:rsidRPr="00E20109">
              <w:rPr>
                <w:rFonts w:asciiTheme="minorEastAsia" w:hAnsiTheme="minorEastAsia" w:cs="ＭＳ ゴシック"/>
                <w:color w:val="000000"/>
                <w:sz w:val="21"/>
                <w:szCs w:val="21"/>
              </w:rPr>
              <w:t>→誰にどんな後悔が残るのか。</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200" w:firstLine="40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noProof/>
                <w:color w:val="000000"/>
                <w:szCs w:val="21"/>
              </w:rPr>
              <mc:AlternateContent>
                <mc:Choice Requires="wps">
                  <w:drawing>
                    <wp:anchor distT="0" distB="0" distL="114300" distR="114300" simplePos="0" relativeHeight="251856896" behindDoc="0" locked="0" layoutInCell="1" allowOverlap="1" wp14:anchorId="0F8704CA" wp14:editId="49CF67B0">
                      <wp:simplePos x="0" y="0"/>
                      <wp:positionH relativeFrom="column">
                        <wp:posOffset>69215</wp:posOffset>
                      </wp:positionH>
                      <wp:positionV relativeFrom="paragraph">
                        <wp:posOffset>-146685</wp:posOffset>
                      </wp:positionV>
                      <wp:extent cx="2668270" cy="294640"/>
                      <wp:effectExtent l="0" t="0" r="17780" b="10160"/>
                      <wp:wrapNone/>
                      <wp:docPr id="58" name="正方形/長方形 58"/>
                      <wp:cNvGraphicFramePr/>
                      <a:graphic xmlns:a="http://schemas.openxmlformats.org/drawingml/2006/main">
                        <a:graphicData uri="http://schemas.microsoft.com/office/word/2010/wordprocessingShape">
                          <wps:wsp>
                            <wps:cNvSpPr/>
                            <wps:spPr>
                              <a:xfrm>
                                <a:off x="0" y="0"/>
                                <a:ext cx="2668270" cy="295224"/>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35F76" id="正方形/長方形 58" o:spid="_x0000_s1026" style="position:absolute;left:0;text-align:left;margin-left:5.45pt;margin-top:-11.55pt;width:210.1pt;height:23.2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" filled="f" strokecolor="windowText" strokeweight=".5pt"/>
                  </w:pict>
                </mc:Fallback>
              </mc:AlternateContent>
            </w:r>
            <w:r w:rsidRPr="00E20109">
              <w:rPr>
                <w:rFonts w:asciiTheme="minorEastAsia" w:hAnsiTheme="minorEastAsia" w:cs="ＭＳ ゴシック" w:hint="eastAsia"/>
                <w:color w:val="000000"/>
                <w:sz w:val="21"/>
                <w:szCs w:val="21"/>
              </w:rPr>
              <w:t>行動と言えるのか</w:t>
            </w:r>
            <w:r>
              <w:rPr>
                <w:rFonts w:asciiTheme="minorEastAsia" w:hAnsiTheme="minorEastAsia" w:cs="ＭＳ ゴシック" w:hint="eastAsia"/>
                <w:color w:val="000000"/>
                <w:sz w:val="21"/>
                <w:szCs w:val="21"/>
              </w:rPr>
              <w:t>。</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300" w:firstLine="630"/>
              <w:textAlignment w:val="baseline"/>
              <w:rPr>
                <w:rFonts w:asciiTheme="minorEastAsia" w:hAnsiTheme="minorEastAsia" w:cs="ＭＳ ゴシック"/>
                <w:color w:val="000000"/>
                <w:sz w:val="21"/>
                <w:szCs w:val="21"/>
              </w:rPr>
            </w:pPr>
            <w:r w:rsidRPr="00E20109">
              <w:rPr>
                <w:rFonts w:asciiTheme="minorEastAsia" w:hAnsiTheme="minorEastAsia" w:cs="ＭＳ ゴシック"/>
                <w:color w:val="000000"/>
                <w:sz w:val="21"/>
                <w:szCs w:val="21"/>
              </w:rPr>
              <w:t>→少女が襲われるから撮らないのか。</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0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noProof/>
                <w:color w:val="000000"/>
                <w:szCs w:val="21"/>
              </w:rPr>
              <mc:AlternateContent>
                <mc:Choice Requires="wps">
                  <w:drawing>
                    <wp:anchor distT="0" distB="0" distL="114300" distR="114300" simplePos="0" relativeHeight="251854848" behindDoc="0" locked="0" layoutInCell="1" allowOverlap="1" wp14:anchorId="34C9AE85" wp14:editId="3838E727">
                      <wp:simplePos x="0" y="0"/>
                      <wp:positionH relativeFrom="column">
                        <wp:posOffset>61595</wp:posOffset>
                      </wp:positionH>
                      <wp:positionV relativeFrom="paragraph">
                        <wp:posOffset>15240</wp:posOffset>
                      </wp:positionV>
                      <wp:extent cx="2668905" cy="151130"/>
                      <wp:effectExtent l="0" t="0" r="17145" b="20320"/>
                      <wp:wrapNone/>
                      <wp:docPr id="54" name="正方形/長方形 54"/>
                      <wp:cNvGraphicFramePr/>
                      <a:graphic xmlns:a="http://schemas.openxmlformats.org/drawingml/2006/main">
                        <a:graphicData uri="http://schemas.microsoft.com/office/word/2010/wordprocessingShape">
                          <wps:wsp>
                            <wps:cNvSpPr/>
                            <wps:spPr>
                              <a:xfrm>
                                <a:off x="0" y="0"/>
                                <a:ext cx="2668905" cy="151465"/>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553F5" id="正方形/長方形 54" o:spid="_x0000_s1026" style="position:absolute;left:0;text-align:left;margin-left:4.85pt;margin-top:1.2pt;width:210.15pt;height:11.9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" filled="f" strokecolor="windowText" strokeweight=".5pt"/>
                  </w:pict>
                </mc:Fallback>
              </mc:AlternateContent>
            </w:r>
            <w:r w:rsidRPr="00E20109">
              <w:rPr>
                <w:rFonts w:asciiTheme="minorEastAsia" w:hAnsiTheme="minorEastAsia" w:cs="ＭＳ ゴシック" w:hint="eastAsia"/>
                <w:color w:val="000000"/>
                <w:sz w:val="21"/>
                <w:szCs w:val="21"/>
              </w:rPr>
              <w:t>→生命尊重って一体何なのか</w:t>
            </w:r>
            <w:r>
              <w:rPr>
                <w:rFonts w:asciiTheme="minorEastAsia" w:hAnsiTheme="minorEastAsia" w:cs="ＭＳ ゴシック" w:hint="eastAsia"/>
                <w:color w:val="000000"/>
                <w:sz w:val="21"/>
                <w:szCs w:val="21"/>
              </w:rPr>
              <w:t>。</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200" w:firstLine="42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・目の前に命の危険が迫っている少女が　　　</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ｏ常に人の命をいかに守るかという視点に立　　　　</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300" w:firstLine="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いるのに放っておくことはできない。</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ち戻りながら話し合いを進めていく。</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200" w:firstLine="42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・目の前で命が残虐な形で消えようとし　　　</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　</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300" w:firstLine="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ていることに抵抗がある。</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ajorEastAsia" w:eastAsiaTheme="majorEastAsia" w:hAnsiTheme="majorEastAsia" w:cs="ＭＳ ゴシック" w:hint="eastAsia"/>
                <w:color w:val="000000"/>
                <w:sz w:val="21"/>
                <w:szCs w:val="21"/>
              </w:rPr>
              <w:t>評</w:t>
            </w:r>
            <w:r w:rsidRPr="00E20109">
              <w:rPr>
                <w:rFonts w:asciiTheme="minorEastAsia" w:hAnsiTheme="minorEastAsia" w:cs="ＭＳ ゴシック" w:hint="eastAsia"/>
                <w:color w:val="000000"/>
                <w:sz w:val="21"/>
                <w:szCs w:val="21"/>
              </w:rPr>
              <w:t>立場や状況を変えながら</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理由を明確にし</w:t>
            </w:r>
          </w:p>
        </w:tc>
      </w:tr>
      <w:tr w:rsidR="006563A1" w:rsidRPr="00410DF0" w:rsidTr="00A0316D">
        <w:trPr>
          <w:trHeight w:val="232"/>
        </w:trPr>
        <w:tc>
          <w:tcPr>
            <w:tcW w:w="462" w:type="dxa"/>
            <w:tcBorders>
              <w:left w:val="single" w:sz="4" w:space="0" w:color="auto"/>
              <w:bottom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noProof/>
                <w:color w:val="000000"/>
                <w:szCs w:val="21"/>
              </w:rPr>
              <mc:AlternateContent>
                <mc:Choice Requires="wps">
                  <w:drawing>
                    <wp:anchor distT="0" distB="0" distL="114300" distR="114300" simplePos="0" relativeHeight="251852800" behindDoc="0" locked="0" layoutInCell="1" allowOverlap="1" wp14:anchorId="7A089DE7" wp14:editId="379EA5D9">
                      <wp:simplePos x="0" y="0"/>
                      <wp:positionH relativeFrom="column">
                        <wp:posOffset>530225</wp:posOffset>
                      </wp:positionH>
                      <wp:positionV relativeFrom="paragraph">
                        <wp:posOffset>8890</wp:posOffset>
                      </wp:positionV>
                      <wp:extent cx="1979295" cy="143510"/>
                      <wp:effectExtent l="0" t="0" r="20955" b="27940"/>
                      <wp:wrapNone/>
                      <wp:docPr id="59" name="正方形/長方形 59"/>
                      <wp:cNvGraphicFramePr/>
                      <a:graphic xmlns:a="http://schemas.openxmlformats.org/drawingml/2006/main">
                        <a:graphicData uri="http://schemas.microsoft.com/office/word/2010/wordprocessingShape">
                          <wps:wsp>
                            <wps:cNvSpPr/>
                            <wps:spPr>
                              <a:xfrm>
                                <a:off x="0" y="0"/>
                                <a:ext cx="1979721" cy="14351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946B8" id="正方形/長方形 59" o:spid="_x0000_s1026" style="position:absolute;left:0;text-align:left;margin-left:41.75pt;margin-top:.7pt;width:155.85pt;height:11.3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" filled="f" strokecolor="windowText" strokeweight=".5pt"/>
                  </w:pict>
                </mc:Fallback>
              </mc:AlternateContent>
            </w:r>
            <w:r w:rsidRPr="00E20109">
              <w:rPr>
                <w:rFonts w:asciiTheme="minorEastAsia" w:hAnsiTheme="minorEastAsia" w:cs="ＭＳ ゴシック" w:hint="eastAsia"/>
                <w:color w:val="000000"/>
                <w:sz w:val="21"/>
                <w:szCs w:val="21"/>
              </w:rPr>
              <w:t xml:space="preserve">　　　→自分の心のために撮らないのか。</w:t>
            </w:r>
          </w:p>
        </w:tc>
        <w:tc>
          <w:tcPr>
            <w:tcW w:w="340" w:type="dxa"/>
            <w:tcBorders>
              <w:left w:val="single" w:sz="4" w:space="0" w:color="auto"/>
              <w:bottom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35</w:t>
            </w: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10"/>
              <w:textAlignment w:val="baseline"/>
              <w:rPr>
                <w:rFonts w:asciiTheme="minorEastAsia" w:hAnsiTheme="minorEastAsia" w:cs="ＭＳ ゴシック"/>
                <w:color w:val="000000"/>
                <w:sz w:val="21"/>
                <w:szCs w:val="21"/>
              </w:rPr>
            </w:pPr>
            <w:r w:rsidRPr="00A20105">
              <w:rPr>
                <w:rFonts w:asciiTheme="minorEastAsia" w:hAnsiTheme="minorEastAsia" w:cs="ＭＳ ゴシック" w:hint="eastAsia"/>
                <w:color w:val="000000"/>
                <w:sz w:val="21"/>
                <w:szCs w:val="21"/>
              </w:rPr>
              <w:t>て考えている。　　（ワークシート</w:t>
            </w:r>
            <w:r>
              <w:rPr>
                <w:rFonts w:asciiTheme="minorEastAsia" w:hAnsiTheme="minorEastAsia" w:cs="ＭＳ ゴシック" w:hint="eastAsia"/>
                <w:color w:val="000000"/>
                <w:sz w:val="21"/>
                <w:szCs w:val="21"/>
              </w:rPr>
              <w:t>、</w:t>
            </w:r>
            <w:r w:rsidRPr="00A20105">
              <w:rPr>
                <w:rFonts w:asciiTheme="minorEastAsia" w:hAnsiTheme="minorEastAsia" w:cs="ＭＳ ゴシック" w:hint="eastAsia"/>
                <w:color w:val="000000"/>
                <w:sz w:val="21"/>
                <w:szCs w:val="21"/>
              </w:rPr>
              <w:t>発表）</w:t>
            </w:r>
          </w:p>
        </w:tc>
      </w:tr>
      <w:tr w:rsidR="006563A1" w:rsidRPr="00410DF0" w:rsidTr="00A0316D">
        <w:trPr>
          <w:trHeight w:val="232"/>
        </w:trPr>
        <w:tc>
          <w:tcPr>
            <w:tcW w:w="462" w:type="dxa"/>
            <w:tcBorders>
              <w:top w:val="single" w:sz="4" w:space="0" w:color="auto"/>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４　これまでの話し合いを踏まえ</w:t>
            </w:r>
            <w:r>
              <w:rPr>
                <w:rFonts w:asciiTheme="minorEastAsia" w:hAnsiTheme="minorEastAsia" w:cs="ＭＳ ゴシック" w:hint="eastAsia"/>
                <w:color w:val="000000"/>
                <w:sz w:val="21"/>
                <w:szCs w:val="21"/>
              </w:rPr>
              <w:t>て今までの</w:t>
            </w:r>
          </w:p>
        </w:tc>
        <w:tc>
          <w:tcPr>
            <w:tcW w:w="340" w:type="dxa"/>
            <w:tcBorders>
              <w:top w:val="single" w:sz="4" w:space="0" w:color="auto"/>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10"/>
              <w:textAlignment w:val="baseline"/>
              <w:rPr>
                <w:rFonts w:asciiTheme="minorEastAsia" w:hAnsiTheme="minorEastAsia" w:cs="ＭＳ ゴシック"/>
                <w:color w:val="000000"/>
                <w:sz w:val="21"/>
                <w:szCs w:val="21"/>
              </w:rPr>
            </w:pPr>
          </w:p>
        </w:tc>
        <w:bookmarkStart w:id="0" w:name="_GoBack"/>
        <w:bookmarkEnd w:id="0"/>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10"/>
              <w:textAlignment w:val="baseline"/>
              <w:rPr>
                <w:rFonts w:asciiTheme="minorEastAsia" w:hAnsiTheme="minorEastAsia" w:cs="ＭＳ ゴシック"/>
                <w:color w:val="000000"/>
                <w:sz w:val="21"/>
                <w:szCs w:val="21"/>
              </w:rPr>
            </w:pPr>
            <w:r>
              <w:rPr>
                <w:rFonts w:asciiTheme="minorEastAsia" w:hAnsiTheme="minorEastAsia" w:cs="ＭＳ ゴシック" w:hint="eastAsia"/>
                <w:color w:val="000000"/>
                <w:sz w:val="21"/>
                <w:szCs w:val="21"/>
              </w:rPr>
              <w:t>自分</w:t>
            </w:r>
            <w:r w:rsidRPr="00E20109">
              <w:rPr>
                <w:rFonts w:asciiTheme="minorEastAsia" w:hAnsiTheme="minorEastAsia" w:cs="ＭＳ ゴシック" w:hint="eastAsia"/>
                <w:color w:val="000000"/>
                <w:sz w:val="21"/>
                <w:szCs w:val="21"/>
              </w:rPr>
              <w:t>の考えをまとめ</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発表する。</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10"/>
              <w:textAlignment w:val="baseline"/>
              <w:rPr>
                <w:rFonts w:asciiTheme="minorEastAsia" w:hAnsiTheme="minorEastAsia" w:cs="ＭＳ ゴシック"/>
                <w:color w:val="000000"/>
                <w:sz w:val="21"/>
                <w:szCs w:val="21"/>
              </w:rPr>
            </w:pP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noProof/>
                <w:color w:val="000000"/>
                <w:szCs w:val="21"/>
              </w:rPr>
              <mc:AlternateContent>
                <mc:Choice Requires="wps">
                  <w:drawing>
                    <wp:anchor distT="0" distB="0" distL="114300" distR="114300" simplePos="0" relativeHeight="251848704" behindDoc="0" locked="0" layoutInCell="1" allowOverlap="1" wp14:anchorId="5C4D4448" wp14:editId="1B415ED1">
                      <wp:simplePos x="0" y="0"/>
                      <wp:positionH relativeFrom="column">
                        <wp:posOffset>31750</wp:posOffset>
                      </wp:positionH>
                      <wp:positionV relativeFrom="paragraph">
                        <wp:posOffset>27940</wp:posOffset>
                      </wp:positionV>
                      <wp:extent cx="5753100" cy="251460"/>
                      <wp:effectExtent l="0" t="0" r="19050" b="15240"/>
                      <wp:wrapNone/>
                      <wp:docPr id="60" name="テキスト ボックス 60"/>
                      <wp:cNvGraphicFramePr/>
                      <a:graphic xmlns:a="http://schemas.openxmlformats.org/drawingml/2006/main">
                        <a:graphicData uri="http://schemas.microsoft.com/office/word/2010/wordprocessingShape">
                          <wps:wsp>
                            <wps:cNvSpPr txBox="1"/>
                            <wps:spPr>
                              <a:xfrm>
                                <a:off x="0" y="0"/>
                                <a:ext cx="5753100" cy="251460"/>
                              </a:xfrm>
                              <a:prstGeom prst="rect">
                                <a:avLst/>
                              </a:prstGeom>
                              <a:solidFill>
                                <a:sysClr val="window" lastClr="FFFFFF"/>
                              </a:solidFill>
                              <a:ln w="6350" cmpd="dbl">
                                <a:solidFill>
                                  <a:prstClr val="black"/>
                                </a:solidFill>
                              </a:ln>
                              <a:effectLst/>
                            </wps:spPr>
                            <wps:txbx>
                              <w:txbxContent>
                                <w:p w:rsidR="006563A1" w:rsidRDefault="006563A1" w:rsidP="00E20109">
                                  <w:pPr>
                                    <w:spacing w:line="260" w:lineRule="exact"/>
                                  </w:pPr>
                                  <w:r w:rsidRPr="00C12A02">
                                    <w:rPr>
                                      <w:rFonts w:asciiTheme="minorEastAsia" w:hAnsiTheme="minorEastAsia" w:cs="ＭＳ ゴシック" w:hint="eastAsia"/>
                                    </w:rPr>
                                    <w:t>あなたが報道カメラマンだったら</w:t>
                                  </w:r>
                                  <w:r>
                                    <w:rPr>
                                      <w:rFonts w:asciiTheme="minorEastAsia" w:hAnsiTheme="minorEastAsia" w:cs="ＭＳ ゴシック" w:hint="eastAsia"/>
                                    </w:rPr>
                                    <w:t>、</w:t>
                                  </w:r>
                                  <w:r w:rsidRPr="00C12A02">
                                    <w:rPr>
                                      <w:rFonts w:asciiTheme="minorEastAsia" w:hAnsiTheme="minorEastAsia" w:cs="ＭＳ ゴシック" w:hint="eastAsia"/>
                                    </w:rPr>
                                    <w:t>真っ先に少女を助けますか</w:t>
                                  </w:r>
                                  <w:r>
                                    <w:rPr>
                                      <w:rFonts w:asciiTheme="minorEastAsia" w:hAnsiTheme="minorEastAsia" w:cs="ＭＳ ゴシック" w:hint="eastAsia"/>
                                    </w:rPr>
                                    <w:t>、</w:t>
                                  </w:r>
                                  <w:r w:rsidRPr="00C12A02">
                                    <w:rPr>
                                      <w:rFonts w:asciiTheme="minorEastAsia" w:hAnsiTheme="minorEastAsia" w:cs="ＭＳ ゴシック" w:hint="eastAsia"/>
                                    </w:rPr>
                                    <w:t>写真を撮りますか。</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D4448" id="テキスト ボックス 60" o:spid="_x0000_s1035" type="#_x0000_t202" style="position:absolute;left:0;text-align:left;margin-left:2.5pt;margin-top:2.2pt;width:453pt;height:19.8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" fillcolor="window" strokeweight=".5pt">
                      <v:stroke linestyle="thinThin"/>
                      <v:textbox>
                        <w:txbxContent>
                          <w:p w:rsidR="006563A1" w:rsidRDefault="006563A1" w:rsidP="00E20109">
                            <w:pPr>
                              <w:spacing w:line="260" w:lineRule="exact"/>
                            </w:pPr>
                            <w:r w:rsidRPr="00C12A02">
                              <w:rPr>
                                <w:rFonts w:asciiTheme="minorEastAsia" w:hAnsiTheme="minorEastAsia" w:cs="ＭＳ ゴシック" w:hint="eastAsia"/>
                              </w:rPr>
                              <w:t>あなたが報道カメラマンだったら</w:t>
                            </w:r>
                            <w:r>
                              <w:rPr>
                                <w:rFonts w:asciiTheme="minorEastAsia" w:hAnsiTheme="minorEastAsia" w:cs="ＭＳ ゴシック" w:hint="eastAsia"/>
                              </w:rPr>
                              <w:t>、</w:t>
                            </w:r>
                            <w:r w:rsidRPr="00C12A02">
                              <w:rPr>
                                <w:rFonts w:asciiTheme="minorEastAsia" w:hAnsiTheme="minorEastAsia" w:cs="ＭＳ ゴシック" w:hint="eastAsia"/>
                              </w:rPr>
                              <w:t>真っ先に少女を助けますか</w:t>
                            </w:r>
                            <w:r>
                              <w:rPr>
                                <w:rFonts w:asciiTheme="minorEastAsia" w:hAnsiTheme="minorEastAsia" w:cs="ＭＳ ゴシック" w:hint="eastAsia"/>
                              </w:rPr>
                              <w:t>、</w:t>
                            </w:r>
                            <w:r w:rsidRPr="00C12A02">
                              <w:rPr>
                                <w:rFonts w:asciiTheme="minorEastAsia" w:hAnsiTheme="minorEastAsia" w:cs="ＭＳ ゴシック" w:hint="eastAsia"/>
                              </w:rPr>
                              <w:t>写真を撮りますか。</w:t>
                            </w:r>
                          </w:p>
                        </w:txbxContent>
                      </v:textbox>
                    </v:shape>
                  </w:pict>
                </mc:Fallback>
              </mc:AlternateConten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10"/>
              <w:textAlignment w:val="baseline"/>
              <w:rPr>
                <w:rFonts w:asciiTheme="minorEastAsia" w:hAnsiTheme="minorEastAsia" w:cs="ＭＳ ゴシック"/>
                <w:color w:val="000000"/>
                <w:sz w:val="21"/>
                <w:szCs w:val="21"/>
              </w:rPr>
            </w:pP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価</w:t>
            </w: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10"/>
              <w:textAlignment w:val="baseline"/>
              <w:rPr>
                <w:rFonts w:asciiTheme="minorEastAsia" w:hAnsiTheme="minorEastAsia" w:cs="ＭＳ ゴシック"/>
                <w:color w:val="000000"/>
                <w:sz w:val="21"/>
                <w:szCs w:val="21"/>
              </w:rPr>
            </w:pP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　　・いろいろ考えたけど</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 xml:space="preserve">自分は目の前で　　　</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ｏこれまでの判断を変えても変えなくてもよ　　</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300" w:firstLine="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消えようとしている命を放っておくこ　　　</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いことを伝える。</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値</w:t>
            </w: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300" w:firstLine="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とはできないから真っ先に少女を助け　　　</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ｏワークシート上段の初めの考え</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 xml:space="preserve">中段のメ　　</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300" w:firstLine="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ると思う。</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モ欄も見返して</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 xml:space="preserve">自分の思考の履歴を確認　</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　　・少女を助けると思うけど</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でも</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 xml:space="preserve">この　　　</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した上で最後の考えを記入するよう促す。</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の</w:t>
            </w: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300" w:firstLine="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少女の未来を考えると</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 xml:space="preserve">自分一人の力　　　</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ｏ立場が変わる場合は</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 xml:space="preserve">黒板のネームプレー　　</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300" w:firstLine="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ではどうにもできないと思う。</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トを裏返して貼り直すよう指示し</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 xml:space="preserve">その理　</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　　・この子を犠牲にしてもいいというわけ　　　</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由を全体で共有するようにする。</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自</w:t>
            </w: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300" w:firstLine="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ではないが</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 xml:space="preserve">この現状を世界に伝える　　　</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ｏ生徒・教師に関係なくこの問題は難しいと</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300" w:firstLine="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ことが</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 xml:space="preserve">この状況を打開することにつ　　　</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いうことを伝える。</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300" w:firstLine="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ながると信じて写真を撮る。</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　</w:t>
            </w: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r w:rsidRPr="00410DF0">
              <w:rPr>
                <w:rFonts w:asciiTheme="minorEastAsia" w:hAnsiTheme="minorEastAsia" w:cs="ＭＳ ゴシック" w:hint="eastAsia"/>
                <w:color w:val="000000"/>
                <w:szCs w:val="21"/>
              </w:rPr>
              <w:t>覚</w:t>
            </w: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　　・報道カメラマンとしての信念をもって　　　</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10"/>
              <w:textAlignment w:val="baseline"/>
              <w:rPr>
                <w:rFonts w:asciiTheme="minorEastAsia" w:hAnsiTheme="minorEastAsia" w:cs="ＭＳ ゴシック"/>
                <w:color w:val="000000"/>
                <w:sz w:val="21"/>
                <w:szCs w:val="21"/>
              </w:rPr>
            </w:pP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300" w:firstLine="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行動しているのだから</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 xml:space="preserve">この地が大変　　　</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10"/>
              <w:textAlignment w:val="baseline"/>
              <w:rPr>
                <w:rFonts w:asciiTheme="minorEastAsia" w:hAnsiTheme="minorEastAsia" w:cs="ＭＳ ゴシック"/>
                <w:color w:val="000000"/>
                <w:sz w:val="21"/>
                <w:szCs w:val="21"/>
              </w:rPr>
            </w:pPr>
          </w:p>
        </w:tc>
      </w:tr>
      <w:tr w:rsidR="006563A1" w:rsidRPr="00410DF0" w:rsidTr="00A0316D">
        <w:trPr>
          <w:trHeight w:val="232"/>
        </w:trPr>
        <w:tc>
          <w:tcPr>
            <w:tcW w:w="462" w:type="dxa"/>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300" w:firstLine="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な状況であることを世界に知らせ</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 xml:space="preserve">支　　　</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ajorEastAsia" w:eastAsiaTheme="majorEastAsia" w:hAnsiTheme="majorEastAsia" w:cs="ＭＳ ゴシック" w:hint="eastAsia"/>
                <w:color w:val="000000"/>
                <w:sz w:val="21"/>
                <w:szCs w:val="21"/>
              </w:rPr>
              <w:t>評</w:t>
            </w:r>
            <w:r w:rsidRPr="00E20109">
              <w:rPr>
                <w:rFonts w:asciiTheme="minorEastAsia" w:hAnsiTheme="minorEastAsia" w:cs="ＭＳ ゴシック" w:hint="eastAsia"/>
                <w:color w:val="000000"/>
                <w:sz w:val="21"/>
                <w:szCs w:val="21"/>
              </w:rPr>
              <w:t>自分の考え方の変遷や深まりを客観的に捉</w:t>
            </w:r>
          </w:p>
        </w:tc>
      </w:tr>
      <w:tr w:rsidR="006563A1" w:rsidRPr="00410DF0" w:rsidTr="00A0316D">
        <w:trPr>
          <w:trHeight w:val="232"/>
        </w:trPr>
        <w:tc>
          <w:tcPr>
            <w:tcW w:w="462" w:type="dxa"/>
            <w:tcBorders>
              <w:left w:val="single" w:sz="4" w:space="0" w:color="auto"/>
              <w:bottom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300" w:firstLine="63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援の輪を広げたい。</w:t>
            </w:r>
          </w:p>
        </w:tc>
        <w:tc>
          <w:tcPr>
            <w:tcW w:w="340" w:type="dxa"/>
            <w:tcBorders>
              <w:left w:val="single" w:sz="4" w:space="0" w:color="auto"/>
              <w:bottom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47</w:t>
            </w: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10"/>
              <w:textAlignment w:val="baseline"/>
              <w:rPr>
                <w:rFonts w:asciiTheme="minorEastAsia" w:hAnsiTheme="minorEastAsia" w:cs="ＭＳ ゴシック"/>
                <w:color w:val="000000"/>
                <w:sz w:val="21"/>
                <w:szCs w:val="21"/>
              </w:rPr>
            </w:pPr>
            <w:r w:rsidRPr="00AB5D26">
              <w:rPr>
                <w:rFonts w:asciiTheme="minorEastAsia" w:hAnsiTheme="minorEastAsia" w:cs="ＭＳ ゴシック" w:hint="eastAsia"/>
                <w:color w:val="000000"/>
                <w:sz w:val="21"/>
                <w:szCs w:val="21"/>
              </w:rPr>
              <w:t>え</w:t>
            </w:r>
            <w:r>
              <w:rPr>
                <w:rFonts w:asciiTheme="minorEastAsia" w:hAnsiTheme="minorEastAsia" w:cs="ＭＳ ゴシック" w:hint="eastAsia"/>
                <w:color w:val="000000"/>
                <w:sz w:val="21"/>
                <w:szCs w:val="21"/>
              </w:rPr>
              <w:t>、</w:t>
            </w:r>
            <w:r w:rsidRPr="00AB5D26">
              <w:rPr>
                <w:rFonts w:asciiTheme="minorEastAsia" w:hAnsiTheme="minorEastAsia" w:cs="ＭＳ ゴシック" w:hint="eastAsia"/>
                <w:color w:val="000000"/>
                <w:sz w:val="21"/>
                <w:szCs w:val="21"/>
              </w:rPr>
              <w:t>伝えている。　（ワークシート</w:t>
            </w:r>
            <w:r>
              <w:rPr>
                <w:rFonts w:asciiTheme="minorEastAsia" w:hAnsiTheme="minorEastAsia" w:cs="ＭＳ ゴシック" w:hint="eastAsia"/>
                <w:color w:val="000000"/>
                <w:sz w:val="21"/>
                <w:szCs w:val="21"/>
              </w:rPr>
              <w:t>、</w:t>
            </w:r>
            <w:r w:rsidRPr="00AB5D26">
              <w:rPr>
                <w:rFonts w:asciiTheme="minorEastAsia" w:hAnsiTheme="minorEastAsia" w:cs="ＭＳ ゴシック" w:hint="eastAsia"/>
                <w:color w:val="000000"/>
                <w:sz w:val="21"/>
                <w:szCs w:val="21"/>
              </w:rPr>
              <w:t>発表）</w:t>
            </w:r>
          </w:p>
        </w:tc>
      </w:tr>
      <w:tr w:rsidR="006563A1" w:rsidRPr="00410DF0" w:rsidTr="00A0316D">
        <w:trPr>
          <w:trHeight w:val="232"/>
        </w:trPr>
        <w:tc>
          <w:tcPr>
            <w:tcW w:w="462" w:type="dxa"/>
            <w:vMerge w:val="restart"/>
            <w:tcBorders>
              <w:top w:val="single" w:sz="4" w:space="0" w:color="auto"/>
              <w:left w:val="single" w:sz="4" w:space="0" w:color="auto"/>
              <w:right w:val="single" w:sz="4" w:space="0" w:color="auto"/>
            </w:tcBorders>
            <w:textDirection w:val="tbRlV"/>
            <w:vAlign w:val="bottom"/>
          </w:tcPr>
          <w:p w:rsidR="006563A1" w:rsidRPr="00410DF0" w:rsidRDefault="006563A1" w:rsidP="006563A1">
            <w:pPr>
              <w:overflowPunct w:val="0"/>
              <w:spacing w:line="240" w:lineRule="exact"/>
              <w:ind w:left="113" w:rightChars="-50" w:right="-105" w:firstLineChars="50" w:firstLine="100"/>
              <w:textAlignment w:val="baseline"/>
              <w:rPr>
                <w:rFonts w:asciiTheme="minorEastAsia" w:hAnsiTheme="minorEastAsia" w:cs="ＭＳ ゴシック"/>
                <w:color w:val="000000"/>
                <w:szCs w:val="21"/>
              </w:rPr>
            </w:pPr>
            <w:r>
              <w:rPr>
                <w:rFonts w:asciiTheme="minorEastAsia" w:hAnsiTheme="minorEastAsia" w:cs="ＭＳ ゴシック"/>
                <w:color w:val="000000"/>
                <w:szCs w:val="21"/>
              </w:rPr>
              <w:t>まとめ</w:t>
            </w: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５　本時のまとめをする。</w:t>
            </w:r>
          </w:p>
        </w:tc>
        <w:tc>
          <w:tcPr>
            <w:tcW w:w="340" w:type="dxa"/>
            <w:tcBorders>
              <w:top w:val="single" w:sz="4" w:space="0" w:color="auto"/>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Pr>
                <w:rFonts w:asciiTheme="minorEastAsia" w:hAnsiTheme="minorEastAsia" w:cs="ＭＳ ゴシック" w:hint="eastAsia"/>
                <w:color w:val="000000"/>
                <w:sz w:val="21"/>
                <w:szCs w:val="21"/>
              </w:rPr>
              <w:t>ｏ生徒</w:t>
            </w:r>
            <w:r w:rsidRPr="00E20109">
              <w:rPr>
                <w:rFonts w:asciiTheme="minorEastAsia" w:hAnsiTheme="minorEastAsia" w:cs="ＭＳ ゴシック" w:hint="eastAsia"/>
                <w:color w:val="000000"/>
                <w:sz w:val="21"/>
                <w:szCs w:val="21"/>
              </w:rPr>
              <w:t>の話し合いを踏まえて</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教師自身</w:t>
            </w:r>
            <w:r>
              <w:rPr>
                <w:rFonts w:asciiTheme="minorEastAsia" w:hAnsiTheme="minorEastAsia" w:cs="ＭＳ ゴシック" w:hint="eastAsia"/>
                <w:color w:val="000000"/>
                <w:sz w:val="21"/>
                <w:szCs w:val="21"/>
              </w:rPr>
              <w:t>が感</w:t>
            </w:r>
            <w:r w:rsidRPr="00E20109">
              <w:rPr>
                <w:rFonts w:asciiTheme="minorEastAsia" w:hAnsiTheme="minorEastAsia" w:cs="ＭＳ ゴシック" w:hint="eastAsia"/>
                <w:color w:val="000000"/>
                <w:sz w:val="21"/>
                <w:szCs w:val="21"/>
              </w:rPr>
              <w:t xml:space="preserve">　</w:t>
            </w:r>
          </w:p>
        </w:tc>
      </w:tr>
      <w:tr w:rsidR="006563A1" w:rsidRPr="00410DF0" w:rsidTr="00A0316D">
        <w:trPr>
          <w:trHeight w:val="232"/>
        </w:trPr>
        <w:tc>
          <w:tcPr>
            <w:tcW w:w="462" w:type="dxa"/>
            <w:vMerge/>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　ｏ教師の話を聞く。</w:t>
            </w: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10"/>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銘を受けた点や</w:t>
            </w:r>
            <w:r>
              <w:rPr>
                <w:rFonts w:asciiTheme="minorEastAsia" w:hAnsiTheme="minorEastAsia" w:cs="ＭＳ ゴシック" w:hint="eastAsia"/>
                <w:color w:val="000000"/>
                <w:sz w:val="21"/>
                <w:szCs w:val="21"/>
              </w:rPr>
              <w:t>、</w:t>
            </w:r>
            <w:r w:rsidRPr="00E20109">
              <w:rPr>
                <w:rFonts w:asciiTheme="minorEastAsia" w:hAnsiTheme="minorEastAsia" w:cs="ＭＳ ゴシック" w:hint="eastAsia"/>
                <w:color w:val="000000"/>
                <w:sz w:val="21"/>
                <w:szCs w:val="21"/>
              </w:rPr>
              <w:t>疑問点などを伝える。</w:t>
            </w:r>
          </w:p>
        </w:tc>
      </w:tr>
      <w:tr w:rsidR="006563A1" w:rsidRPr="00410DF0" w:rsidTr="00A0316D">
        <w:trPr>
          <w:trHeight w:val="232"/>
        </w:trPr>
        <w:tc>
          <w:tcPr>
            <w:tcW w:w="462" w:type="dxa"/>
            <w:vMerge/>
            <w:tcBorders>
              <w:left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p>
        </w:tc>
        <w:tc>
          <w:tcPr>
            <w:tcW w:w="340" w:type="dxa"/>
            <w:tcBorders>
              <w:left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p>
        </w:tc>
        <w:tc>
          <w:tcPr>
            <w:tcW w:w="4470" w:type="dxa"/>
            <w:tcBorders>
              <w:left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r w:rsidRPr="00E20109">
              <w:rPr>
                <w:rFonts w:asciiTheme="minorEastAsia" w:hAnsiTheme="minorEastAsia" w:cs="ＭＳ ゴシック" w:hint="eastAsia"/>
                <w:color w:val="000000"/>
                <w:sz w:val="21"/>
                <w:szCs w:val="21"/>
              </w:rPr>
              <w:t xml:space="preserve">ｏ話し合いをしたことを頭の片隅に置いて生　</w:t>
            </w:r>
          </w:p>
        </w:tc>
      </w:tr>
      <w:tr w:rsidR="006563A1" w:rsidRPr="00410DF0" w:rsidTr="00A0316D">
        <w:trPr>
          <w:trHeight w:val="284"/>
        </w:trPr>
        <w:tc>
          <w:tcPr>
            <w:tcW w:w="462" w:type="dxa"/>
            <w:vMerge/>
            <w:tcBorders>
              <w:left w:val="single" w:sz="4" w:space="0" w:color="auto"/>
              <w:bottom w:val="single" w:sz="4" w:space="0" w:color="auto"/>
              <w:right w:val="single" w:sz="4" w:space="0" w:color="auto"/>
            </w:tcBorders>
            <w:vAlign w:val="bottom"/>
          </w:tcPr>
          <w:p w:rsidR="006563A1" w:rsidRPr="00410DF0"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Cs w:val="21"/>
              </w:rPr>
            </w:pPr>
          </w:p>
        </w:tc>
        <w:tc>
          <w:tcPr>
            <w:tcW w:w="4478" w:type="dxa"/>
            <w:tcBorders>
              <w:left w:val="single" w:sz="4" w:space="0" w:color="auto"/>
              <w:bottom w:val="single" w:sz="4" w:space="0" w:color="auto"/>
              <w:right w:val="single" w:sz="4" w:space="0" w:color="auto"/>
            </w:tcBorders>
            <w:vAlign w:val="bottom"/>
          </w:tcPr>
          <w:p w:rsidR="006563A1" w:rsidRPr="00E20109" w:rsidRDefault="006563A1" w:rsidP="006563A1">
            <w:pPr>
              <w:overflowPunct w:val="0"/>
              <w:spacing w:line="240" w:lineRule="exact"/>
              <w:textAlignment w:val="baseline"/>
              <w:rPr>
                <w:rFonts w:asciiTheme="minorEastAsia" w:hAnsiTheme="minorEastAsia" w:cs="ＭＳ ゴシック"/>
                <w:color w:val="000000"/>
                <w:sz w:val="21"/>
                <w:szCs w:val="21"/>
              </w:rPr>
            </w:pPr>
          </w:p>
        </w:tc>
        <w:tc>
          <w:tcPr>
            <w:tcW w:w="340" w:type="dxa"/>
            <w:tcBorders>
              <w:left w:val="single" w:sz="4" w:space="0" w:color="auto"/>
              <w:bottom w:val="single" w:sz="4" w:space="0" w:color="auto"/>
              <w:right w:val="single" w:sz="4" w:space="0" w:color="auto"/>
            </w:tcBorders>
            <w:vAlign w:val="bottom"/>
          </w:tcPr>
          <w:p w:rsidR="006563A1" w:rsidRPr="00E20109" w:rsidRDefault="006563A1" w:rsidP="006563A1">
            <w:pPr>
              <w:overflowPunct w:val="0"/>
              <w:spacing w:line="240" w:lineRule="exact"/>
              <w:ind w:leftChars="-50" w:left="-105" w:rightChars="-50" w:right="-105"/>
              <w:jc w:val="center"/>
              <w:textAlignment w:val="baseline"/>
              <w:rPr>
                <w:rFonts w:asciiTheme="minorEastAsia" w:hAnsiTheme="minorEastAsia" w:cs="ＭＳ ゴシック"/>
                <w:color w:val="000000"/>
                <w:sz w:val="21"/>
                <w:szCs w:val="21"/>
              </w:rPr>
            </w:pPr>
            <w:r>
              <w:rPr>
                <w:rFonts w:asciiTheme="minorEastAsia" w:hAnsiTheme="minorEastAsia" w:cs="ＭＳ ゴシック"/>
                <w:color w:val="000000"/>
                <w:sz w:val="21"/>
                <w:szCs w:val="21"/>
              </w:rPr>
              <w:t>50</w:t>
            </w:r>
          </w:p>
        </w:tc>
        <w:tc>
          <w:tcPr>
            <w:tcW w:w="4470" w:type="dxa"/>
            <w:tcBorders>
              <w:left w:val="single" w:sz="4" w:space="0" w:color="auto"/>
              <w:bottom w:val="single" w:sz="4" w:space="0" w:color="auto"/>
              <w:right w:val="single" w:sz="4" w:space="0" w:color="auto"/>
            </w:tcBorders>
            <w:vAlign w:val="bottom"/>
          </w:tcPr>
          <w:p w:rsidR="006563A1" w:rsidRPr="00E20109" w:rsidRDefault="006563A1" w:rsidP="006563A1">
            <w:pPr>
              <w:overflowPunct w:val="0"/>
              <w:spacing w:line="240" w:lineRule="exact"/>
              <w:ind w:firstLineChars="100" w:firstLine="210"/>
              <w:textAlignment w:val="baseline"/>
              <w:rPr>
                <w:rFonts w:asciiTheme="minorEastAsia" w:hAnsiTheme="minorEastAsia" w:cs="ＭＳ ゴシック"/>
                <w:color w:val="000000"/>
                <w:sz w:val="21"/>
                <w:szCs w:val="21"/>
              </w:rPr>
            </w:pPr>
            <w:r>
              <w:rPr>
                <w:rFonts w:asciiTheme="minorEastAsia" w:hAnsiTheme="minorEastAsia" w:cs="ＭＳ ゴシック" w:hint="eastAsia"/>
                <w:color w:val="000000"/>
                <w:sz w:val="21"/>
                <w:szCs w:val="21"/>
              </w:rPr>
              <w:t>活できるような言葉をかける。</w:t>
            </w:r>
            <w:r w:rsidRPr="00E20109">
              <w:rPr>
                <w:rFonts w:asciiTheme="minorEastAsia" w:hAnsiTheme="minorEastAsia" w:cs="ＭＳ ゴシック" w:hint="eastAsia"/>
                <w:color w:val="000000"/>
                <w:sz w:val="21"/>
                <w:szCs w:val="21"/>
              </w:rPr>
              <w:t xml:space="preserve">　</w:t>
            </w:r>
          </w:p>
        </w:tc>
      </w:tr>
    </w:tbl>
    <w:p w:rsidR="00410DF0" w:rsidRPr="00410DF0" w:rsidRDefault="00410DF0" w:rsidP="00410DF0">
      <w:pPr>
        <w:overflowPunct w:val="0"/>
        <w:adjustRightInd w:val="0"/>
        <w:spacing w:line="240" w:lineRule="exact"/>
        <w:textAlignment w:val="baseline"/>
        <w:rPr>
          <w:rFonts w:asciiTheme="majorEastAsia" w:eastAsiaTheme="majorEastAsia" w:hAnsiTheme="majorEastAsia" w:cs="ＭＳ 明朝"/>
          <w:color w:val="000000"/>
          <w:kern w:val="0"/>
          <w:szCs w:val="21"/>
        </w:rPr>
      </w:pPr>
      <w:r w:rsidRPr="00410DF0">
        <w:rPr>
          <w:rFonts w:asciiTheme="majorEastAsia" w:eastAsiaTheme="majorEastAsia" w:hAnsiTheme="majorEastAsia" w:cs="ＭＳ 明朝" w:hint="eastAsia"/>
          <w:color w:val="000000"/>
          <w:kern w:val="0"/>
          <w:szCs w:val="21"/>
        </w:rPr>
        <w:t>７　本時の評価</w:t>
      </w:r>
    </w:p>
    <w:p w:rsidR="00410DF0" w:rsidRPr="00410DF0" w:rsidRDefault="00410DF0" w:rsidP="00484C1B">
      <w:pPr>
        <w:overflowPunct w:val="0"/>
        <w:adjustRightInd w:val="0"/>
        <w:spacing w:line="240" w:lineRule="exact"/>
        <w:ind w:leftChars="100" w:left="420" w:hangingChars="100" w:hanging="210"/>
        <w:jc w:val="left"/>
        <w:textAlignment w:val="baseline"/>
        <w:rPr>
          <w:rFonts w:ascii="ＭＳ 明朝" w:eastAsia="ＭＳ 明朝" w:hAnsi="ＭＳ 明朝" w:cs="ＭＳ ゴシック"/>
          <w:color w:val="000000"/>
          <w:kern w:val="0"/>
          <w:szCs w:val="21"/>
        </w:rPr>
      </w:pPr>
      <w:r w:rsidRPr="00410DF0">
        <w:rPr>
          <w:rFonts w:ascii="ＭＳ 明朝" w:eastAsia="ＭＳ 明朝" w:hAnsi="ＭＳ 明朝" w:cs="ＭＳ ゴシック" w:hint="eastAsia"/>
          <w:color w:val="000000"/>
          <w:kern w:val="0"/>
          <w:szCs w:val="21"/>
        </w:rPr>
        <w:t>ｏかけがえのない生命を大切にするにはどうしたらよいかを</w:t>
      </w:r>
      <w:r w:rsidR="00805B51">
        <w:rPr>
          <w:rFonts w:ascii="ＭＳ 明朝" w:eastAsia="ＭＳ 明朝" w:hAnsi="ＭＳ 明朝" w:cs="ＭＳ ゴシック" w:hint="eastAsia"/>
          <w:color w:val="000000"/>
          <w:kern w:val="0"/>
          <w:szCs w:val="21"/>
        </w:rPr>
        <w:t>、</w:t>
      </w:r>
      <w:r w:rsidRPr="00410DF0">
        <w:rPr>
          <w:rFonts w:ascii="ＭＳ 明朝" w:eastAsia="ＭＳ 明朝" w:hAnsi="ＭＳ 明朝" w:cs="ＭＳ ゴシック" w:hint="eastAsia"/>
          <w:color w:val="000000"/>
          <w:kern w:val="0"/>
          <w:szCs w:val="21"/>
        </w:rPr>
        <w:t>自分自身と重ね合わせて考え</w:t>
      </w:r>
      <w:r w:rsidR="00805B51">
        <w:rPr>
          <w:rFonts w:ascii="ＭＳ 明朝" w:eastAsia="ＭＳ 明朝" w:hAnsi="ＭＳ 明朝" w:cs="ＭＳ ゴシック" w:hint="eastAsia"/>
          <w:color w:val="000000"/>
          <w:kern w:val="0"/>
          <w:szCs w:val="21"/>
        </w:rPr>
        <w:t>、</w:t>
      </w:r>
      <w:r w:rsidRPr="00410DF0">
        <w:rPr>
          <w:rFonts w:ascii="ＭＳ 明朝" w:eastAsia="ＭＳ 明朝" w:hAnsi="ＭＳ 明朝" w:cs="ＭＳ ゴシック" w:hint="eastAsia"/>
          <w:color w:val="000000"/>
          <w:kern w:val="0"/>
          <w:szCs w:val="21"/>
        </w:rPr>
        <w:t xml:space="preserve">生命　　を尊重しようという思いを深めている。　　　　　　　　　</w:t>
      </w:r>
      <w:r w:rsidR="00B24A13">
        <w:rPr>
          <w:rFonts w:ascii="ＭＳ 明朝" w:eastAsia="ＭＳ 明朝" w:hAnsi="ＭＳ 明朝" w:cs="ＭＳ ゴシック" w:hint="eastAsia"/>
          <w:color w:val="000000"/>
          <w:kern w:val="0"/>
          <w:szCs w:val="21"/>
        </w:rPr>
        <w:t>（話し合い</w:t>
      </w:r>
      <w:r w:rsidR="00805B51">
        <w:rPr>
          <w:rFonts w:ascii="ＭＳ 明朝" w:eastAsia="ＭＳ 明朝" w:hAnsi="ＭＳ 明朝" w:cs="ＭＳ ゴシック" w:hint="eastAsia"/>
          <w:color w:val="000000"/>
          <w:kern w:val="0"/>
          <w:szCs w:val="21"/>
        </w:rPr>
        <w:t>、</w:t>
      </w:r>
      <w:r w:rsidR="00B24A13">
        <w:rPr>
          <w:rFonts w:ascii="ＭＳ 明朝" w:eastAsia="ＭＳ 明朝" w:hAnsi="ＭＳ 明朝" w:cs="ＭＳ ゴシック" w:hint="eastAsia"/>
          <w:color w:val="000000"/>
          <w:kern w:val="0"/>
          <w:szCs w:val="21"/>
        </w:rPr>
        <w:t>発表</w:t>
      </w:r>
      <w:r w:rsidR="00805B51">
        <w:rPr>
          <w:rFonts w:ascii="ＭＳ 明朝" w:eastAsia="ＭＳ 明朝" w:hAnsi="ＭＳ 明朝" w:cs="ＭＳ ゴシック" w:hint="eastAsia"/>
          <w:color w:val="000000"/>
          <w:kern w:val="0"/>
          <w:szCs w:val="21"/>
        </w:rPr>
        <w:t>、</w:t>
      </w:r>
      <w:r w:rsidR="00B24A13">
        <w:rPr>
          <w:rFonts w:ascii="ＭＳ 明朝" w:eastAsia="ＭＳ 明朝" w:hAnsi="ＭＳ 明朝" w:cs="ＭＳ ゴシック" w:hint="eastAsia"/>
          <w:color w:val="000000"/>
          <w:kern w:val="0"/>
          <w:szCs w:val="21"/>
        </w:rPr>
        <w:t>ワークシート)</w:t>
      </w:r>
    </w:p>
    <w:p w:rsidR="00410DF0" w:rsidRPr="00410DF0" w:rsidRDefault="00410DF0" w:rsidP="00484C1B">
      <w:pPr>
        <w:overflowPunct w:val="0"/>
        <w:adjustRightInd w:val="0"/>
        <w:spacing w:line="240" w:lineRule="exact"/>
        <w:jc w:val="left"/>
        <w:textAlignment w:val="baseline"/>
        <w:rPr>
          <w:rFonts w:ascii="ＭＳ ゴシック" w:eastAsia="ＭＳ ゴシック" w:hAnsi="ＭＳ ゴシック" w:cs="ＭＳ 明朝"/>
          <w:color w:val="000000"/>
          <w:kern w:val="0"/>
          <w:szCs w:val="21"/>
        </w:rPr>
      </w:pPr>
      <w:r w:rsidRPr="00410DF0">
        <w:rPr>
          <w:rFonts w:ascii="ＭＳ ゴシック" w:eastAsia="ＭＳ ゴシック" w:hAnsi="ＭＳ ゴシック" w:cs="ＭＳ 明朝" w:hint="eastAsia"/>
          <w:color w:val="000000"/>
          <w:kern w:val="0"/>
          <w:szCs w:val="21"/>
        </w:rPr>
        <w:t>８　備　　考</w:t>
      </w:r>
    </w:p>
    <w:p w:rsidR="00410DF0" w:rsidRPr="00410DF0" w:rsidRDefault="0020312C" w:rsidP="00410DF0">
      <w:pPr>
        <w:overflowPunct w:val="0"/>
        <w:adjustRightInd w:val="0"/>
        <w:spacing w:line="240" w:lineRule="exact"/>
        <w:ind w:leftChars="100" w:left="420" w:hangingChars="100" w:hanging="210"/>
        <w:jc w:val="left"/>
        <w:textAlignment w:val="baseline"/>
        <w:rPr>
          <w:rFonts w:ascii="ＭＳ 明朝" w:eastAsia="ＭＳ 明朝" w:hAnsi="ＭＳ 明朝" w:cs="ＭＳ ゴシック"/>
          <w:color w:val="000000"/>
          <w:kern w:val="0"/>
          <w:szCs w:val="21"/>
        </w:rPr>
      </w:pPr>
      <w:r>
        <w:rPr>
          <w:rFonts w:ascii="ＭＳ 明朝" w:eastAsia="ＭＳ 明朝" w:hAnsi="ＭＳ 明朝" w:cs="ＭＳ ゴシック" w:hint="eastAsia"/>
          <w:color w:val="000000"/>
          <w:kern w:val="0"/>
          <w:szCs w:val="21"/>
        </w:rPr>
        <w:t>ｏ</w:t>
      </w:r>
      <w:r w:rsidR="00410DF0" w:rsidRPr="00410DF0">
        <w:rPr>
          <w:rFonts w:ascii="ＭＳ 明朝" w:eastAsia="ＭＳ 明朝" w:hAnsi="ＭＳ 明朝" w:cs="ＭＳ ゴシック" w:hint="eastAsia"/>
          <w:color w:val="000000"/>
          <w:kern w:val="0"/>
          <w:szCs w:val="21"/>
        </w:rPr>
        <w:t>子ども・大人関係なく</w:t>
      </w:r>
      <w:r w:rsidR="00805B51">
        <w:rPr>
          <w:rFonts w:ascii="ＭＳ 明朝" w:eastAsia="ＭＳ 明朝" w:hAnsi="ＭＳ 明朝" w:cs="ＭＳ ゴシック" w:hint="eastAsia"/>
          <w:color w:val="000000"/>
          <w:kern w:val="0"/>
          <w:szCs w:val="21"/>
        </w:rPr>
        <w:t>、</w:t>
      </w:r>
      <w:r w:rsidR="00410DF0" w:rsidRPr="00410DF0">
        <w:rPr>
          <w:rFonts w:ascii="ＭＳ 明朝" w:eastAsia="ＭＳ 明朝" w:hAnsi="ＭＳ 明朝" w:cs="ＭＳ ゴシック" w:hint="eastAsia"/>
          <w:color w:val="000000"/>
          <w:kern w:val="0"/>
          <w:szCs w:val="21"/>
        </w:rPr>
        <w:t>誰しもが判断が難しいようなジレンマ的な内容</w:t>
      </w:r>
      <w:r>
        <w:rPr>
          <w:rFonts w:ascii="ＭＳ 明朝" w:eastAsia="ＭＳ 明朝" w:hAnsi="ＭＳ 明朝" w:cs="ＭＳ ゴシック" w:hint="eastAsia"/>
          <w:color w:val="000000"/>
          <w:kern w:val="0"/>
          <w:szCs w:val="21"/>
        </w:rPr>
        <w:t>を中心発問とすることで</w:t>
      </w:r>
      <w:r w:rsidR="00805B51">
        <w:rPr>
          <w:rFonts w:ascii="ＭＳ 明朝" w:eastAsia="ＭＳ 明朝" w:hAnsi="ＭＳ 明朝" w:cs="ＭＳ ゴシック" w:hint="eastAsia"/>
          <w:color w:val="000000"/>
          <w:kern w:val="0"/>
          <w:szCs w:val="21"/>
        </w:rPr>
        <w:t>、</w:t>
      </w:r>
      <w:r>
        <w:rPr>
          <w:rFonts w:ascii="ＭＳ 明朝" w:eastAsia="ＭＳ 明朝" w:hAnsi="ＭＳ 明朝" w:cs="ＭＳ ゴシック" w:hint="eastAsia"/>
          <w:color w:val="000000"/>
          <w:kern w:val="0"/>
          <w:szCs w:val="21"/>
        </w:rPr>
        <w:t>自分をさらけ出さなければ議論が成立しない状況をつくることに重きを置いた流れとする。</w:t>
      </w:r>
    </w:p>
    <w:p w:rsidR="00410DF0" w:rsidRPr="00410DF0" w:rsidRDefault="00410DF0" w:rsidP="00410DF0">
      <w:pPr>
        <w:overflowPunct w:val="0"/>
        <w:adjustRightInd w:val="0"/>
        <w:spacing w:line="240" w:lineRule="exact"/>
        <w:ind w:leftChars="100" w:left="420" w:hangingChars="100" w:hanging="210"/>
        <w:jc w:val="left"/>
        <w:textAlignment w:val="baseline"/>
        <w:rPr>
          <w:rFonts w:ascii="ＭＳ 明朝" w:eastAsia="ＭＳ 明朝" w:hAnsi="ＭＳ 明朝" w:cs="ＭＳ ゴシック"/>
          <w:color w:val="000000"/>
          <w:kern w:val="0"/>
          <w:szCs w:val="21"/>
        </w:rPr>
      </w:pPr>
      <w:r w:rsidRPr="00410DF0">
        <w:rPr>
          <w:rFonts w:ascii="ＭＳ 明朝" w:eastAsia="ＭＳ 明朝" w:hAnsi="ＭＳ 明朝" w:cs="ＭＳ ゴシック" w:hint="eastAsia"/>
          <w:color w:val="000000"/>
          <w:kern w:val="0"/>
          <w:szCs w:val="21"/>
        </w:rPr>
        <w:t>ｏ少女を助ける行為も写</w:t>
      </w:r>
      <w:r w:rsidR="0020312C">
        <w:rPr>
          <w:rFonts w:ascii="ＭＳ 明朝" w:eastAsia="ＭＳ 明朝" w:hAnsi="ＭＳ 明朝" w:cs="ＭＳ ゴシック" w:hint="eastAsia"/>
          <w:color w:val="000000"/>
          <w:kern w:val="0"/>
          <w:szCs w:val="21"/>
        </w:rPr>
        <w:t>真撮影の行為も</w:t>
      </w:r>
      <w:r w:rsidR="00805B51">
        <w:rPr>
          <w:rFonts w:ascii="ＭＳ 明朝" w:eastAsia="ＭＳ 明朝" w:hAnsi="ＭＳ 明朝" w:cs="ＭＳ ゴシック" w:hint="eastAsia"/>
          <w:color w:val="000000"/>
          <w:kern w:val="0"/>
          <w:szCs w:val="21"/>
        </w:rPr>
        <w:t>、</w:t>
      </w:r>
      <w:r w:rsidR="0020312C">
        <w:rPr>
          <w:rFonts w:ascii="ＭＳ 明朝" w:eastAsia="ＭＳ 明朝" w:hAnsi="ＭＳ 明朝" w:cs="ＭＳ ゴシック" w:hint="eastAsia"/>
          <w:color w:val="000000"/>
          <w:kern w:val="0"/>
          <w:szCs w:val="21"/>
        </w:rPr>
        <w:t>どちらも命を救おうとした行為であることを捉え</w:t>
      </w:r>
      <w:r w:rsidR="00805B51">
        <w:rPr>
          <w:rFonts w:ascii="ＭＳ 明朝" w:eastAsia="ＭＳ 明朝" w:hAnsi="ＭＳ 明朝" w:cs="ＭＳ ゴシック" w:hint="eastAsia"/>
          <w:color w:val="000000"/>
          <w:kern w:val="0"/>
          <w:szCs w:val="21"/>
        </w:rPr>
        <w:t>、</w:t>
      </w:r>
      <w:r w:rsidR="0020312C">
        <w:rPr>
          <w:rFonts w:ascii="ＭＳ 明朝" w:eastAsia="ＭＳ 明朝" w:hAnsi="ＭＳ 明朝" w:cs="ＭＳ ゴシック" w:hint="eastAsia"/>
          <w:color w:val="000000"/>
          <w:kern w:val="0"/>
          <w:szCs w:val="21"/>
        </w:rPr>
        <w:t>どう</w:t>
      </w:r>
      <w:r w:rsidRPr="00410DF0">
        <w:rPr>
          <w:rFonts w:ascii="ＭＳ 明朝" w:eastAsia="ＭＳ 明朝" w:hAnsi="ＭＳ 明朝" w:cs="ＭＳ ゴシック" w:hint="eastAsia"/>
          <w:color w:val="000000"/>
          <w:kern w:val="0"/>
          <w:szCs w:val="21"/>
        </w:rPr>
        <w:t>することが生命</w:t>
      </w:r>
      <w:r w:rsidR="0020312C">
        <w:rPr>
          <w:rFonts w:ascii="ＭＳ 明朝" w:eastAsia="ＭＳ 明朝" w:hAnsi="ＭＳ 明朝" w:cs="ＭＳ ゴシック" w:hint="eastAsia"/>
          <w:color w:val="000000"/>
          <w:kern w:val="0"/>
          <w:szCs w:val="21"/>
        </w:rPr>
        <w:t>を尊重することになるのか様々な視点から考え</w:t>
      </w:r>
      <w:r w:rsidR="00805B51">
        <w:rPr>
          <w:rFonts w:ascii="ＭＳ 明朝" w:eastAsia="ＭＳ 明朝" w:hAnsi="ＭＳ 明朝" w:cs="ＭＳ ゴシック" w:hint="eastAsia"/>
          <w:color w:val="000000"/>
          <w:kern w:val="0"/>
          <w:szCs w:val="21"/>
        </w:rPr>
        <w:t>、</w:t>
      </w:r>
      <w:r w:rsidR="0020312C">
        <w:rPr>
          <w:rFonts w:ascii="ＭＳ 明朝" w:eastAsia="ＭＳ 明朝" w:hAnsi="ＭＳ 明朝" w:cs="ＭＳ ゴシック" w:hint="eastAsia"/>
          <w:color w:val="000000"/>
          <w:kern w:val="0"/>
          <w:szCs w:val="21"/>
        </w:rPr>
        <w:t>意見を述べ合うことで</w:t>
      </w:r>
      <w:r w:rsidR="00805B51">
        <w:rPr>
          <w:rFonts w:ascii="ＭＳ 明朝" w:eastAsia="ＭＳ 明朝" w:hAnsi="ＭＳ 明朝" w:cs="ＭＳ ゴシック" w:hint="eastAsia"/>
          <w:color w:val="000000"/>
          <w:kern w:val="0"/>
          <w:szCs w:val="21"/>
        </w:rPr>
        <w:t>、</w:t>
      </w:r>
      <w:r w:rsidR="0020312C">
        <w:rPr>
          <w:rFonts w:ascii="ＭＳ 明朝" w:eastAsia="ＭＳ 明朝" w:hAnsi="ＭＳ 明朝" w:cs="ＭＳ ゴシック" w:hint="eastAsia"/>
          <w:color w:val="000000"/>
          <w:kern w:val="0"/>
          <w:szCs w:val="21"/>
        </w:rPr>
        <w:t>生命を尊重しようとする思いを深められるようにする。</w:t>
      </w:r>
    </w:p>
    <w:p w:rsidR="00410DF0" w:rsidRPr="00410DF0" w:rsidRDefault="00410DF0" w:rsidP="00410DF0">
      <w:pPr>
        <w:overflowPunct w:val="0"/>
        <w:adjustRightInd w:val="0"/>
        <w:spacing w:line="240" w:lineRule="exact"/>
        <w:jc w:val="left"/>
        <w:textAlignment w:val="baseline"/>
        <w:rPr>
          <w:rFonts w:ascii="ＭＳ ゴシック" w:eastAsia="ＭＳ ゴシック" w:hAnsi="ＭＳ ゴシック" w:cs="ＭＳ 明朝"/>
          <w:color w:val="000000"/>
          <w:kern w:val="0"/>
          <w:szCs w:val="21"/>
        </w:rPr>
      </w:pPr>
      <w:r w:rsidRPr="00410DF0">
        <w:rPr>
          <w:rFonts w:ascii="ＭＳ ゴシック" w:eastAsia="ＭＳ ゴシック" w:hAnsi="ＭＳ ゴシック" w:cs="ＭＳ 明朝" w:hint="eastAsia"/>
          <w:color w:val="000000"/>
          <w:kern w:val="0"/>
          <w:szCs w:val="21"/>
        </w:rPr>
        <w:t>９　指導と評価</w:t>
      </w:r>
    </w:p>
    <w:sectPr w:rsidR="00410DF0" w:rsidRPr="00410DF0" w:rsidSect="00112B59">
      <w:footerReference w:type="default" r:id="rId7"/>
      <w:type w:val="continuous"/>
      <w:pgSz w:w="11906" w:h="16838" w:code="9"/>
      <w:pgMar w:top="1134" w:right="1134" w:bottom="1134" w:left="1134" w:header="851" w:footer="454" w:gutter="0"/>
      <w:pgNumType w:fmt="numberInDash" w:start="1"/>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083" w:rsidRDefault="00B76083" w:rsidP="00CF2828">
      <w:r>
        <w:separator/>
      </w:r>
    </w:p>
  </w:endnote>
  <w:endnote w:type="continuationSeparator" w:id="0">
    <w:p w:rsidR="00B76083" w:rsidRDefault="00B76083" w:rsidP="00CF2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57F4" w:rsidRPr="000540EC" w:rsidRDefault="000057F4">
    <w:pPr>
      <w:pStyle w:val="a8"/>
      <w:jc w:val="center"/>
      <w:rPr>
        <w:rFonts w:asciiTheme="minorEastAsia" w:hAnsiTheme="minorEastAsia"/>
      </w:rPr>
    </w:pPr>
  </w:p>
  <w:p w:rsidR="000057F4" w:rsidRDefault="000057F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083" w:rsidRDefault="00B76083" w:rsidP="00CF2828">
      <w:r>
        <w:separator/>
      </w:r>
    </w:p>
  </w:footnote>
  <w:footnote w:type="continuationSeparator" w:id="0">
    <w:p w:rsidR="00B76083" w:rsidRDefault="00B76083" w:rsidP="00CF28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dirty"/>
  <w:defaultTabStop w:val="840"/>
  <w:drawingGridHorizontalSpacing w:val="105"/>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F45"/>
    <w:rsid w:val="000057F4"/>
    <w:rsid w:val="000301F1"/>
    <w:rsid w:val="000540EC"/>
    <w:rsid w:val="00072547"/>
    <w:rsid w:val="000740EA"/>
    <w:rsid w:val="000A14C1"/>
    <w:rsid w:val="000D0FC6"/>
    <w:rsid w:val="00112B59"/>
    <w:rsid w:val="001206DB"/>
    <w:rsid w:val="0013529D"/>
    <w:rsid w:val="001437A8"/>
    <w:rsid w:val="001453BF"/>
    <w:rsid w:val="001723B6"/>
    <w:rsid w:val="00176A9E"/>
    <w:rsid w:val="001A614F"/>
    <w:rsid w:val="001D3511"/>
    <w:rsid w:val="0020312C"/>
    <w:rsid w:val="00217236"/>
    <w:rsid w:val="00222433"/>
    <w:rsid w:val="00237D31"/>
    <w:rsid w:val="00246088"/>
    <w:rsid w:val="002513B5"/>
    <w:rsid w:val="00293898"/>
    <w:rsid w:val="00294178"/>
    <w:rsid w:val="00297D1C"/>
    <w:rsid w:val="002B12FD"/>
    <w:rsid w:val="002B7E31"/>
    <w:rsid w:val="002C3651"/>
    <w:rsid w:val="002D7900"/>
    <w:rsid w:val="002E212A"/>
    <w:rsid w:val="002F13A4"/>
    <w:rsid w:val="00326EC9"/>
    <w:rsid w:val="003358BA"/>
    <w:rsid w:val="00337B4C"/>
    <w:rsid w:val="00346722"/>
    <w:rsid w:val="00354C77"/>
    <w:rsid w:val="00354F45"/>
    <w:rsid w:val="003611B5"/>
    <w:rsid w:val="00387C64"/>
    <w:rsid w:val="003A15A0"/>
    <w:rsid w:val="003B13A9"/>
    <w:rsid w:val="003C6BAA"/>
    <w:rsid w:val="003E2D2D"/>
    <w:rsid w:val="003F3350"/>
    <w:rsid w:val="003F4106"/>
    <w:rsid w:val="00410DF0"/>
    <w:rsid w:val="004279C2"/>
    <w:rsid w:val="004378F9"/>
    <w:rsid w:val="0044006E"/>
    <w:rsid w:val="0044301C"/>
    <w:rsid w:val="00452365"/>
    <w:rsid w:val="00455D82"/>
    <w:rsid w:val="0045716D"/>
    <w:rsid w:val="004612E3"/>
    <w:rsid w:val="0046487B"/>
    <w:rsid w:val="004729AC"/>
    <w:rsid w:val="00484C1B"/>
    <w:rsid w:val="004A562C"/>
    <w:rsid w:val="004D6096"/>
    <w:rsid w:val="004F2A81"/>
    <w:rsid w:val="00507C4C"/>
    <w:rsid w:val="00515665"/>
    <w:rsid w:val="005814DB"/>
    <w:rsid w:val="005E5B0C"/>
    <w:rsid w:val="005F11D4"/>
    <w:rsid w:val="005F3E0E"/>
    <w:rsid w:val="00611DF5"/>
    <w:rsid w:val="00622133"/>
    <w:rsid w:val="00630204"/>
    <w:rsid w:val="006563A1"/>
    <w:rsid w:val="006623C5"/>
    <w:rsid w:val="00665F67"/>
    <w:rsid w:val="00685B47"/>
    <w:rsid w:val="006A1A4C"/>
    <w:rsid w:val="006C7E72"/>
    <w:rsid w:val="006D1E88"/>
    <w:rsid w:val="006E6D0F"/>
    <w:rsid w:val="00701254"/>
    <w:rsid w:val="00704182"/>
    <w:rsid w:val="00733DB3"/>
    <w:rsid w:val="00764AF8"/>
    <w:rsid w:val="007907F1"/>
    <w:rsid w:val="007C5793"/>
    <w:rsid w:val="007D037C"/>
    <w:rsid w:val="007D1575"/>
    <w:rsid w:val="007E2325"/>
    <w:rsid w:val="00805B51"/>
    <w:rsid w:val="008154E7"/>
    <w:rsid w:val="0085393E"/>
    <w:rsid w:val="0088695A"/>
    <w:rsid w:val="008A1862"/>
    <w:rsid w:val="008C7CC3"/>
    <w:rsid w:val="008F3305"/>
    <w:rsid w:val="009401F1"/>
    <w:rsid w:val="009825A4"/>
    <w:rsid w:val="00987B2A"/>
    <w:rsid w:val="009B6F78"/>
    <w:rsid w:val="009D3B38"/>
    <w:rsid w:val="00A0316D"/>
    <w:rsid w:val="00A15099"/>
    <w:rsid w:val="00A20105"/>
    <w:rsid w:val="00A2101B"/>
    <w:rsid w:val="00A2600C"/>
    <w:rsid w:val="00A66933"/>
    <w:rsid w:val="00A70D51"/>
    <w:rsid w:val="00AB592A"/>
    <w:rsid w:val="00AB5D26"/>
    <w:rsid w:val="00AC7FD4"/>
    <w:rsid w:val="00B0362D"/>
    <w:rsid w:val="00B24A13"/>
    <w:rsid w:val="00B30328"/>
    <w:rsid w:val="00B46A73"/>
    <w:rsid w:val="00B47F05"/>
    <w:rsid w:val="00B55213"/>
    <w:rsid w:val="00B56A81"/>
    <w:rsid w:val="00B76083"/>
    <w:rsid w:val="00BB1D6A"/>
    <w:rsid w:val="00BB7FC1"/>
    <w:rsid w:val="00BF066B"/>
    <w:rsid w:val="00C157BC"/>
    <w:rsid w:val="00C20238"/>
    <w:rsid w:val="00C20F69"/>
    <w:rsid w:val="00C335EB"/>
    <w:rsid w:val="00C40FC3"/>
    <w:rsid w:val="00C609BE"/>
    <w:rsid w:val="00C745D7"/>
    <w:rsid w:val="00CD09BC"/>
    <w:rsid w:val="00CD0F06"/>
    <w:rsid w:val="00CF0367"/>
    <w:rsid w:val="00CF2828"/>
    <w:rsid w:val="00CF3988"/>
    <w:rsid w:val="00D13344"/>
    <w:rsid w:val="00D45C8A"/>
    <w:rsid w:val="00D944F9"/>
    <w:rsid w:val="00D96719"/>
    <w:rsid w:val="00DA6CD1"/>
    <w:rsid w:val="00DE048C"/>
    <w:rsid w:val="00E1035B"/>
    <w:rsid w:val="00E20109"/>
    <w:rsid w:val="00E46A3B"/>
    <w:rsid w:val="00E77311"/>
    <w:rsid w:val="00E779F2"/>
    <w:rsid w:val="00EA354A"/>
    <w:rsid w:val="00ED58BA"/>
    <w:rsid w:val="00EE4806"/>
    <w:rsid w:val="00F075B8"/>
    <w:rsid w:val="00F1156C"/>
    <w:rsid w:val="00F23225"/>
    <w:rsid w:val="00F41623"/>
    <w:rsid w:val="00F74B72"/>
    <w:rsid w:val="00F816BB"/>
    <w:rsid w:val="00F82B9F"/>
    <w:rsid w:val="00FB2113"/>
    <w:rsid w:val="00FC28A0"/>
    <w:rsid w:val="00FD458F"/>
    <w:rsid w:val="00FF30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019EF76"/>
  <w15:chartTrackingRefBased/>
  <w15:docId w15:val="{BD5B8E7C-9BED-4433-890D-05F8D49E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C8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C2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87B2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87B2A"/>
    <w:rPr>
      <w:rFonts w:asciiTheme="majorHAnsi" w:eastAsiaTheme="majorEastAsia" w:hAnsiTheme="majorHAnsi" w:cstheme="majorBidi"/>
      <w:sz w:val="18"/>
      <w:szCs w:val="18"/>
    </w:rPr>
  </w:style>
  <w:style w:type="paragraph" w:styleId="a6">
    <w:name w:val="header"/>
    <w:basedOn w:val="a"/>
    <w:link w:val="a7"/>
    <w:uiPriority w:val="99"/>
    <w:unhideWhenUsed/>
    <w:rsid w:val="00CF2828"/>
    <w:pPr>
      <w:tabs>
        <w:tab w:val="center" w:pos="4252"/>
        <w:tab w:val="right" w:pos="8504"/>
      </w:tabs>
      <w:snapToGrid w:val="0"/>
    </w:pPr>
  </w:style>
  <w:style w:type="character" w:customStyle="1" w:styleId="a7">
    <w:name w:val="ヘッダー (文字)"/>
    <w:basedOn w:val="a0"/>
    <w:link w:val="a6"/>
    <w:uiPriority w:val="99"/>
    <w:rsid w:val="00CF2828"/>
  </w:style>
  <w:style w:type="paragraph" w:styleId="a8">
    <w:name w:val="footer"/>
    <w:basedOn w:val="a"/>
    <w:link w:val="a9"/>
    <w:uiPriority w:val="99"/>
    <w:unhideWhenUsed/>
    <w:rsid w:val="00CF2828"/>
    <w:pPr>
      <w:tabs>
        <w:tab w:val="center" w:pos="4252"/>
        <w:tab w:val="right" w:pos="8504"/>
      </w:tabs>
      <w:snapToGrid w:val="0"/>
    </w:pPr>
  </w:style>
  <w:style w:type="character" w:customStyle="1" w:styleId="a9">
    <w:name w:val="フッター (文字)"/>
    <w:basedOn w:val="a0"/>
    <w:link w:val="a8"/>
    <w:uiPriority w:val="99"/>
    <w:rsid w:val="00CF2828"/>
  </w:style>
  <w:style w:type="table" w:customStyle="1" w:styleId="1">
    <w:name w:val="表 (格子)1"/>
    <w:basedOn w:val="a1"/>
    <w:next w:val="a3"/>
    <w:uiPriority w:val="59"/>
    <w:rsid w:val="00410DF0"/>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410DF0"/>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19050">
          <a:solidFill>
            <a:schemeClr val="tx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8B126-B858-4ADD-A250-AF8ECFF7A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538</Words>
  <Characters>3069</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知多市教育委員会</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知多市教育委員会</dc:creator>
  <cp:keywords/>
  <dc:description/>
  <cp:lastModifiedBy>oa</cp:lastModifiedBy>
  <cp:revision>3</cp:revision>
  <cp:lastPrinted>2020-03-31T00:27:00Z</cp:lastPrinted>
  <dcterms:created xsi:type="dcterms:W3CDTF">2020-03-31T00:18:00Z</dcterms:created>
  <dcterms:modified xsi:type="dcterms:W3CDTF">2020-03-31T00:29:00Z</dcterms:modified>
</cp:coreProperties>
</file>