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43" w:rsidRPr="00C970ED" w:rsidRDefault="003F3FD9" w:rsidP="00A443F5">
      <w:pPr>
        <w:spacing w:line="320" w:lineRule="exact"/>
        <w:ind w:firstLineChars="0" w:firstLine="0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第１</w:t>
      </w:r>
      <w:r w:rsidR="003B2D31">
        <w:rPr>
          <w:rFonts w:asciiTheme="minorEastAsia" w:hAnsiTheme="minorEastAsia" w:hint="eastAsia"/>
          <w:sz w:val="28"/>
        </w:rPr>
        <w:t>学年</w:t>
      </w:r>
      <w:r w:rsidR="00234719">
        <w:rPr>
          <w:rFonts w:asciiTheme="minorEastAsia" w:hAnsiTheme="minorEastAsia" w:hint="eastAsia"/>
          <w:sz w:val="28"/>
        </w:rPr>
        <w:t xml:space="preserve">　</w:t>
      </w:r>
      <w:r>
        <w:rPr>
          <w:rFonts w:asciiTheme="minorEastAsia" w:hAnsiTheme="minorEastAsia" w:hint="eastAsia"/>
          <w:sz w:val="28"/>
        </w:rPr>
        <w:t>道徳</w:t>
      </w:r>
      <w:r w:rsidR="0041037C">
        <w:rPr>
          <w:rFonts w:asciiTheme="minorEastAsia" w:hAnsiTheme="minorEastAsia" w:hint="eastAsia"/>
          <w:sz w:val="28"/>
        </w:rPr>
        <w:t>科</w:t>
      </w:r>
      <w:r w:rsidR="00F53604" w:rsidRPr="00C970ED">
        <w:rPr>
          <w:rFonts w:asciiTheme="minorEastAsia" w:hAnsiTheme="minorEastAsia" w:hint="eastAsia"/>
          <w:sz w:val="28"/>
        </w:rPr>
        <w:t>学習指導案</w:t>
      </w:r>
    </w:p>
    <w:p w:rsidR="00F53604" w:rsidRPr="00C970ED" w:rsidRDefault="00C35DBB" w:rsidP="00C35DBB">
      <w:pPr>
        <w:wordWrap w:val="0"/>
        <w:spacing w:line="320" w:lineRule="exact"/>
        <w:ind w:firstLineChars="0" w:firstLine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A00564" w:rsidRDefault="00F53604" w:rsidP="00F53604">
      <w:pPr>
        <w:ind w:firstLineChars="0" w:firstLine="0"/>
        <w:jc w:val="left"/>
        <w:rPr>
          <w:rFonts w:asciiTheme="minorEastAsia" w:hAnsiTheme="minorEastAsia"/>
        </w:rPr>
      </w:pPr>
      <w:r w:rsidRPr="00C970ED">
        <w:rPr>
          <w:rFonts w:asciiTheme="minorEastAsia" w:hAnsiTheme="minorEastAsia" w:hint="eastAsia"/>
        </w:rPr>
        <w:t>１</w:t>
      </w:r>
      <w:r w:rsidR="00DB4227">
        <w:rPr>
          <w:rFonts w:asciiTheme="minorEastAsia" w:hAnsiTheme="minorEastAsia" w:hint="eastAsia"/>
        </w:rPr>
        <w:t xml:space="preserve">　</w:t>
      </w:r>
      <w:r w:rsidR="00CC3388">
        <w:rPr>
          <w:rFonts w:asciiTheme="minorEastAsia" w:hAnsiTheme="minorEastAsia" w:hint="eastAsia"/>
        </w:rPr>
        <w:t>主</w:t>
      </w:r>
      <w:r w:rsidR="00DB4227">
        <w:rPr>
          <w:rFonts w:asciiTheme="minorEastAsia" w:hAnsiTheme="minorEastAsia" w:hint="eastAsia"/>
        </w:rPr>
        <w:t xml:space="preserve">　</w:t>
      </w:r>
      <w:r w:rsidR="00CC3388">
        <w:rPr>
          <w:rFonts w:asciiTheme="minorEastAsia" w:hAnsiTheme="minorEastAsia" w:hint="eastAsia"/>
        </w:rPr>
        <w:t>題</w:t>
      </w:r>
      <w:r w:rsidR="00DB4227">
        <w:rPr>
          <w:rFonts w:asciiTheme="minorEastAsia" w:hAnsiTheme="minorEastAsia" w:hint="eastAsia"/>
        </w:rPr>
        <w:t xml:space="preserve">　</w:t>
      </w:r>
      <w:r w:rsidR="00CC3388">
        <w:rPr>
          <w:rFonts w:asciiTheme="minorEastAsia" w:hAnsiTheme="minorEastAsia" w:hint="eastAsia"/>
        </w:rPr>
        <w:t>名</w:t>
      </w:r>
      <w:r w:rsidR="00DB4227">
        <w:rPr>
          <w:rFonts w:asciiTheme="minorEastAsia" w:hAnsiTheme="minorEastAsia" w:hint="eastAsia"/>
        </w:rPr>
        <w:t xml:space="preserve">　</w:t>
      </w:r>
      <w:r w:rsidR="006C438D">
        <w:rPr>
          <w:rFonts w:asciiTheme="minorEastAsia" w:hAnsiTheme="minorEastAsia" w:hint="eastAsia"/>
        </w:rPr>
        <w:t>働くということ</w:t>
      </w:r>
      <w:r w:rsidR="00A00564" w:rsidRPr="00A1280B">
        <w:rPr>
          <w:rFonts w:asciiTheme="minorEastAsia" w:hAnsiTheme="minorEastAsia" w:hint="eastAsia"/>
        </w:rPr>
        <w:t xml:space="preserve">　</w:t>
      </w:r>
      <w:r w:rsidR="002C0A8D">
        <w:rPr>
          <w:rFonts w:asciiTheme="minorEastAsia" w:hAnsiTheme="minorEastAsia" w:hint="eastAsia"/>
        </w:rPr>
        <w:t>Ｃ</w:t>
      </w:r>
      <w:r w:rsidR="00A00564" w:rsidRPr="00A1280B">
        <w:rPr>
          <w:rFonts w:asciiTheme="minorEastAsia" w:hAnsiTheme="minorEastAsia" w:hint="eastAsia"/>
        </w:rPr>
        <w:t>－</w:t>
      </w:r>
      <w:r w:rsidR="006C438D">
        <w:rPr>
          <w:rFonts w:asciiTheme="minorEastAsia" w:hAnsiTheme="minorEastAsia" w:hint="eastAsia"/>
        </w:rPr>
        <w:t>（13</w:t>
      </w:r>
      <w:r w:rsidR="00176B03" w:rsidRPr="00A1280B">
        <w:rPr>
          <w:rFonts w:asciiTheme="minorEastAsia" w:hAnsiTheme="minorEastAsia" w:hint="eastAsia"/>
        </w:rPr>
        <w:t>）</w:t>
      </w:r>
      <w:r w:rsidR="006C438D">
        <w:rPr>
          <w:rFonts w:asciiTheme="minorEastAsia" w:hAnsiTheme="minorEastAsia" w:hint="eastAsia"/>
        </w:rPr>
        <w:t>勤労</w:t>
      </w:r>
    </w:p>
    <w:p w:rsidR="00924A40" w:rsidRPr="00A1280B" w:rsidRDefault="0041037C" w:rsidP="0041037C">
      <w:pPr>
        <w:ind w:firstLineChars="0" w:firstLine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教　材　名　</w:t>
      </w:r>
      <w:r w:rsidR="003A1C94">
        <w:rPr>
          <w:rFonts w:asciiTheme="minorEastAsia" w:hAnsiTheme="minorEastAsia" w:hint="eastAsia"/>
        </w:rPr>
        <w:t>幸せな仕事って</w:t>
      </w:r>
      <w:r w:rsidR="00A00564" w:rsidRPr="00A1280B">
        <w:rPr>
          <w:rFonts w:asciiTheme="minorEastAsia" w:hAnsiTheme="minorEastAsia" w:hint="eastAsia"/>
        </w:rPr>
        <w:t xml:space="preserve">　</w:t>
      </w:r>
      <w:r w:rsidR="00203236">
        <w:rPr>
          <w:rFonts w:asciiTheme="minorEastAsia" w:hAnsiTheme="minorEastAsia" w:hint="eastAsia"/>
        </w:rPr>
        <w:t>出典</w:t>
      </w:r>
      <w:r w:rsidR="00B33E43">
        <w:rPr>
          <w:rFonts w:asciiTheme="minorEastAsia" w:hAnsiTheme="minorEastAsia" w:hint="eastAsia"/>
        </w:rPr>
        <w:t>「とびだそう未来へ　中学道徳１」</w:t>
      </w:r>
    </w:p>
    <w:p w:rsidR="00C970ED" w:rsidRPr="00A1280B" w:rsidRDefault="0041037C" w:rsidP="00924A40">
      <w:pPr>
        <w:ind w:firstLineChars="0" w:firstLine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DB4227" w:rsidRPr="00A1280B">
        <w:rPr>
          <w:rFonts w:asciiTheme="minorEastAsia" w:hAnsiTheme="minorEastAsia" w:hint="eastAsia"/>
        </w:rPr>
        <w:t xml:space="preserve">　</w:t>
      </w:r>
      <w:r w:rsidR="00C970ED" w:rsidRPr="00A1280B">
        <w:rPr>
          <w:rFonts w:asciiTheme="minorEastAsia" w:hAnsiTheme="minorEastAsia" w:hint="eastAsia"/>
        </w:rPr>
        <w:t>本時の学習</w:t>
      </w:r>
    </w:p>
    <w:p w:rsidR="00924A40" w:rsidRPr="00A1280B" w:rsidRDefault="00F601C2" w:rsidP="00DA5D69">
      <w:pPr>
        <w:ind w:firstLineChars="47" w:firstLine="99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(１)　</w:t>
      </w:r>
      <w:r w:rsidR="00924A40" w:rsidRPr="00A1280B">
        <w:rPr>
          <w:rFonts w:asciiTheme="minorEastAsia" w:hAnsiTheme="minorEastAsia" w:hint="eastAsia"/>
        </w:rPr>
        <w:t>ねらいとする道徳的価値</w:t>
      </w:r>
    </w:p>
    <w:p w:rsidR="003A1C94" w:rsidRDefault="00AE0FE0" w:rsidP="00DA5D69">
      <w:pPr>
        <w:ind w:leftChars="100" w:left="21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１</w:t>
      </w:r>
      <w:r w:rsidR="003A1C94">
        <w:rPr>
          <w:rFonts w:asciiTheme="minorEastAsia" w:hAnsiTheme="minorEastAsia"/>
        </w:rPr>
        <w:t>年生の時期には将来の生き方</w:t>
      </w:r>
      <w:bookmarkStart w:id="0" w:name="_GoBack"/>
      <w:bookmarkEnd w:id="0"/>
      <w:r w:rsidR="003A1C94">
        <w:rPr>
          <w:rFonts w:asciiTheme="minorEastAsia" w:hAnsiTheme="minorEastAsia"/>
        </w:rPr>
        <w:t>に</w:t>
      </w:r>
      <w:r>
        <w:rPr>
          <w:rFonts w:asciiTheme="minorEastAsia" w:hAnsiTheme="minorEastAsia"/>
        </w:rPr>
        <w:t>ついて漠然としか想像できなかったり</w:t>
      </w:r>
      <w:r w:rsidR="0078188E">
        <w:rPr>
          <w:rFonts w:asciiTheme="minorEastAsia" w:hAnsiTheme="minorEastAsia"/>
        </w:rPr>
        <w:t>，</w:t>
      </w:r>
      <w:r>
        <w:rPr>
          <w:rFonts w:asciiTheme="minorEastAsia" w:hAnsiTheme="minorEastAsia"/>
        </w:rPr>
        <w:t>将来の夢や目標がなかったり</w:t>
      </w:r>
      <w:r w:rsidR="0078188E">
        <w:rPr>
          <w:rFonts w:asciiTheme="minorEastAsia" w:hAnsiTheme="minorEastAsia"/>
        </w:rPr>
        <w:t>という生徒が少なくない。本時の学習を通して，</w:t>
      </w:r>
      <w:r w:rsidR="003A1C94">
        <w:rPr>
          <w:rFonts w:asciiTheme="minorEastAsia" w:hAnsiTheme="minorEastAsia"/>
        </w:rPr>
        <w:t>自分の将来や勤労について</w:t>
      </w:r>
      <w:r w:rsidR="002029CA">
        <w:rPr>
          <w:rFonts w:asciiTheme="minorEastAsia" w:hAnsiTheme="minorEastAsia"/>
        </w:rPr>
        <w:t>イメージを持たせ</w:t>
      </w:r>
      <w:r w:rsidR="0078188E">
        <w:rPr>
          <w:rFonts w:asciiTheme="minorEastAsia" w:hAnsiTheme="minorEastAsia"/>
        </w:rPr>
        <w:t>，自らの働く姿について</w:t>
      </w:r>
      <w:r w:rsidR="002029CA">
        <w:rPr>
          <w:rFonts w:asciiTheme="minorEastAsia" w:hAnsiTheme="minorEastAsia"/>
        </w:rPr>
        <w:t>考えさせたい</w:t>
      </w:r>
      <w:r w:rsidR="003A1C94">
        <w:rPr>
          <w:rFonts w:asciiTheme="minorEastAsia" w:hAnsiTheme="minorEastAsia"/>
        </w:rPr>
        <w:t>。</w:t>
      </w:r>
    </w:p>
    <w:p w:rsidR="00A92D88" w:rsidRDefault="0064604B" w:rsidP="002C0A8D">
      <w:pPr>
        <w:ind w:firstLineChars="50" w:firstLine="10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(２)</w:t>
      </w:r>
      <w:r w:rsidR="00DB4227">
        <w:rPr>
          <w:rFonts w:asciiTheme="minorEastAsia" w:hAnsiTheme="minorEastAsia" w:hint="eastAsia"/>
          <w:w w:val="50"/>
        </w:rPr>
        <w:t xml:space="preserve"> </w:t>
      </w:r>
      <w:r w:rsidR="00DB4227">
        <w:rPr>
          <w:rFonts w:asciiTheme="minorEastAsia" w:hAnsiTheme="minorEastAsia" w:hint="eastAsia"/>
        </w:rPr>
        <w:t>学習課程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4747"/>
        <w:gridCol w:w="4394"/>
      </w:tblGrid>
      <w:tr w:rsidR="00AD20D7" w:rsidTr="00547F73">
        <w:trPr>
          <w:trHeight w:val="279"/>
        </w:trPr>
        <w:tc>
          <w:tcPr>
            <w:tcW w:w="536" w:type="dxa"/>
            <w:vAlign w:val="center"/>
          </w:tcPr>
          <w:p w:rsidR="00AD20D7" w:rsidRDefault="00AD20D7" w:rsidP="00430975">
            <w:pPr>
              <w:ind w:leftChars="-47" w:rightChars="-47" w:right="-99" w:hangingChars="47" w:hanging="99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段階</w:t>
            </w:r>
          </w:p>
        </w:tc>
        <w:tc>
          <w:tcPr>
            <w:tcW w:w="4747" w:type="dxa"/>
            <w:vAlign w:val="center"/>
          </w:tcPr>
          <w:p w:rsidR="00F2646A" w:rsidRDefault="00AD20D7" w:rsidP="00F2646A">
            <w:pPr>
              <w:ind w:firstLineChars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</w:t>
            </w:r>
            <w:r w:rsidR="00CC3388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習</w:t>
            </w:r>
            <w:r w:rsidR="00CC3388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活</w:t>
            </w:r>
            <w:r w:rsidR="00CC3388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動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F2646A" w:rsidRDefault="000032A7" w:rsidP="00CC3388">
            <w:pPr>
              <w:ind w:firstLineChars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教師の支援及び意図</w:t>
            </w:r>
          </w:p>
        </w:tc>
      </w:tr>
      <w:tr w:rsidR="00AD20D7" w:rsidTr="00547F73">
        <w:trPr>
          <w:cantSplit/>
          <w:trHeight w:val="936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CC3388" w:rsidRPr="00CC3388" w:rsidRDefault="00CC3388" w:rsidP="00CC3388">
            <w:pPr>
              <w:spacing w:line="240" w:lineRule="exact"/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つ</w:t>
            </w:r>
          </w:p>
          <w:p w:rsidR="00CC3388" w:rsidRPr="00CC3388" w:rsidRDefault="00CC3388" w:rsidP="00CC3388">
            <w:pPr>
              <w:spacing w:line="240" w:lineRule="exact"/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か</w:t>
            </w:r>
          </w:p>
          <w:p w:rsidR="00AD20D7" w:rsidRPr="00CC3388" w:rsidRDefault="00CC3388" w:rsidP="00CC3388">
            <w:pPr>
              <w:spacing w:line="240" w:lineRule="exact"/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む</w:t>
            </w:r>
          </w:p>
          <w:p w:rsidR="00AD20D7" w:rsidRPr="005F55B5" w:rsidRDefault="00AD20D7" w:rsidP="005F55B5">
            <w:pPr>
              <w:ind w:leftChars="-47" w:left="-34" w:rightChars="-27" w:right="-57" w:hangingChars="47" w:hanging="65"/>
              <w:jc w:val="center"/>
              <w:rPr>
                <w:rFonts w:asciiTheme="minorEastAsia" w:hAnsiTheme="minorEastAsia"/>
                <w:w w:val="66"/>
              </w:rPr>
            </w:pPr>
            <w:r>
              <w:rPr>
                <w:rFonts w:asciiTheme="minorEastAsia" w:hAnsiTheme="minorEastAsia" w:hint="eastAsia"/>
                <w:w w:val="66"/>
              </w:rPr>
              <w:t>(</w:t>
            </w:r>
            <w:r w:rsidR="00301BA8">
              <w:rPr>
                <w:rFonts w:asciiTheme="minorEastAsia" w:hAnsiTheme="minorEastAsia" w:hint="eastAsia"/>
                <w:w w:val="66"/>
              </w:rPr>
              <w:t>10</w:t>
            </w:r>
            <w:r w:rsidRPr="005F55B5">
              <w:rPr>
                <w:rFonts w:asciiTheme="minorEastAsia" w:hAnsiTheme="minorEastAsia" w:hint="eastAsia"/>
                <w:w w:val="66"/>
              </w:rPr>
              <w:t>分)</w:t>
            </w:r>
          </w:p>
        </w:tc>
        <w:tc>
          <w:tcPr>
            <w:tcW w:w="4747" w:type="dxa"/>
            <w:tcBorders>
              <w:bottom w:val="single" w:sz="4" w:space="0" w:color="auto"/>
            </w:tcBorders>
          </w:tcPr>
          <w:p w:rsidR="00AE0FE0" w:rsidRDefault="004D5D0D" w:rsidP="00E13B5B">
            <w:pPr>
              <w:ind w:left="210" w:hangingChars="100" w:hanging="210"/>
              <w:rPr>
                <w:rFonts w:asciiTheme="minorEastAsia" w:hAnsiTheme="minorEastAsia"/>
              </w:rPr>
            </w:pPr>
            <w:r w:rsidRPr="00EE4CCB">
              <w:rPr>
                <w:rFonts w:asciiTheme="minorEastAsia" w:hAnsiTheme="minorEastAsia" w:hint="eastAsia"/>
              </w:rPr>
              <w:t xml:space="preserve">１　</w:t>
            </w:r>
            <w:r w:rsidR="002029CA">
              <w:rPr>
                <w:rFonts w:asciiTheme="minorEastAsia" w:hAnsiTheme="minorEastAsia" w:hint="eastAsia"/>
              </w:rPr>
              <w:t>「いつから」</w:t>
            </w:r>
            <w:r w:rsidR="00AE0FE0">
              <w:rPr>
                <w:rFonts w:asciiTheme="minorEastAsia" w:hAnsiTheme="minorEastAsia" w:hint="eastAsia"/>
              </w:rPr>
              <w:t>働こう</w:t>
            </w:r>
            <w:r w:rsidR="001F737A">
              <w:rPr>
                <w:rFonts w:asciiTheme="minorEastAsia" w:hAnsiTheme="minorEastAsia" w:hint="eastAsia"/>
              </w:rPr>
              <w:t xml:space="preserve">と思っているか話し合う。　</w:t>
            </w:r>
            <w:r w:rsidR="00E13B5B">
              <w:rPr>
                <w:rFonts w:asciiTheme="minorEastAsia" w:hAnsiTheme="minorEastAsia" w:hint="eastAsia"/>
              </w:rPr>
              <w:t xml:space="preserve">　</w:t>
            </w:r>
            <w:r w:rsidR="002029CA">
              <w:rPr>
                <w:rFonts w:asciiTheme="minorEastAsia" w:hAnsiTheme="minorEastAsia" w:hint="eastAsia"/>
              </w:rPr>
              <w:t xml:space="preserve">　　　　　　　　　　</w:t>
            </w:r>
          </w:p>
          <w:p w:rsidR="00E13B5B" w:rsidRDefault="002029CA" w:rsidP="00AE0FE0">
            <w:pPr>
              <w:ind w:leftChars="100" w:left="210" w:firstLineChars="1350" w:firstLine="283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＜個人→全体</w:t>
            </w:r>
            <w:r w:rsidR="00E13B5B">
              <w:rPr>
                <w:rFonts w:asciiTheme="minorEastAsia" w:hAnsiTheme="minorEastAsia" w:hint="eastAsia"/>
              </w:rPr>
              <w:t>＞</w:t>
            </w:r>
          </w:p>
          <w:p w:rsidR="00CE0D83" w:rsidRPr="001F737A" w:rsidRDefault="001F737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１で考えた</w:t>
            </w:r>
            <w:r w:rsidR="002029CA">
              <w:rPr>
                <w:rFonts w:asciiTheme="minorEastAsia" w:hAnsiTheme="minorEastAsia" w:hint="eastAsia"/>
              </w:rPr>
              <w:t>タイミングで働きたいのはなぜか</w:t>
            </w:r>
            <w:r w:rsidR="00600FD0">
              <w:rPr>
                <w:rFonts w:asciiTheme="minorEastAsia" w:hAnsiTheme="minorEastAsia" w:hint="eastAsia"/>
              </w:rPr>
              <w:t>考える</w:t>
            </w:r>
            <w:r>
              <w:rPr>
                <w:rFonts w:asciiTheme="minorEastAsia" w:hAnsiTheme="minorEastAsia" w:hint="eastAsia"/>
              </w:rPr>
              <w:t>。</w:t>
            </w:r>
            <w:r w:rsidR="00600FD0">
              <w:rPr>
                <w:rFonts w:asciiTheme="minorEastAsia" w:hAnsiTheme="minorEastAsia" w:hint="eastAsia"/>
              </w:rPr>
              <w:t xml:space="preserve">　</w:t>
            </w:r>
            <w:r w:rsidR="002029CA">
              <w:rPr>
                <w:rFonts w:asciiTheme="minorEastAsia" w:hAnsiTheme="minorEastAsia" w:hint="eastAsia"/>
              </w:rPr>
              <w:t xml:space="preserve">　　　　　　　</w:t>
            </w:r>
            <w:r>
              <w:rPr>
                <w:rFonts w:asciiTheme="minorEastAsia" w:hAnsiTheme="minorEastAsia" w:hint="eastAsia"/>
              </w:rPr>
              <w:t xml:space="preserve">　＜</w:t>
            </w:r>
            <w:r w:rsidR="002029CA">
              <w:rPr>
                <w:rFonts w:asciiTheme="minorEastAsia" w:hAnsiTheme="minorEastAsia" w:hint="eastAsia"/>
              </w:rPr>
              <w:t>個人→全体</w:t>
            </w:r>
            <w:r>
              <w:rPr>
                <w:rFonts w:asciiTheme="minorEastAsia" w:hAnsiTheme="minorEastAsia" w:hint="eastAsia"/>
              </w:rPr>
              <w:t>＞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47F73" w:rsidRDefault="00341D92" w:rsidP="009228E5">
            <w:pPr>
              <w:ind w:left="210" w:hangingChars="100" w:hanging="210"/>
              <w:rPr>
                <w:rFonts w:asciiTheme="minorEastAsia" w:hAnsiTheme="minorEastAsia"/>
              </w:rPr>
            </w:pPr>
            <w:r w:rsidRPr="00EE4CCB">
              <w:rPr>
                <w:rFonts w:asciiTheme="minorEastAsia" w:hAnsiTheme="minorEastAsia" w:hint="eastAsia"/>
              </w:rPr>
              <w:t>○</w:t>
            </w:r>
            <w:r w:rsidR="00857B58" w:rsidRPr="00EE4CCB">
              <w:rPr>
                <w:rFonts w:asciiTheme="minorEastAsia" w:hAnsiTheme="minorEastAsia" w:hint="eastAsia"/>
              </w:rPr>
              <w:t xml:space="preserve">　</w:t>
            </w:r>
            <w:r w:rsidR="00D332DB">
              <w:rPr>
                <w:rFonts w:asciiTheme="minorEastAsia" w:hAnsiTheme="minorEastAsia" w:hint="eastAsia"/>
              </w:rPr>
              <w:t>まだ決まっていない人が多いと思われるため</w:t>
            </w:r>
            <w:r w:rsidR="0078188E">
              <w:rPr>
                <w:rFonts w:asciiTheme="minorEastAsia" w:hAnsiTheme="minorEastAsia" w:hint="eastAsia"/>
              </w:rPr>
              <w:t>，</w:t>
            </w:r>
            <w:r w:rsidR="00D332DB">
              <w:rPr>
                <w:rFonts w:asciiTheme="minorEastAsia" w:hAnsiTheme="minorEastAsia" w:hint="eastAsia"/>
              </w:rPr>
              <w:t>方向性などでもよいと助言する。</w:t>
            </w:r>
          </w:p>
          <w:p w:rsidR="0024003E" w:rsidRPr="00EE4CCB" w:rsidRDefault="00CE0D83" w:rsidP="001F737A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○　</w:t>
            </w:r>
            <w:r w:rsidR="001F737A">
              <w:rPr>
                <w:rFonts w:asciiTheme="minorEastAsia" w:hAnsiTheme="minorEastAsia"/>
              </w:rPr>
              <w:t>「いつから」という発問で</w:t>
            </w:r>
            <w:r w:rsidR="0078188E">
              <w:rPr>
                <w:rFonts w:asciiTheme="minorEastAsia" w:hAnsiTheme="minorEastAsia"/>
              </w:rPr>
              <w:t>，</w:t>
            </w:r>
            <w:r w:rsidR="00BA2E49">
              <w:rPr>
                <w:rFonts w:asciiTheme="minorEastAsia" w:hAnsiTheme="minorEastAsia"/>
              </w:rPr>
              <w:t>非現実的なもの</w:t>
            </w:r>
            <w:r w:rsidR="007772EC">
              <w:rPr>
                <w:rFonts w:asciiTheme="minorEastAsia" w:hAnsiTheme="minorEastAsia"/>
              </w:rPr>
              <w:t>ではなく</w:t>
            </w:r>
            <w:r w:rsidR="0078188E">
              <w:rPr>
                <w:rFonts w:asciiTheme="minorEastAsia" w:hAnsiTheme="minorEastAsia"/>
              </w:rPr>
              <w:t>，</w:t>
            </w:r>
            <w:r w:rsidR="007772EC">
              <w:rPr>
                <w:rFonts w:asciiTheme="minorEastAsia" w:hAnsiTheme="minorEastAsia"/>
              </w:rPr>
              <w:t>現実的なものとして捉えさせる</w:t>
            </w:r>
            <w:r w:rsidR="001F737A">
              <w:rPr>
                <w:rFonts w:asciiTheme="minorEastAsia" w:hAnsiTheme="minorEastAsia"/>
              </w:rPr>
              <w:t>。</w:t>
            </w:r>
          </w:p>
        </w:tc>
      </w:tr>
      <w:tr w:rsidR="00AD20D7" w:rsidRPr="00857B58" w:rsidTr="00547F73">
        <w:trPr>
          <w:cantSplit/>
          <w:trHeight w:val="4535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388" w:rsidRPr="00CC3388" w:rsidRDefault="00CC3388" w:rsidP="005F55B5">
            <w:pPr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ふ</w:t>
            </w:r>
          </w:p>
          <w:p w:rsidR="00CC3388" w:rsidRPr="00CC3388" w:rsidRDefault="00CC3388" w:rsidP="005F55B5">
            <w:pPr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か</w:t>
            </w:r>
          </w:p>
          <w:p w:rsidR="00CC3388" w:rsidRPr="00CC3388" w:rsidRDefault="00CC3388" w:rsidP="005F55B5">
            <w:pPr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め</w:t>
            </w:r>
          </w:p>
          <w:p w:rsidR="00AD20D7" w:rsidRPr="001A0F59" w:rsidRDefault="00CC3388" w:rsidP="005F55B5">
            <w:pPr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FF0000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る</w:t>
            </w:r>
          </w:p>
          <w:p w:rsidR="00F2646A" w:rsidRDefault="00CC3388" w:rsidP="00301BA8">
            <w:pPr>
              <w:ind w:leftChars="-47" w:left="-34" w:rightChars="-27" w:right="-57" w:hangingChars="47" w:hanging="65"/>
              <w:jc w:val="center"/>
              <w:rPr>
                <w:rFonts w:asciiTheme="minorEastAsia" w:hAnsiTheme="minorEastAsia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  <w:w w:val="66"/>
              </w:rPr>
              <w:t>(</w:t>
            </w:r>
            <w:r w:rsidR="00D27FC5">
              <w:rPr>
                <w:rFonts w:asciiTheme="minorEastAsia" w:hAnsiTheme="minorEastAsia" w:hint="eastAsia"/>
                <w:color w:val="000000" w:themeColor="text1"/>
                <w:w w:val="66"/>
              </w:rPr>
              <w:t>3</w:t>
            </w:r>
            <w:r w:rsidR="000C2C01">
              <w:rPr>
                <w:rFonts w:asciiTheme="minorEastAsia" w:hAnsiTheme="minorEastAsia"/>
                <w:color w:val="000000" w:themeColor="text1"/>
                <w:w w:val="66"/>
              </w:rPr>
              <w:t>2</w:t>
            </w:r>
            <w:r w:rsidRPr="005F55B5">
              <w:rPr>
                <w:rFonts w:asciiTheme="minorEastAsia" w:hAnsiTheme="minorEastAsia" w:hint="eastAsia"/>
                <w:w w:val="66"/>
              </w:rPr>
              <w:t>分)</w:t>
            </w:r>
          </w:p>
        </w:tc>
        <w:tc>
          <w:tcPr>
            <w:tcW w:w="4747" w:type="dxa"/>
            <w:tcBorders>
              <w:top w:val="single" w:sz="4" w:space="0" w:color="auto"/>
              <w:bottom w:val="single" w:sz="4" w:space="0" w:color="auto"/>
            </w:tcBorders>
          </w:tcPr>
          <w:p w:rsidR="00AE0FE0" w:rsidRDefault="00D13C53" w:rsidP="00D13C53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172740" w:rsidRPr="000E2334">
              <w:rPr>
                <w:rFonts w:asciiTheme="minorEastAsia" w:hAnsiTheme="minorEastAsia" w:hint="eastAsia"/>
              </w:rPr>
              <w:t xml:space="preserve">　</w:t>
            </w:r>
            <w:r w:rsidR="0078188E">
              <w:rPr>
                <w:rFonts w:asciiTheme="minorEastAsia" w:hAnsiTheme="minorEastAsia" w:hint="eastAsia"/>
              </w:rPr>
              <w:t>Ｐ116</w:t>
            </w:r>
            <w:r>
              <w:rPr>
                <w:rFonts w:asciiTheme="minorEastAsia" w:hAnsiTheme="minorEastAsia" w:hint="eastAsia"/>
              </w:rPr>
              <w:t>，</w:t>
            </w:r>
            <w:r w:rsidR="00AE0FE0">
              <w:rPr>
                <w:rFonts w:asciiTheme="minorEastAsia" w:hAnsiTheme="minorEastAsia" w:hint="eastAsia"/>
              </w:rPr>
              <w:t>２</w:t>
            </w:r>
            <w:r w:rsidR="00CE0D83">
              <w:rPr>
                <w:rFonts w:asciiTheme="minorEastAsia" w:hAnsiTheme="minorEastAsia" w:hint="eastAsia"/>
              </w:rPr>
              <w:t>行目までの</w:t>
            </w:r>
            <w:r w:rsidR="003F57B4" w:rsidRPr="000E2334">
              <w:rPr>
                <w:rFonts w:asciiTheme="minorEastAsia" w:hAnsiTheme="minorEastAsia" w:hint="eastAsia"/>
              </w:rPr>
              <w:t>範読を聴く</w:t>
            </w:r>
            <w:r w:rsidR="00AE0FE0">
              <w:rPr>
                <w:rFonts w:asciiTheme="minorEastAsia" w:hAnsiTheme="minorEastAsia" w:hint="eastAsia"/>
              </w:rPr>
              <w:t>。</w:t>
            </w:r>
          </w:p>
          <w:p w:rsidR="00B80B2A" w:rsidRPr="000E2334" w:rsidRDefault="00172740" w:rsidP="00AE0FE0">
            <w:pPr>
              <w:ind w:leftChars="100" w:left="210" w:firstLineChars="1650" w:firstLine="3465"/>
              <w:rPr>
                <w:rFonts w:asciiTheme="minorEastAsia" w:hAnsiTheme="minorEastAsia"/>
              </w:rPr>
            </w:pPr>
            <w:r w:rsidRPr="000E2334">
              <w:rPr>
                <w:rFonts w:asciiTheme="minorEastAsia" w:hAnsiTheme="minorEastAsia" w:hint="eastAsia"/>
              </w:rPr>
              <w:t>＜一斉＞</w:t>
            </w:r>
          </w:p>
          <w:p w:rsidR="00AE0FE0" w:rsidRDefault="00D13C53" w:rsidP="00D13C53">
            <w:pPr>
              <w:ind w:left="210" w:hangingChars="100" w:hanging="210"/>
            </w:pPr>
            <w:r>
              <w:rPr>
                <w:rFonts w:hint="eastAsia"/>
              </w:rPr>
              <w:t>４</w:t>
            </w:r>
            <w:r w:rsidR="005C68EE">
              <w:rPr>
                <w:rFonts w:hint="eastAsia"/>
              </w:rPr>
              <w:t xml:space="preserve">　</w:t>
            </w:r>
            <w:r w:rsidR="00AE0FE0">
              <w:rPr>
                <w:rFonts w:hint="eastAsia"/>
              </w:rPr>
              <w:t>ここまでで線を引いた</w:t>
            </w:r>
            <w:r w:rsidR="002029CA">
              <w:rPr>
                <w:rFonts w:hint="eastAsia"/>
              </w:rPr>
              <w:t>文</w:t>
            </w:r>
            <w:r w:rsidR="00A03C21">
              <w:rPr>
                <w:rFonts w:hint="eastAsia"/>
              </w:rPr>
              <w:t>を話し合う。</w:t>
            </w:r>
          </w:p>
          <w:p w:rsidR="00D13C53" w:rsidRDefault="00A03C21" w:rsidP="00AE0FE0">
            <w:pPr>
              <w:ind w:firstLineChars="300" w:firstLine="630"/>
            </w:pPr>
            <w:r>
              <w:rPr>
                <w:rFonts w:hint="eastAsia"/>
              </w:rPr>
              <w:t xml:space="preserve">　　　　　　</w:t>
            </w:r>
            <w:r w:rsidR="00547F73">
              <w:rPr>
                <w:rFonts w:hint="eastAsia"/>
              </w:rPr>
              <w:t xml:space="preserve"> </w:t>
            </w:r>
            <w:r w:rsidR="00D13C53">
              <w:t>＜個人</w:t>
            </w:r>
            <w:r w:rsidR="00D13C53">
              <w:t>→</w:t>
            </w:r>
            <w:r w:rsidR="00D13C53">
              <w:t>グループ</w:t>
            </w:r>
            <w:r w:rsidR="00AE0FE0">
              <w:t>→</w:t>
            </w:r>
            <w:r w:rsidR="00AE0FE0">
              <w:t>全体</w:t>
            </w:r>
            <w:r w:rsidR="00D13C53">
              <w:t>＞</w:t>
            </w:r>
          </w:p>
          <w:p w:rsidR="00D13C53" w:rsidRPr="00D13C53" w:rsidRDefault="00A03C21" w:rsidP="009228E5">
            <w:pPr>
              <w:ind w:leftChars="200" w:left="630" w:hangingChars="100" w:hanging="210"/>
            </w:pPr>
            <w:r>
              <w:t>・　夢としてはじめから就きたいものではなかったが</w:t>
            </w:r>
            <w:r w:rsidR="0078188E">
              <w:t>，</w:t>
            </w:r>
            <w:r w:rsidR="00D13C53">
              <w:t>やりがいは後からきた。</w:t>
            </w:r>
            <w:r w:rsidR="006725B4">
              <w:t>等</w:t>
            </w:r>
          </w:p>
          <w:p w:rsidR="00B80B2A" w:rsidRPr="001C2FA9" w:rsidRDefault="007C3FCD" w:rsidP="00600FD0">
            <w:pPr>
              <w:ind w:left="210" w:hangingChars="100" w:hanging="210"/>
              <w:rPr>
                <w:rFonts w:asciiTheme="minorEastAsia" w:hAnsiTheme="minorEastAsia"/>
              </w:rPr>
            </w:pPr>
            <w:r w:rsidRPr="001C2FA9">
              <w:rPr>
                <w:rFonts w:asciiTheme="minorEastAsia" w:hAnsiTheme="minorEastAsia" w:hint="eastAsia"/>
              </w:rPr>
              <w:t xml:space="preserve">５　</w:t>
            </w:r>
            <w:r w:rsidR="00D13C53">
              <w:rPr>
                <w:rFonts w:asciiTheme="minorEastAsia" w:hAnsiTheme="minorEastAsia" w:hint="eastAsia"/>
              </w:rPr>
              <w:t>続きから最後までの範読を聴く。</w:t>
            </w:r>
            <w:r w:rsidR="00547F73">
              <w:rPr>
                <w:rFonts w:asciiTheme="minorEastAsia" w:hAnsiTheme="minorEastAsia" w:hint="eastAsia"/>
              </w:rPr>
              <w:t xml:space="preserve">　</w:t>
            </w:r>
            <w:r w:rsidR="00D13C53">
              <w:rPr>
                <w:rFonts w:asciiTheme="minorEastAsia" w:hAnsiTheme="minorEastAsia" w:hint="eastAsia"/>
              </w:rPr>
              <w:t>＜</w:t>
            </w:r>
            <w:r w:rsidR="002C4DC0" w:rsidRPr="001C2FA9">
              <w:rPr>
                <w:rFonts w:asciiTheme="minorEastAsia" w:hAnsiTheme="minorEastAsia" w:hint="eastAsia"/>
              </w:rPr>
              <w:t>一斉＞</w:t>
            </w:r>
          </w:p>
          <w:p w:rsidR="00AE0FE0" w:rsidRDefault="006725B4" w:rsidP="00B80B2A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６　４と同様に話し合う</w:t>
            </w:r>
            <w:r w:rsidR="00547F73" w:rsidRPr="00547F73">
              <w:rPr>
                <w:rFonts w:asciiTheme="minorEastAsia" w:hAnsiTheme="minorEastAsia"/>
              </w:rPr>
              <w:t>。</w:t>
            </w:r>
          </w:p>
          <w:p w:rsidR="00B80B2A" w:rsidRPr="00547F73" w:rsidRDefault="00547F73" w:rsidP="00AE0FE0">
            <w:pPr>
              <w:ind w:leftChars="100" w:left="210" w:firstLineChars="850" w:firstLine="178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＜個人→グループ</w:t>
            </w:r>
            <w:r w:rsidR="00AE0FE0">
              <w:rPr>
                <w:rFonts w:asciiTheme="minorEastAsia" w:hAnsiTheme="minorEastAsia"/>
              </w:rPr>
              <w:t>→全体</w:t>
            </w:r>
            <w:r>
              <w:rPr>
                <w:rFonts w:asciiTheme="minorEastAsia" w:hAnsiTheme="minorEastAsia"/>
              </w:rPr>
              <w:t>＞</w:t>
            </w:r>
          </w:p>
          <w:p w:rsidR="009228E5" w:rsidRPr="009228E5" w:rsidRDefault="009228E5" w:rsidP="006725B4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color w:val="FF0000"/>
              </w:rPr>
              <w:t xml:space="preserve">　　</w:t>
            </w:r>
            <w:r w:rsidRPr="009228E5">
              <w:rPr>
                <w:rFonts w:asciiTheme="minorEastAsia" w:hAnsiTheme="minorEastAsia"/>
              </w:rPr>
              <w:t xml:space="preserve">・　</w:t>
            </w:r>
            <w:r>
              <w:rPr>
                <w:rFonts w:asciiTheme="minorEastAsia" w:hAnsiTheme="minorEastAsia"/>
              </w:rPr>
              <w:t>収入はあまり多くないかもしれない</w:t>
            </w:r>
            <w:r w:rsidR="006725B4">
              <w:rPr>
                <w:rFonts w:asciiTheme="minorEastAsia" w:hAnsiTheme="minorEastAsia"/>
              </w:rPr>
              <w:t>が</w:t>
            </w:r>
            <w:r w:rsidR="0078188E">
              <w:rPr>
                <w:rFonts w:asciiTheme="minorEastAsia" w:hAnsiTheme="minorEastAsia"/>
              </w:rPr>
              <w:t>，</w:t>
            </w:r>
            <w:r w:rsidR="006725B4">
              <w:rPr>
                <w:rFonts w:asciiTheme="minorEastAsia" w:hAnsiTheme="minorEastAsia"/>
              </w:rPr>
              <w:t>お客様の心に寄り添えて嬉しい。等</w:t>
            </w:r>
          </w:p>
          <w:p w:rsidR="002029CA" w:rsidRDefault="006725B4" w:rsidP="002029CA">
            <w:pPr>
              <w:ind w:left="1050" w:hangingChars="500" w:hanging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７</w:t>
            </w:r>
            <w:r w:rsidR="00E13B5B">
              <w:rPr>
                <w:rFonts w:asciiTheme="minorEastAsia" w:hAnsiTheme="minorEastAsia"/>
              </w:rPr>
              <w:t xml:space="preserve">　</w:t>
            </w:r>
            <w:r w:rsidR="002029CA">
              <w:rPr>
                <w:rFonts w:asciiTheme="minorEastAsia" w:hAnsiTheme="minorEastAsia"/>
              </w:rPr>
              <w:t>この二人はなぜ</w:t>
            </w:r>
            <w:r>
              <w:rPr>
                <w:rFonts w:asciiTheme="minorEastAsia" w:hAnsiTheme="minorEastAsia"/>
              </w:rPr>
              <w:t>働いている</w:t>
            </w:r>
            <w:r w:rsidR="00426CEF">
              <w:rPr>
                <w:rFonts w:asciiTheme="minorEastAsia" w:hAnsiTheme="minorEastAsia" w:hint="eastAsia"/>
              </w:rPr>
              <w:t>の</w:t>
            </w:r>
            <w:r>
              <w:rPr>
                <w:rFonts w:asciiTheme="minorEastAsia" w:hAnsiTheme="minorEastAsia"/>
              </w:rPr>
              <w:t>か</w:t>
            </w:r>
            <w:r w:rsidR="00426CEF">
              <w:rPr>
                <w:rFonts w:asciiTheme="minorEastAsia" w:hAnsiTheme="minorEastAsia" w:hint="eastAsia"/>
              </w:rPr>
              <w:t>を</w:t>
            </w:r>
            <w:r>
              <w:rPr>
                <w:rFonts w:asciiTheme="minorEastAsia" w:hAnsiTheme="minorEastAsia"/>
              </w:rPr>
              <w:t>考える。</w:t>
            </w:r>
          </w:p>
          <w:p w:rsidR="001F441F" w:rsidRDefault="006725B4" w:rsidP="00AE0FE0">
            <w:pPr>
              <w:ind w:leftChars="500" w:left="1050" w:firstLineChars="1250" w:firstLine="26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＜</w:t>
            </w:r>
            <w:r w:rsidR="007772EC">
              <w:rPr>
                <w:rFonts w:asciiTheme="minorEastAsia" w:hAnsiTheme="minorEastAsia"/>
              </w:rPr>
              <w:t>一斉</w:t>
            </w:r>
            <w:r>
              <w:rPr>
                <w:rFonts w:asciiTheme="minorEastAsia" w:hAnsiTheme="minorEastAsia"/>
              </w:rPr>
              <w:t>＞</w:t>
            </w:r>
          </w:p>
          <w:p w:rsidR="00BC41D9" w:rsidRDefault="00BC41D9" w:rsidP="006725B4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BC41D9" w:rsidRDefault="00BC41D9" w:rsidP="006725B4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E32CE6" w:rsidRDefault="007772EC" w:rsidP="006725B4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８　将来どういうふう</w:t>
            </w:r>
            <w:r w:rsidR="00BC41D9">
              <w:rPr>
                <w:rFonts w:asciiTheme="minorEastAsia" w:hAnsiTheme="minorEastAsia"/>
              </w:rPr>
              <w:t>に働きたいか</w:t>
            </w:r>
            <w:r w:rsidR="00E32CE6">
              <w:rPr>
                <w:rFonts w:asciiTheme="minorEastAsia" w:hAnsiTheme="minorEastAsia"/>
              </w:rPr>
              <w:t>考える</w:t>
            </w:r>
            <w:r w:rsidR="000C2C01">
              <w:rPr>
                <w:rFonts w:asciiTheme="minorEastAsia" w:hAnsiTheme="minorEastAsia"/>
              </w:rPr>
              <w:t>。</w:t>
            </w:r>
          </w:p>
          <w:p w:rsidR="00BC41D9" w:rsidRDefault="000C2C01" w:rsidP="00E32CE6">
            <w:pPr>
              <w:ind w:leftChars="100" w:left="210" w:firstLineChars="1350" w:firstLine="283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＜個人→</w:t>
            </w:r>
            <w:r w:rsidR="00E32CE6">
              <w:rPr>
                <w:rFonts w:asciiTheme="minorEastAsia" w:hAnsiTheme="minorEastAsia"/>
              </w:rPr>
              <w:t>全体</w:t>
            </w:r>
            <w:r>
              <w:rPr>
                <w:rFonts w:asciiTheme="minorEastAsia" w:hAnsiTheme="minorEastAsia"/>
              </w:rPr>
              <w:t>＞</w:t>
            </w:r>
          </w:p>
          <w:p w:rsidR="00BC41D9" w:rsidRPr="000E2334" w:rsidRDefault="00BC41D9" w:rsidP="00BA2E49">
            <w:pPr>
              <w:ind w:left="630" w:hangingChars="300" w:hanging="630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/>
              </w:rPr>
              <w:t xml:space="preserve">　　・</w:t>
            </w:r>
            <w:r w:rsidR="00554608">
              <w:rPr>
                <w:rFonts w:asciiTheme="minorEastAsia" w:hAnsiTheme="minorEastAsia"/>
              </w:rPr>
              <w:t xml:space="preserve">　お金を稼ぐことも大事だが</w:t>
            </w:r>
            <w:r w:rsidR="0078188E">
              <w:rPr>
                <w:rFonts w:asciiTheme="minorEastAsia" w:hAnsiTheme="minorEastAsia"/>
              </w:rPr>
              <w:t>，</w:t>
            </w:r>
            <w:r w:rsidR="00554608">
              <w:rPr>
                <w:rFonts w:asciiTheme="minorEastAsia" w:hAnsiTheme="minorEastAsia"/>
              </w:rPr>
              <w:t>人の役に立ったり</w:t>
            </w:r>
            <w:r w:rsidR="0078188E">
              <w:rPr>
                <w:rFonts w:asciiTheme="minorEastAsia" w:hAnsiTheme="minorEastAsia"/>
              </w:rPr>
              <w:t>，</w:t>
            </w:r>
            <w:r w:rsidR="00554608">
              <w:rPr>
                <w:rFonts w:asciiTheme="minorEastAsia" w:hAnsiTheme="minorEastAsia"/>
              </w:rPr>
              <w:t>人に感謝</w:t>
            </w:r>
            <w:r w:rsidR="00BB1AB1">
              <w:rPr>
                <w:rFonts w:asciiTheme="minorEastAsia" w:hAnsiTheme="minorEastAsia"/>
              </w:rPr>
              <w:t>されたりする</w:t>
            </w:r>
            <w:r w:rsidR="00554608">
              <w:rPr>
                <w:rFonts w:asciiTheme="minorEastAsia" w:hAnsiTheme="minorEastAsia"/>
              </w:rPr>
              <w:t>ように働き</w:t>
            </w:r>
            <w:r w:rsidR="00BA2E49">
              <w:rPr>
                <w:rFonts w:asciiTheme="minorEastAsia" w:hAnsiTheme="minorEastAsia"/>
              </w:rPr>
              <w:t>たい。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C2FA9" w:rsidRPr="00D13C53" w:rsidRDefault="00857B58" w:rsidP="00D13C53">
            <w:pPr>
              <w:ind w:left="210" w:hangingChars="100" w:hanging="210"/>
              <w:rPr>
                <w:rFonts w:asciiTheme="minorEastAsia" w:hAnsiTheme="minorEastAsia"/>
              </w:rPr>
            </w:pPr>
            <w:r w:rsidRPr="001C2FA9">
              <w:rPr>
                <w:rFonts w:asciiTheme="minorEastAsia" w:hAnsiTheme="minorEastAsia" w:hint="eastAsia"/>
              </w:rPr>
              <w:t xml:space="preserve">○　</w:t>
            </w:r>
            <w:r w:rsidR="00AE0FE0">
              <w:rPr>
                <w:rFonts w:asciiTheme="minorEastAsia" w:hAnsiTheme="minorEastAsia" w:hint="eastAsia"/>
              </w:rPr>
              <w:t>「共感した・心に残った」</w:t>
            </w:r>
            <w:r w:rsidR="002029CA">
              <w:rPr>
                <w:rFonts w:asciiTheme="minorEastAsia" w:hAnsiTheme="minorEastAsia" w:hint="eastAsia"/>
              </w:rPr>
              <w:t>文</w:t>
            </w:r>
            <w:r w:rsidR="00A03C21">
              <w:rPr>
                <w:rFonts w:asciiTheme="minorEastAsia" w:hAnsiTheme="minorEastAsia" w:hint="eastAsia"/>
              </w:rPr>
              <w:t>に線を引きながら聴くよう指示する。</w:t>
            </w:r>
          </w:p>
          <w:p w:rsidR="00AE0FE0" w:rsidRPr="00B80B2A" w:rsidRDefault="00AE0FE0" w:rsidP="00AE0FE0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○　</w:t>
            </w:r>
            <w:r w:rsidR="007772EC">
              <w:rPr>
                <w:rFonts w:asciiTheme="minorEastAsia" w:hAnsiTheme="minorEastAsia" w:hint="eastAsia"/>
              </w:rPr>
              <w:t>グループ活動では，</w:t>
            </w:r>
            <w:r>
              <w:rPr>
                <w:rFonts w:asciiTheme="minorEastAsia" w:hAnsiTheme="minorEastAsia" w:hint="eastAsia"/>
              </w:rPr>
              <w:t>なぜその文に線を引いたのか，理由を述べながら話し合うよう促す。</w:t>
            </w:r>
          </w:p>
          <w:p w:rsidR="00AE0FE0" w:rsidRDefault="00AE0FE0" w:rsidP="00521BD0">
            <w:pPr>
              <w:ind w:firstLineChars="0" w:firstLine="0"/>
              <w:rPr>
                <w:rFonts w:asciiTheme="minorEastAsia" w:hAnsiTheme="minorEastAsia"/>
                <w:color w:val="FF0000"/>
              </w:rPr>
            </w:pPr>
          </w:p>
          <w:p w:rsidR="007772EC" w:rsidRDefault="009228E5" w:rsidP="007772EC">
            <w:pPr>
              <w:ind w:left="210" w:hangingChars="100" w:hanging="210"/>
              <w:rPr>
                <w:rFonts w:asciiTheme="minorEastAsia" w:hAnsiTheme="minorEastAsia"/>
              </w:rPr>
            </w:pPr>
            <w:r w:rsidRPr="009228E5">
              <w:rPr>
                <w:rFonts w:asciiTheme="minorEastAsia" w:hAnsiTheme="minorEastAsia"/>
              </w:rPr>
              <w:t xml:space="preserve">○　</w:t>
            </w:r>
            <w:r w:rsidR="002029CA">
              <w:rPr>
                <w:rFonts w:asciiTheme="minorEastAsia" w:hAnsiTheme="minorEastAsia"/>
              </w:rPr>
              <w:t>３，４と同様の支援をする</w:t>
            </w:r>
            <w:r w:rsidR="00B80B2A" w:rsidRPr="00B80B2A">
              <w:rPr>
                <w:rFonts w:asciiTheme="minorEastAsia" w:hAnsiTheme="minorEastAsia" w:hint="eastAsia"/>
              </w:rPr>
              <w:t>。</w:t>
            </w:r>
          </w:p>
          <w:p w:rsidR="002029CA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○</w:t>
            </w:r>
            <w:r w:rsidR="007772EC">
              <w:rPr>
                <w:rFonts w:asciiTheme="minorEastAsia" w:hAnsiTheme="minorEastAsia"/>
              </w:rPr>
              <w:t xml:space="preserve">　４，６は全体で</w:t>
            </w:r>
            <w:r w:rsidR="00AE0FE0">
              <w:rPr>
                <w:rFonts w:asciiTheme="minorEastAsia" w:hAnsiTheme="minorEastAsia"/>
              </w:rPr>
              <w:t>共有するために板書し</w:t>
            </w:r>
            <w:r w:rsidR="0078188E">
              <w:rPr>
                <w:rFonts w:asciiTheme="minorEastAsia" w:hAnsiTheme="minorEastAsia"/>
              </w:rPr>
              <w:t>，</w:t>
            </w:r>
            <w:r w:rsidR="00AE0FE0">
              <w:rPr>
                <w:rFonts w:asciiTheme="minorEastAsia" w:hAnsiTheme="minorEastAsia"/>
              </w:rPr>
              <w:t>７に繋がるよう意識させる</w:t>
            </w:r>
            <w:r>
              <w:rPr>
                <w:rFonts w:asciiTheme="minorEastAsia" w:hAnsiTheme="minorEastAsia"/>
              </w:rPr>
              <w:t>。</w:t>
            </w:r>
          </w:p>
          <w:p w:rsidR="002029CA" w:rsidRPr="007772EC" w:rsidRDefault="002029CA" w:rsidP="00B80B2A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E0FE0" w:rsidRPr="00AE0FE0" w:rsidRDefault="00AE0FE0" w:rsidP="00B80B2A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BC41D9" w:rsidRPr="005A0328" w:rsidRDefault="00410DDC" w:rsidP="007772EC">
            <w:pPr>
              <w:ind w:left="210" w:hangingChars="100" w:hanging="210"/>
              <w:rPr>
                <w:rFonts w:asciiTheme="minorEastAsia" w:hAnsiTheme="minorEastAsia"/>
              </w:rPr>
            </w:pPr>
            <w:r w:rsidRPr="005A0328">
              <w:rPr>
                <w:rFonts w:asciiTheme="minorEastAsia" w:hAnsiTheme="minorEastAsia" w:hint="eastAsia"/>
              </w:rPr>
              <w:t>○</w:t>
            </w:r>
            <w:r w:rsidRPr="005A0328">
              <w:rPr>
                <w:rFonts w:asciiTheme="minorEastAsia" w:hAnsiTheme="minorEastAsia"/>
              </w:rPr>
              <w:t xml:space="preserve">　お金や自分のため</w:t>
            </w:r>
            <w:r w:rsidRPr="005A0328">
              <w:rPr>
                <w:rFonts w:asciiTheme="minorEastAsia" w:hAnsiTheme="minorEastAsia" w:hint="eastAsia"/>
              </w:rPr>
              <w:t>だけでなく</w:t>
            </w:r>
            <w:r w:rsidR="0078188E">
              <w:rPr>
                <w:rFonts w:asciiTheme="minorEastAsia" w:hAnsiTheme="minorEastAsia"/>
              </w:rPr>
              <w:t>，</w:t>
            </w:r>
            <w:r w:rsidR="005A0328" w:rsidRPr="005A0328">
              <w:rPr>
                <w:rFonts w:asciiTheme="minorEastAsia" w:hAnsiTheme="minorEastAsia" w:hint="eastAsia"/>
              </w:rPr>
              <w:t>喜びや</w:t>
            </w:r>
            <w:r w:rsidR="005A0328" w:rsidRPr="005A0328">
              <w:rPr>
                <w:rFonts w:asciiTheme="minorEastAsia" w:hAnsiTheme="minorEastAsia"/>
              </w:rPr>
              <w:t>人のため</w:t>
            </w:r>
            <w:r w:rsidR="005A0328" w:rsidRPr="005A0328">
              <w:rPr>
                <w:rFonts w:asciiTheme="minorEastAsia" w:hAnsiTheme="minorEastAsia" w:hint="eastAsia"/>
              </w:rPr>
              <w:t>に働いている</w:t>
            </w:r>
            <w:r w:rsidR="005A0328" w:rsidRPr="005A0328">
              <w:rPr>
                <w:rFonts w:asciiTheme="minorEastAsia" w:hAnsiTheme="minorEastAsia"/>
              </w:rPr>
              <w:t>ことを</w:t>
            </w:r>
            <w:r w:rsidR="005A0328" w:rsidRPr="005A0328">
              <w:rPr>
                <w:rFonts w:asciiTheme="minorEastAsia" w:hAnsiTheme="minorEastAsia" w:hint="eastAsia"/>
              </w:rPr>
              <w:t>捉えさせたい</w:t>
            </w:r>
            <w:r w:rsidR="005A0328" w:rsidRPr="005A0328">
              <w:rPr>
                <w:rFonts w:asciiTheme="minorEastAsia" w:hAnsiTheme="minorEastAsia"/>
              </w:rPr>
              <w:t>。</w:t>
            </w:r>
          </w:p>
          <w:p w:rsidR="00BC41D9" w:rsidRDefault="004427D1" w:rsidP="00521BD0">
            <w:pPr>
              <w:ind w:firstLineChars="0" w:firstLine="0"/>
              <w:rPr>
                <w:rFonts w:asciiTheme="minorEastAsia" w:hAnsiTheme="minorEastAsia"/>
                <w:color w:val="FF0000"/>
              </w:rPr>
            </w:pPr>
            <w:r w:rsidRPr="000E2334">
              <w:rPr>
                <w:rFonts w:asciiTheme="minorEastAsia" w:hAnsiTheme="minorEastAsia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-2981960</wp:posOffset>
                      </wp:positionH>
                      <wp:positionV relativeFrom="paragraph">
                        <wp:posOffset>62230</wp:posOffset>
                      </wp:positionV>
                      <wp:extent cx="5638800" cy="287079"/>
                      <wp:effectExtent l="0" t="0" r="19050" b="1778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0" cy="287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2FA9" w:rsidRPr="001C2FA9" w:rsidRDefault="00BC41D9" w:rsidP="00581374">
                                  <w:pPr>
                                    <w:ind w:left="210" w:firstLine="21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自分は将来</w:t>
                                  </w:r>
                                  <w:r w:rsidR="00E32CE6">
                                    <w:t>どういう</w:t>
                                  </w:r>
                                  <w:r w:rsidR="00E32CE6">
                                    <w:rPr>
                                      <w:rFonts w:hint="eastAsia"/>
                                    </w:rPr>
                                    <w:t>ふう</w:t>
                                  </w:r>
                                  <w:r>
                                    <w:t>に働きたい</w:t>
                                  </w:r>
                                  <w:r w:rsidR="00E32CE6">
                                    <w:rPr>
                                      <w:rFonts w:hint="eastAsia"/>
                                    </w:rPr>
                                    <w:t>のか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34.8pt;margin-top:4.9pt;width:444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" fillcolor="white [3201]" strokeweight=".5pt">
                      <v:textbox>
                        <w:txbxContent>
                          <w:p w:rsidR="001C2FA9" w:rsidRPr="001C2FA9" w:rsidRDefault="00BC41D9" w:rsidP="00581374">
                            <w:pPr>
                              <w:ind w:left="210" w:firstLine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自分は将来</w:t>
                            </w:r>
                            <w:r w:rsidR="00E32CE6">
                              <w:t>どういう</w:t>
                            </w:r>
                            <w:r w:rsidR="00E32CE6">
                              <w:rPr>
                                <w:rFonts w:hint="eastAsia"/>
                              </w:rPr>
                              <w:t>ふう</w:t>
                            </w:r>
                            <w:r>
                              <w:t>に働きたい</w:t>
                            </w:r>
                            <w:r w:rsidR="00E32CE6">
                              <w:rPr>
                                <w:rFonts w:hint="eastAsia"/>
                              </w:rPr>
                              <w:t>のか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41D9" w:rsidRDefault="00BC41D9" w:rsidP="00521BD0">
            <w:pPr>
              <w:ind w:firstLineChars="0" w:firstLine="0"/>
              <w:rPr>
                <w:rFonts w:asciiTheme="minorEastAsia" w:hAnsiTheme="minorEastAsia"/>
                <w:color w:val="FF0000"/>
              </w:rPr>
            </w:pPr>
          </w:p>
          <w:p w:rsidR="000032A7" w:rsidRPr="00527EFF" w:rsidRDefault="002C4DC0" w:rsidP="00E32CE6">
            <w:pPr>
              <w:ind w:left="210" w:hangingChars="100" w:hanging="210"/>
              <w:rPr>
                <w:rFonts w:asciiTheme="minorEastAsia" w:hAnsiTheme="minorEastAsia"/>
              </w:rPr>
            </w:pPr>
            <w:r w:rsidRPr="001C2FA9">
              <w:rPr>
                <w:rFonts w:asciiTheme="minorEastAsia" w:hAnsiTheme="minorEastAsia" w:hint="eastAsia"/>
              </w:rPr>
              <w:t xml:space="preserve">◯　</w:t>
            </w:r>
            <w:r w:rsidR="007772EC">
              <w:rPr>
                <w:rFonts w:asciiTheme="minorEastAsia" w:hAnsiTheme="minorEastAsia" w:hint="eastAsia"/>
              </w:rPr>
              <w:t>考えが深まらない生徒には</w:t>
            </w:r>
            <w:r w:rsidR="0078188E">
              <w:rPr>
                <w:rFonts w:asciiTheme="minorEastAsia" w:hAnsiTheme="minorEastAsia" w:hint="eastAsia"/>
              </w:rPr>
              <w:t>，</w:t>
            </w:r>
            <w:r w:rsidR="007772EC">
              <w:rPr>
                <w:rFonts w:asciiTheme="minorEastAsia" w:hAnsiTheme="minorEastAsia" w:hint="eastAsia"/>
              </w:rPr>
              <w:t>学んだことを生かして</w:t>
            </w:r>
            <w:r w:rsidR="0078188E">
              <w:rPr>
                <w:rFonts w:asciiTheme="minorEastAsia" w:hAnsiTheme="minorEastAsia" w:hint="eastAsia"/>
              </w:rPr>
              <w:t>，</w:t>
            </w:r>
            <w:r w:rsidR="007772EC">
              <w:rPr>
                <w:rFonts w:asciiTheme="minorEastAsia" w:hAnsiTheme="minorEastAsia" w:hint="eastAsia"/>
              </w:rPr>
              <w:t>さまざまな視点から働くことについて考えるように助言する。</w:t>
            </w:r>
          </w:p>
        </w:tc>
      </w:tr>
      <w:tr w:rsidR="00F2646A" w:rsidTr="00547F73">
        <w:trPr>
          <w:cantSplit/>
          <w:trHeight w:val="1833"/>
        </w:trPr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:rsidR="00CC3388" w:rsidRPr="00CC3388" w:rsidRDefault="00CC3388" w:rsidP="005D565A">
            <w:pPr>
              <w:spacing w:line="0" w:lineRule="atLeast"/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あ</w:t>
            </w:r>
          </w:p>
          <w:p w:rsidR="00CC3388" w:rsidRPr="00CC3388" w:rsidRDefault="00CC3388" w:rsidP="005D565A">
            <w:pPr>
              <w:spacing w:line="0" w:lineRule="atLeast"/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た</w:t>
            </w:r>
          </w:p>
          <w:p w:rsidR="00CC3388" w:rsidRPr="00CC3388" w:rsidRDefault="00CC3388" w:rsidP="005D565A">
            <w:pPr>
              <w:spacing w:line="0" w:lineRule="atLeast"/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た</w:t>
            </w:r>
          </w:p>
          <w:p w:rsidR="00CC3388" w:rsidRPr="00CC3388" w:rsidRDefault="00CC3388" w:rsidP="005D565A">
            <w:pPr>
              <w:spacing w:line="0" w:lineRule="atLeast"/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め</w:t>
            </w:r>
          </w:p>
          <w:p w:rsidR="00CC3388" w:rsidRDefault="00CC3388" w:rsidP="005D565A">
            <w:pPr>
              <w:spacing w:line="0" w:lineRule="atLeast"/>
              <w:ind w:leftChars="-47" w:rightChars="-27" w:right="-57" w:hangingChars="47" w:hanging="99"/>
              <w:jc w:val="center"/>
              <w:rPr>
                <w:rFonts w:asciiTheme="minorEastAsia" w:hAnsiTheme="minorEastAsia"/>
                <w:color w:val="000000" w:themeColor="text1"/>
                <w:w w:val="66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</w:rPr>
              <w:t>る</w:t>
            </w:r>
          </w:p>
          <w:p w:rsidR="00F2646A" w:rsidRPr="00FF1CE9" w:rsidRDefault="00F2646A" w:rsidP="00301BA8">
            <w:pPr>
              <w:spacing w:line="0" w:lineRule="atLeast"/>
              <w:ind w:leftChars="-47" w:left="-34" w:rightChars="-27" w:right="-57" w:hangingChars="47" w:hanging="65"/>
              <w:jc w:val="center"/>
              <w:rPr>
                <w:rFonts w:asciiTheme="minorEastAsia" w:hAnsiTheme="minorEastAsia"/>
                <w:w w:val="66"/>
              </w:rPr>
            </w:pPr>
            <w:r w:rsidRPr="00CC3388">
              <w:rPr>
                <w:rFonts w:asciiTheme="minorEastAsia" w:hAnsiTheme="minorEastAsia" w:hint="eastAsia"/>
                <w:color w:val="000000" w:themeColor="text1"/>
                <w:w w:val="66"/>
              </w:rPr>
              <w:t>(</w:t>
            </w:r>
            <w:r w:rsidR="000C2C01">
              <w:rPr>
                <w:rFonts w:asciiTheme="minorEastAsia" w:hAnsiTheme="minorEastAsia"/>
                <w:w w:val="66"/>
              </w:rPr>
              <w:t>8</w:t>
            </w:r>
            <w:r w:rsidRPr="005F55B5">
              <w:rPr>
                <w:rFonts w:asciiTheme="minorEastAsia" w:hAnsiTheme="minorEastAsia" w:hint="eastAsia"/>
                <w:w w:val="66"/>
              </w:rPr>
              <w:t>分)</w:t>
            </w:r>
          </w:p>
        </w:tc>
        <w:tc>
          <w:tcPr>
            <w:tcW w:w="4747" w:type="dxa"/>
            <w:tcBorders>
              <w:top w:val="single" w:sz="4" w:space="0" w:color="auto"/>
            </w:tcBorders>
          </w:tcPr>
          <w:p w:rsidR="005A0328" w:rsidRDefault="005A0328" w:rsidP="001C2FA9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９　教師の説話を聞く。</w:t>
            </w:r>
            <w:r w:rsidR="000C2C01">
              <w:rPr>
                <w:rFonts w:asciiTheme="minorEastAsia" w:hAnsiTheme="minorEastAsia"/>
              </w:rPr>
              <w:t xml:space="preserve">　　　　　　　＜一斉＞</w:t>
            </w:r>
          </w:p>
          <w:p w:rsidR="005A0328" w:rsidRDefault="005A0328" w:rsidP="000C2C01">
            <w:pPr>
              <w:ind w:left="630" w:hangingChars="300" w:hanging="630"/>
              <w:rPr>
                <w:rFonts w:asciiTheme="minorEastAsia" w:hAnsiTheme="minorEastAsia"/>
              </w:rPr>
            </w:pPr>
          </w:p>
          <w:p w:rsidR="007772EC" w:rsidRDefault="007772EC" w:rsidP="000C2C01">
            <w:pPr>
              <w:ind w:left="630" w:hangingChars="300" w:hanging="630"/>
              <w:rPr>
                <w:rFonts w:asciiTheme="minorEastAsia" w:hAnsiTheme="minorEastAsia"/>
              </w:rPr>
            </w:pPr>
          </w:p>
          <w:p w:rsidR="00306274" w:rsidRDefault="007772EC" w:rsidP="00E32CE6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　職場体験</w:t>
            </w:r>
            <w:r w:rsidR="00BB1AB1">
              <w:rPr>
                <w:rFonts w:asciiTheme="minorEastAsia" w:hAnsiTheme="minorEastAsia" w:hint="eastAsia"/>
              </w:rPr>
              <w:t>学習</w:t>
            </w:r>
            <w:r>
              <w:rPr>
                <w:rFonts w:asciiTheme="minorEastAsia" w:hAnsiTheme="minorEastAsia" w:hint="eastAsia"/>
              </w:rPr>
              <w:t>にどう取り組み，何</w:t>
            </w:r>
            <w:r w:rsidR="0078188E">
              <w:rPr>
                <w:rFonts w:asciiTheme="minorEastAsia" w:hAnsiTheme="minorEastAsia" w:hint="eastAsia"/>
              </w:rPr>
              <w:t>を学びたいのかについて考える</w:t>
            </w:r>
            <w:r w:rsidR="00E32CE6">
              <w:rPr>
                <w:rFonts w:asciiTheme="minorEastAsia" w:hAnsiTheme="minorEastAsia" w:hint="eastAsia"/>
              </w:rPr>
              <w:t xml:space="preserve">。　　　</w:t>
            </w:r>
            <w:r w:rsidR="0094102B">
              <w:rPr>
                <w:rFonts w:asciiTheme="minorEastAsia" w:hAnsiTheme="minorEastAsia" w:hint="eastAsia"/>
              </w:rPr>
              <w:t xml:space="preserve">　</w:t>
            </w:r>
            <w:r w:rsidR="0078188E">
              <w:rPr>
                <w:rFonts w:asciiTheme="minorEastAsia" w:hAnsiTheme="minorEastAsia" w:hint="eastAsia"/>
              </w:rPr>
              <w:t xml:space="preserve">　</w:t>
            </w:r>
            <w:r w:rsidR="0094102B">
              <w:rPr>
                <w:rFonts w:asciiTheme="minorEastAsia" w:hAnsiTheme="minorEastAsia" w:hint="eastAsia"/>
              </w:rPr>
              <w:t xml:space="preserve">　　＜個人</w:t>
            </w:r>
            <w:r w:rsidR="0024003E" w:rsidRPr="00266578">
              <w:rPr>
                <w:rFonts w:asciiTheme="minorEastAsia" w:hAnsiTheme="minorEastAsia" w:hint="eastAsia"/>
              </w:rPr>
              <w:t>＞</w:t>
            </w:r>
          </w:p>
          <w:p w:rsidR="000A0ED6" w:rsidRPr="00266578" w:rsidRDefault="000A0ED6" w:rsidP="000A0ED6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・　</w:t>
            </w:r>
            <w:r w:rsidR="00DA5D69">
              <w:rPr>
                <w:rFonts w:asciiTheme="minorEastAsia" w:hAnsiTheme="minorEastAsia"/>
              </w:rPr>
              <w:t>今までお金を稼ぐ以外の価値観をもっていなかったので</w:t>
            </w:r>
            <w:r w:rsidR="0078188E">
              <w:rPr>
                <w:rFonts w:asciiTheme="minorEastAsia" w:hAnsiTheme="minorEastAsia"/>
              </w:rPr>
              <w:t>，</w:t>
            </w:r>
            <w:r>
              <w:rPr>
                <w:rFonts w:asciiTheme="minorEastAsia" w:hAnsiTheme="minorEastAsia"/>
              </w:rPr>
              <w:t>職場体験</w:t>
            </w:r>
            <w:r w:rsidR="00BB1AB1">
              <w:rPr>
                <w:rFonts w:asciiTheme="minorEastAsia" w:hAnsiTheme="minorEastAsia"/>
              </w:rPr>
              <w:t>学習</w:t>
            </w:r>
            <w:r w:rsidR="00DA5D69">
              <w:rPr>
                <w:rFonts w:asciiTheme="minorEastAsia" w:hAnsiTheme="minorEastAsia"/>
              </w:rPr>
              <w:t>を通して</w:t>
            </w:r>
            <w:r w:rsidR="0078188E">
              <w:rPr>
                <w:rFonts w:asciiTheme="minorEastAsia" w:hAnsiTheme="minorEastAsia"/>
              </w:rPr>
              <w:t>，</w:t>
            </w:r>
            <w:r w:rsidR="00BB1AB1">
              <w:rPr>
                <w:rFonts w:asciiTheme="minorEastAsia" w:hAnsiTheme="minorEastAsia"/>
              </w:rPr>
              <w:t>働くことの意義をたくさん</w:t>
            </w:r>
            <w:r>
              <w:rPr>
                <w:rFonts w:asciiTheme="minorEastAsia" w:hAnsiTheme="minorEastAsia"/>
              </w:rPr>
              <w:t>見つけられるように取り組みたい。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A2E49" w:rsidRDefault="00285D4A" w:rsidP="007772EC">
            <w:pPr>
              <w:ind w:left="210" w:hangingChars="100" w:hanging="210"/>
              <w:rPr>
                <w:rFonts w:asciiTheme="minorEastAsia" w:hAnsiTheme="minorEastAsia"/>
              </w:rPr>
            </w:pPr>
            <w:r w:rsidRPr="00266578">
              <w:rPr>
                <w:rFonts w:asciiTheme="minorEastAsia" w:hAnsiTheme="minorEastAsia" w:hint="eastAsia"/>
              </w:rPr>
              <w:t xml:space="preserve">○　</w:t>
            </w:r>
            <w:r w:rsidR="00E32CE6">
              <w:rPr>
                <w:rFonts w:asciiTheme="minorEastAsia" w:hAnsiTheme="minorEastAsia" w:hint="eastAsia"/>
              </w:rPr>
              <w:t>一つの価値観に誘導しないように注意する</w:t>
            </w:r>
            <w:r w:rsidR="007772EC">
              <w:rPr>
                <w:rFonts w:asciiTheme="minorEastAsia" w:hAnsiTheme="minorEastAsia" w:hint="eastAsia"/>
              </w:rPr>
              <w:t>とともに</w:t>
            </w:r>
            <w:r w:rsidR="0078188E">
              <w:rPr>
                <w:rFonts w:asciiTheme="minorEastAsia" w:hAnsiTheme="minorEastAsia" w:hint="eastAsia"/>
              </w:rPr>
              <w:t>，</w:t>
            </w:r>
            <w:r w:rsidR="007772EC">
              <w:rPr>
                <w:rFonts w:asciiTheme="minorEastAsia" w:hAnsiTheme="minorEastAsia" w:hint="eastAsia"/>
              </w:rPr>
              <w:t>２年生で行う職場体験学習についてもふれる。</w:t>
            </w:r>
          </w:p>
          <w:p w:rsidR="00AA63ED" w:rsidRDefault="00BA2E49" w:rsidP="00BB1AB1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○　</w:t>
            </w:r>
            <w:r w:rsidR="00426CEF">
              <w:rPr>
                <w:rFonts w:asciiTheme="minorEastAsia" w:hAnsiTheme="minorEastAsia"/>
              </w:rPr>
              <w:t>職場体験学習を活用して</w:t>
            </w:r>
            <w:r w:rsidR="0078188E">
              <w:rPr>
                <w:rFonts w:asciiTheme="minorEastAsia" w:hAnsiTheme="minorEastAsia"/>
              </w:rPr>
              <w:t>，</w:t>
            </w:r>
            <w:r w:rsidR="00426CEF">
              <w:rPr>
                <w:rFonts w:asciiTheme="minorEastAsia" w:hAnsiTheme="minorEastAsia"/>
              </w:rPr>
              <w:t>本時の学習内容をより自分事に</w:t>
            </w:r>
            <w:r w:rsidR="00BB1AB1">
              <w:rPr>
                <w:rFonts w:asciiTheme="minorEastAsia" w:hAnsiTheme="minorEastAsia"/>
              </w:rPr>
              <w:t>し</w:t>
            </w:r>
            <w:r w:rsidR="0078188E">
              <w:rPr>
                <w:rFonts w:asciiTheme="minorEastAsia" w:hAnsiTheme="minorEastAsia"/>
              </w:rPr>
              <w:t>，</w:t>
            </w:r>
            <w:r w:rsidR="00BB1AB1">
              <w:rPr>
                <w:rFonts w:asciiTheme="minorEastAsia" w:hAnsiTheme="minorEastAsia"/>
              </w:rPr>
              <w:t>本時の学習を生かした振り返りとなるようにする。</w:t>
            </w:r>
          </w:p>
          <w:p w:rsidR="00234719" w:rsidRPr="00266578" w:rsidRDefault="00234719" w:rsidP="00BB1AB1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評価ア【ノート】</w:t>
            </w:r>
          </w:p>
        </w:tc>
      </w:tr>
    </w:tbl>
    <w:p w:rsidR="004427D1" w:rsidRDefault="00234719" w:rsidP="004427D1">
      <w:pPr>
        <w:ind w:leftChars="47" w:left="939" w:hangingChars="400" w:hanging="84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(３)</w:t>
      </w:r>
      <w:r w:rsidR="00DA5D69">
        <w:rPr>
          <w:rFonts w:asciiTheme="minorEastAsia" w:hAnsiTheme="minorEastAsia"/>
        </w:rPr>
        <w:t xml:space="preserve">　評　価</w:t>
      </w:r>
      <w:r w:rsidR="004427D1">
        <w:rPr>
          <w:rFonts w:asciiTheme="minorEastAsia" w:hAnsiTheme="minorEastAsia"/>
        </w:rPr>
        <w:t xml:space="preserve">　</w:t>
      </w:r>
    </w:p>
    <w:p w:rsidR="004427D1" w:rsidRPr="00A443F5" w:rsidRDefault="00234719" w:rsidP="00234719">
      <w:pPr>
        <w:ind w:leftChars="200" w:left="63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ア　</w:t>
      </w:r>
      <w:r w:rsidR="00DA5D69">
        <w:rPr>
          <w:rFonts w:asciiTheme="minorEastAsia" w:hAnsiTheme="minorEastAsia"/>
        </w:rPr>
        <w:t>働くことに対して自らの考えを</w:t>
      </w:r>
      <w:r w:rsidR="004427D1">
        <w:rPr>
          <w:rFonts w:asciiTheme="minorEastAsia" w:hAnsiTheme="minorEastAsia"/>
        </w:rPr>
        <w:t>広げ</w:t>
      </w:r>
      <w:r w:rsidR="0078188E">
        <w:rPr>
          <w:rFonts w:asciiTheme="minorEastAsia" w:hAnsiTheme="minorEastAsia"/>
        </w:rPr>
        <w:t>，</w:t>
      </w:r>
      <w:r w:rsidR="004427D1" w:rsidRPr="004427D1">
        <w:rPr>
          <w:rFonts w:asciiTheme="minorEastAsia" w:hAnsiTheme="minorEastAsia" w:hint="eastAsia"/>
        </w:rPr>
        <w:t>学</w:t>
      </w:r>
      <w:r w:rsidR="004427D1">
        <w:rPr>
          <w:rFonts w:asciiTheme="minorEastAsia" w:hAnsiTheme="minorEastAsia" w:hint="eastAsia"/>
        </w:rPr>
        <w:t>んだ道徳的価値をこれからの生活に生かしていこうという意欲を</w:t>
      </w:r>
      <w:r>
        <w:rPr>
          <w:rFonts w:asciiTheme="minorEastAsia" w:hAnsiTheme="minorEastAsia"/>
        </w:rPr>
        <w:t>もつことができたか。　　　　　　　　　　　　　　　　　【</w:t>
      </w:r>
      <w:r w:rsidR="004427D1">
        <w:rPr>
          <w:rFonts w:asciiTheme="minorEastAsia" w:hAnsiTheme="minorEastAsia"/>
        </w:rPr>
        <w:t>実践意欲と態度</w:t>
      </w:r>
      <w:r>
        <w:rPr>
          <w:rFonts w:asciiTheme="minorEastAsia" w:hAnsiTheme="minorEastAsia"/>
        </w:rPr>
        <w:t>】</w:t>
      </w:r>
    </w:p>
    <w:sectPr w:rsidR="004427D1" w:rsidRPr="00A443F5" w:rsidSect="00442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3" w:right="1134" w:bottom="57" w:left="1134" w:header="283" w:footer="284" w:gutter="0"/>
      <w:pgNumType w:fmt="numberInDash" w:start="30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6FD" w:rsidRDefault="00D946FD" w:rsidP="005F55B5">
      <w:pPr>
        <w:ind w:left="210" w:firstLine="210"/>
      </w:pPr>
      <w:r>
        <w:separator/>
      </w:r>
    </w:p>
  </w:endnote>
  <w:endnote w:type="continuationSeparator" w:id="0">
    <w:p w:rsidR="00D946FD" w:rsidRDefault="00D946FD" w:rsidP="005F55B5">
      <w:pPr>
        <w:ind w:left="21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B5" w:rsidRDefault="005F55B5">
    <w:pPr>
      <w:pStyle w:val="a5"/>
      <w:ind w:left="21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2F" w:rsidRDefault="00B9683E" w:rsidP="009C2E2F">
    <w:pPr>
      <w:pStyle w:val="a5"/>
      <w:ind w:left="210" w:firstLine="210"/>
      <w:jc w:val="center"/>
    </w:pPr>
    <w:r>
      <w:ptab w:relativeTo="margin" w:alignment="center" w:leader="none"/>
    </w:r>
    <w:r>
      <w:rPr>
        <w:rFonts w:hint="eastAsia"/>
      </w:rPr>
      <w:t>現職教育　７－（１）－７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B5" w:rsidRDefault="005F55B5" w:rsidP="00266578">
    <w:pPr>
      <w:pStyle w:val="a5"/>
      <w:ind w:left="210"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6FD" w:rsidRDefault="00D946FD" w:rsidP="005F55B5">
      <w:pPr>
        <w:ind w:left="210" w:firstLine="210"/>
      </w:pPr>
      <w:r>
        <w:separator/>
      </w:r>
    </w:p>
  </w:footnote>
  <w:footnote w:type="continuationSeparator" w:id="0">
    <w:p w:rsidR="00D946FD" w:rsidRDefault="00D946FD" w:rsidP="005F55B5">
      <w:pPr>
        <w:ind w:left="21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B5" w:rsidRDefault="005F55B5">
    <w:pPr>
      <w:pStyle w:val="a3"/>
      <w:ind w:left="21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B5" w:rsidRDefault="005F55B5">
    <w:pPr>
      <w:pStyle w:val="a3"/>
      <w:ind w:left="210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B5" w:rsidRPr="00A1280B" w:rsidRDefault="005F55B5" w:rsidP="00A1280B">
    <w:pPr>
      <w:pStyle w:val="a3"/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0363"/>
    <w:multiLevelType w:val="hybridMultilevel"/>
    <w:tmpl w:val="4EAEBCFE"/>
    <w:lvl w:ilvl="0" w:tplc="315023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401FEE"/>
    <w:multiLevelType w:val="hybridMultilevel"/>
    <w:tmpl w:val="F3D835DC"/>
    <w:lvl w:ilvl="0" w:tplc="70F85624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B795487"/>
    <w:multiLevelType w:val="hybridMultilevel"/>
    <w:tmpl w:val="EBFA6792"/>
    <w:lvl w:ilvl="0" w:tplc="65481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495D7F"/>
    <w:multiLevelType w:val="hybridMultilevel"/>
    <w:tmpl w:val="61A0BF7A"/>
    <w:lvl w:ilvl="0" w:tplc="7E7A93EC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963B6B"/>
    <w:multiLevelType w:val="hybridMultilevel"/>
    <w:tmpl w:val="599ABF22"/>
    <w:lvl w:ilvl="0" w:tplc="D87A489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2AD1B92"/>
    <w:multiLevelType w:val="hybridMultilevel"/>
    <w:tmpl w:val="FE4E880A"/>
    <w:lvl w:ilvl="0" w:tplc="A9CA54F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960BEB"/>
    <w:multiLevelType w:val="hybridMultilevel"/>
    <w:tmpl w:val="0ACEFB34"/>
    <w:lvl w:ilvl="0" w:tplc="1C88E00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476E36"/>
    <w:multiLevelType w:val="hybridMultilevel"/>
    <w:tmpl w:val="70A49C66"/>
    <w:lvl w:ilvl="0" w:tplc="BA5291D8">
      <w:start w:val="1"/>
      <w:numFmt w:val="decimalFullWidth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4D9E630D"/>
    <w:multiLevelType w:val="hybridMultilevel"/>
    <w:tmpl w:val="78C48506"/>
    <w:lvl w:ilvl="0" w:tplc="03A88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E76D9"/>
    <w:multiLevelType w:val="hybridMultilevel"/>
    <w:tmpl w:val="2F2C1C74"/>
    <w:lvl w:ilvl="0" w:tplc="6136A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B5559"/>
    <w:multiLevelType w:val="hybridMultilevel"/>
    <w:tmpl w:val="864C7D08"/>
    <w:lvl w:ilvl="0" w:tplc="08B44244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A1C3CAF"/>
    <w:multiLevelType w:val="hybridMultilevel"/>
    <w:tmpl w:val="D54C7A1C"/>
    <w:lvl w:ilvl="0" w:tplc="D3969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497DE8"/>
    <w:multiLevelType w:val="hybridMultilevel"/>
    <w:tmpl w:val="C270D950"/>
    <w:lvl w:ilvl="0" w:tplc="CB446CA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DBA6C66"/>
    <w:multiLevelType w:val="hybridMultilevel"/>
    <w:tmpl w:val="929CFF84"/>
    <w:lvl w:ilvl="0" w:tplc="1E8AFC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720478"/>
    <w:multiLevelType w:val="hybridMultilevel"/>
    <w:tmpl w:val="5B9E5796"/>
    <w:lvl w:ilvl="0" w:tplc="95B48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2E49B9"/>
    <w:multiLevelType w:val="hybridMultilevel"/>
    <w:tmpl w:val="67D4C8DE"/>
    <w:lvl w:ilvl="0" w:tplc="BF000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8132BA"/>
    <w:multiLevelType w:val="hybridMultilevel"/>
    <w:tmpl w:val="D11259A0"/>
    <w:lvl w:ilvl="0" w:tplc="1FE2A72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3"/>
  </w:num>
  <w:num w:numId="5">
    <w:abstractNumId w:val="15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16"/>
  </w:num>
  <w:num w:numId="12">
    <w:abstractNumId w:val="10"/>
  </w:num>
  <w:num w:numId="13">
    <w:abstractNumId w:val="4"/>
  </w:num>
  <w:num w:numId="14">
    <w:abstractNumId w:val="1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76"/>
    <w:rsid w:val="000032A7"/>
    <w:rsid w:val="000107F2"/>
    <w:rsid w:val="00011627"/>
    <w:rsid w:val="0003721A"/>
    <w:rsid w:val="000373FD"/>
    <w:rsid w:val="00037EF0"/>
    <w:rsid w:val="00045B60"/>
    <w:rsid w:val="000505F0"/>
    <w:rsid w:val="00050BFF"/>
    <w:rsid w:val="00055E43"/>
    <w:rsid w:val="00056B8B"/>
    <w:rsid w:val="000615EA"/>
    <w:rsid w:val="00066B93"/>
    <w:rsid w:val="00073EA8"/>
    <w:rsid w:val="0007618A"/>
    <w:rsid w:val="00084176"/>
    <w:rsid w:val="000A0ED6"/>
    <w:rsid w:val="000A29FB"/>
    <w:rsid w:val="000A3328"/>
    <w:rsid w:val="000B7F2D"/>
    <w:rsid w:val="000C2C01"/>
    <w:rsid w:val="000C432F"/>
    <w:rsid w:val="000C7F7E"/>
    <w:rsid w:val="000E2334"/>
    <w:rsid w:val="000E7D92"/>
    <w:rsid w:val="000F0DC0"/>
    <w:rsid w:val="000F500C"/>
    <w:rsid w:val="000F73E7"/>
    <w:rsid w:val="00102C40"/>
    <w:rsid w:val="00114ACA"/>
    <w:rsid w:val="001162D9"/>
    <w:rsid w:val="00121ADA"/>
    <w:rsid w:val="00122EDB"/>
    <w:rsid w:val="00130B89"/>
    <w:rsid w:val="00132959"/>
    <w:rsid w:val="00144BA8"/>
    <w:rsid w:val="001502CF"/>
    <w:rsid w:val="001516F9"/>
    <w:rsid w:val="00154D57"/>
    <w:rsid w:val="001641FD"/>
    <w:rsid w:val="00172740"/>
    <w:rsid w:val="00176B03"/>
    <w:rsid w:val="00183B2D"/>
    <w:rsid w:val="001857F8"/>
    <w:rsid w:val="001944C7"/>
    <w:rsid w:val="001A0F59"/>
    <w:rsid w:val="001A12E5"/>
    <w:rsid w:val="001A3074"/>
    <w:rsid w:val="001A7F6D"/>
    <w:rsid w:val="001B09F7"/>
    <w:rsid w:val="001C2FA9"/>
    <w:rsid w:val="001C56C4"/>
    <w:rsid w:val="001D32CB"/>
    <w:rsid w:val="001D7827"/>
    <w:rsid w:val="001F1136"/>
    <w:rsid w:val="001F2718"/>
    <w:rsid w:val="001F441F"/>
    <w:rsid w:val="001F737A"/>
    <w:rsid w:val="00201C1C"/>
    <w:rsid w:val="002026D4"/>
    <w:rsid w:val="002029CA"/>
    <w:rsid w:val="00203236"/>
    <w:rsid w:val="00214100"/>
    <w:rsid w:val="002163F7"/>
    <w:rsid w:val="00227514"/>
    <w:rsid w:val="00232DFE"/>
    <w:rsid w:val="00234719"/>
    <w:rsid w:val="0024003E"/>
    <w:rsid w:val="00251B2C"/>
    <w:rsid w:val="002555B0"/>
    <w:rsid w:val="00263362"/>
    <w:rsid w:val="00265D51"/>
    <w:rsid w:val="00266578"/>
    <w:rsid w:val="00273627"/>
    <w:rsid w:val="0027527A"/>
    <w:rsid w:val="00285D4A"/>
    <w:rsid w:val="00291090"/>
    <w:rsid w:val="002A47BA"/>
    <w:rsid w:val="002B04BC"/>
    <w:rsid w:val="002B7338"/>
    <w:rsid w:val="002C0A8D"/>
    <w:rsid w:val="002C4DC0"/>
    <w:rsid w:val="002D6CA2"/>
    <w:rsid w:val="002D700B"/>
    <w:rsid w:val="002E3C1D"/>
    <w:rsid w:val="00301BA8"/>
    <w:rsid w:val="00306274"/>
    <w:rsid w:val="003071C9"/>
    <w:rsid w:val="003129D6"/>
    <w:rsid w:val="00333B07"/>
    <w:rsid w:val="00335265"/>
    <w:rsid w:val="00341D92"/>
    <w:rsid w:val="00342DC2"/>
    <w:rsid w:val="00344083"/>
    <w:rsid w:val="00352003"/>
    <w:rsid w:val="00352D86"/>
    <w:rsid w:val="00360ED0"/>
    <w:rsid w:val="00364CD9"/>
    <w:rsid w:val="00365B0C"/>
    <w:rsid w:val="0037258C"/>
    <w:rsid w:val="003753E2"/>
    <w:rsid w:val="00380D4C"/>
    <w:rsid w:val="00384A65"/>
    <w:rsid w:val="00391AE0"/>
    <w:rsid w:val="003972B7"/>
    <w:rsid w:val="003A1C94"/>
    <w:rsid w:val="003A3FE8"/>
    <w:rsid w:val="003B1C9E"/>
    <w:rsid w:val="003B2D31"/>
    <w:rsid w:val="003C68F2"/>
    <w:rsid w:val="003C7FA7"/>
    <w:rsid w:val="003D06EB"/>
    <w:rsid w:val="003E7E13"/>
    <w:rsid w:val="003F0432"/>
    <w:rsid w:val="003F3FD9"/>
    <w:rsid w:val="003F57B4"/>
    <w:rsid w:val="003F59A8"/>
    <w:rsid w:val="0041037C"/>
    <w:rsid w:val="00410DDC"/>
    <w:rsid w:val="00411855"/>
    <w:rsid w:val="00414AFC"/>
    <w:rsid w:val="00426CEF"/>
    <w:rsid w:val="00430975"/>
    <w:rsid w:val="0043649B"/>
    <w:rsid w:val="0044073A"/>
    <w:rsid w:val="004427D1"/>
    <w:rsid w:val="0045390B"/>
    <w:rsid w:val="00456888"/>
    <w:rsid w:val="004626C5"/>
    <w:rsid w:val="00480C13"/>
    <w:rsid w:val="00486504"/>
    <w:rsid w:val="00494845"/>
    <w:rsid w:val="004A325E"/>
    <w:rsid w:val="004A563A"/>
    <w:rsid w:val="004B1C93"/>
    <w:rsid w:val="004B547A"/>
    <w:rsid w:val="004C4128"/>
    <w:rsid w:val="004D5D0D"/>
    <w:rsid w:val="004E28E1"/>
    <w:rsid w:val="00505ECC"/>
    <w:rsid w:val="00521BD0"/>
    <w:rsid w:val="00525AD7"/>
    <w:rsid w:val="00527EFF"/>
    <w:rsid w:val="00530A2B"/>
    <w:rsid w:val="00532836"/>
    <w:rsid w:val="00543127"/>
    <w:rsid w:val="00547A2A"/>
    <w:rsid w:val="00547F73"/>
    <w:rsid w:val="00550182"/>
    <w:rsid w:val="005513ED"/>
    <w:rsid w:val="0055429A"/>
    <w:rsid w:val="00554608"/>
    <w:rsid w:val="005749E0"/>
    <w:rsid w:val="00581374"/>
    <w:rsid w:val="00590B11"/>
    <w:rsid w:val="005A0328"/>
    <w:rsid w:val="005A36AB"/>
    <w:rsid w:val="005A3D43"/>
    <w:rsid w:val="005A7C6B"/>
    <w:rsid w:val="005B57EB"/>
    <w:rsid w:val="005B7F96"/>
    <w:rsid w:val="005C68EE"/>
    <w:rsid w:val="005D565A"/>
    <w:rsid w:val="005E04C2"/>
    <w:rsid w:val="005E434F"/>
    <w:rsid w:val="005F4789"/>
    <w:rsid w:val="005F55B5"/>
    <w:rsid w:val="00600FD0"/>
    <w:rsid w:val="00604373"/>
    <w:rsid w:val="00633CD4"/>
    <w:rsid w:val="0064604B"/>
    <w:rsid w:val="006563A7"/>
    <w:rsid w:val="00656C18"/>
    <w:rsid w:val="0066347B"/>
    <w:rsid w:val="00667310"/>
    <w:rsid w:val="006725B4"/>
    <w:rsid w:val="0069791C"/>
    <w:rsid w:val="006A77F7"/>
    <w:rsid w:val="006A7E08"/>
    <w:rsid w:val="006C318C"/>
    <w:rsid w:val="006C438D"/>
    <w:rsid w:val="006C7776"/>
    <w:rsid w:val="006D154D"/>
    <w:rsid w:val="006D16A9"/>
    <w:rsid w:val="006D70FB"/>
    <w:rsid w:val="006F4451"/>
    <w:rsid w:val="00702663"/>
    <w:rsid w:val="0070337F"/>
    <w:rsid w:val="0072298C"/>
    <w:rsid w:val="00735FBB"/>
    <w:rsid w:val="007576F3"/>
    <w:rsid w:val="0076197C"/>
    <w:rsid w:val="007760F3"/>
    <w:rsid w:val="007772EC"/>
    <w:rsid w:val="0078188E"/>
    <w:rsid w:val="007C3FCD"/>
    <w:rsid w:val="007F58A4"/>
    <w:rsid w:val="008000D2"/>
    <w:rsid w:val="008232F8"/>
    <w:rsid w:val="00827313"/>
    <w:rsid w:val="00857B58"/>
    <w:rsid w:val="00861165"/>
    <w:rsid w:val="00863B40"/>
    <w:rsid w:val="00871C00"/>
    <w:rsid w:val="00886253"/>
    <w:rsid w:val="00886DFD"/>
    <w:rsid w:val="00891EB3"/>
    <w:rsid w:val="008A04D8"/>
    <w:rsid w:val="008A58B1"/>
    <w:rsid w:val="008B34BB"/>
    <w:rsid w:val="008B4BAB"/>
    <w:rsid w:val="008C2F7A"/>
    <w:rsid w:val="008C40C6"/>
    <w:rsid w:val="008D0688"/>
    <w:rsid w:val="008D6B18"/>
    <w:rsid w:val="008E1BAC"/>
    <w:rsid w:val="008E4C5C"/>
    <w:rsid w:val="008F2678"/>
    <w:rsid w:val="008F2D18"/>
    <w:rsid w:val="008F3B38"/>
    <w:rsid w:val="00916EC2"/>
    <w:rsid w:val="00920144"/>
    <w:rsid w:val="009228E5"/>
    <w:rsid w:val="00924A40"/>
    <w:rsid w:val="00934714"/>
    <w:rsid w:val="00935E05"/>
    <w:rsid w:val="0094102B"/>
    <w:rsid w:val="00950785"/>
    <w:rsid w:val="009646BA"/>
    <w:rsid w:val="009730D9"/>
    <w:rsid w:val="00990287"/>
    <w:rsid w:val="009907A8"/>
    <w:rsid w:val="00992609"/>
    <w:rsid w:val="009B4080"/>
    <w:rsid w:val="009B4D6F"/>
    <w:rsid w:val="009C2E2F"/>
    <w:rsid w:val="009C6C92"/>
    <w:rsid w:val="009C7D48"/>
    <w:rsid w:val="009D2756"/>
    <w:rsid w:val="009D52FB"/>
    <w:rsid w:val="009E6638"/>
    <w:rsid w:val="00A00416"/>
    <w:rsid w:val="00A00564"/>
    <w:rsid w:val="00A02051"/>
    <w:rsid w:val="00A03C21"/>
    <w:rsid w:val="00A04911"/>
    <w:rsid w:val="00A1280B"/>
    <w:rsid w:val="00A17E43"/>
    <w:rsid w:val="00A443F5"/>
    <w:rsid w:val="00A5502C"/>
    <w:rsid w:val="00A61B34"/>
    <w:rsid w:val="00A641A7"/>
    <w:rsid w:val="00A641CC"/>
    <w:rsid w:val="00A6594C"/>
    <w:rsid w:val="00A67B8D"/>
    <w:rsid w:val="00A736D8"/>
    <w:rsid w:val="00A83603"/>
    <w:rsid w:val="00A864E0"/>
    <w:rsid w:val="00A9056A"/>
    <w:rsid w:val="00A92D88"/>
    <w:rsid w:val="00AA1B77"/>
    <w:rsid w:val="00AA63ED"/>
    <w:rsid w:val="00AA6A43"/>
    <w:rsid w:val="00AB3502"/>
    <w:rsid w:val="00AB3A2D"/>
    <w:rsid w:val="00AB3B6B"/>
    <w:rsid w:val="00AD20D7"/>
    <w:rsid w:val="00AD5A06"/>
    <w:rsid w:val="00AE0FE0"/>
    <w:rsid w:val="00AF0AC9"/>
    <w:rsid w:val="00AF5E84"/>
    <w:rsid w:val="00B06D0D"/>
    <w:rsid w:val="00B125D3"/>
    <w:rsid w:val="00B21B31"/>
    <w:rsid w:val="00B220F8"/>
    <w:rsid w:val="00B27C4D"/>
    <w:rsid w:val="00B33E43"/>
    <w:rsid w:val="00B43540"/>
    <w:rsid w:val="00B452DA"/>
    <w:rsid w:val="00B54F3C"/>
    <w:rsid w:val="00B57077"/>
    <w:rsid w:val="00B63CE4"/>
    <w:rsid w:val="00B80AB2"/>
    <w:rsid w:val="00B80B2A"/>
    <w:rsid w:val="00B94EF7"/>
    <w:rsid w:val="00B9683E"/>
    <w:rsid w:val="00BA2E49"/>
    <w:rsid w:val="00BA5BBC"/>
    <w:rsid w:val="00BB1AB1"/>
    <w:rsid w:val="00BC41D9"/>
    <w:rsid w:val="00BD77DB"/>
    <w:rsid w:val="00BE0D18"/>
    <w:rsid w:val="00BF53B1"/>
    <w:rsid w:val="00C01F0A"/>
    <w:rsid w:val="00C064A6"/>
    <w:rsid w:val="00C1249C"/>
    <w:rsid w:val="00C326A6"/>
    <w:rsid w:val="00C328A7"/>
    <w:rsid w:val="00C340F3"/>
    <w:rsid w:val="00C34CAE"/>
    <w:rsid w:val="00C35DBB"/>
    <w:rsid w:val="00C36563"/>
    <w:rsid w:val="00C44AAC"/>
    <w:rsid w:val="00C46EA3"/>
    <w:rsid w:val="00C7598A"/>
    <w:rsid w:val="00C85126"/>
    <w:rsid w:val="00C8620D"/>
    <w:rsid w:val="00C970ED"/>
    <w:rsid w:val="00CC3388"/>
    <w:rsid w:val="00CC7D98"/>
    <w:rsid w:val="00CE0D83"/>
    <w:rsid w:val="00CE2071"/>
    <w:rsid w:val="00CE5FE6"/>
    <w:rsid w:val="00CF5249"/>
    <w:rsid w:val="00D04D86"/>
    <w:rsid w:val="00D13087"/>
    <w:rsid w:val="00D13C53"/>
    <w:rsid w:val="00D21F86"/>
    <w:rsid w:val="00D27FC5"/>
    <w:rsid w:val="00D326F2"/>
    <w:rsid w:val="00D332DB"/>
    <w:rsid w:val="00D4133B"/>
    <w:rsid w:val="00D42238"/>
    <w:rsid w:val="00D42ABF"/>
    <w:rsid w:val="00D53C98"/>
    <w:rsid w:val="00D651B6"/>
    <w:rsid w:val="00D67FA8"/>
    <w:rsid w:val="00D7221B"/>
    <w:rsid w:val="00D805DA"/>
    <w:rsid w:val="00D933E4"/>
    <w:rsid w:val="00D946FD"/>
    <w:rsid w:val="00DA1746"/>
    <w:rsid w:val="00DA5D69"/>
    <w:rsid w:val="00DB4227"/>
    <w:rsid w:val="00DB5863"/>
    <w:rsid w:val="00DD1568"/>
    <w:rsid w:val="00DE6DD2"/>
    <w:rsid w:val="00DE738E"/>
    <w:rsid w:val="00E067A3"/>
    <w:rsid w:val="00E11F40"/>
    <w:rsid w:val="00E13B5B"/>
    <w:rsid w:val="00E231CA"/>
    <w:rsid w:val="00E2374E"/>
    <w:rsid w:val="00E32CE6"/>
    <w:rsid w:val="00E3784F"/>
    <w:rsid w:val="00E41B0C"/>
    <w:rsid w:val="00E42C5E"/>
    <w:rsid w:val="00E45B7C"/>
    <w:rsid w:val="00E56015"/>
    <w:rsid w:val="00E56F74"/>
    <w:rsid w:val="00E700F4"/>
    <w:rsid w:val="00E838E8"/>
    <w:rsid w:val="00E8562E"/>
    <w:rsid w:val="00E85D7D"/>
    <w:rsid w:val="00E8659D"/>
    <w:rsid w:val="00EA3C4A"/>
    <w:rsid w:val="00EA7CE2"/>
    <w:rsid w:val="00EC2A19"/>
    <w:rsid w:val="00EC44F1"/>
    <w:rsid w:val="00EC54AA"/>
    <w:rsid w:val="00EC7443"/>
    <w:rsid w:val="00ED203A"/>
    <w:rsid w:val="00EE4CCB"/>
    <w:rsid w:val="00EF1331"/>
    <w:rsid w:val="00EF1D1C"/>
    <w:rsid w:val="00EF3AB4"/>
    <w:rsid w:val="00EF4A7D"/>
    <w:rsid w:val="00F2646A"/>
    <w:rsid w:val="00F30E68"/>
    <w:rsid w:val="00F44ABD"/>
    <w:rsid w:val="00F53604"/>
    <w:rsid w:val="00F601C2"/>
    <w:rsid w:val="00F631E9"/>
    <w:rsid w:val="00F81957"/>
    <w:rsid w:val="00F83252"/>
    <w:rsid w:val="00F85BC2"/>
    <w:rsid w:val="00F87233"/>
    <w:rsid w:val="00F873E1"/>
    <w:rsid w:val="00F94467"/>
    <w:rsid w:val="00FB55B4"/>
    <w:rsid w:val="00FE6418"/>
    <w:rsid w:val="00FF1CE9"/>
    <w:rsid w:val="00FF1E25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F8C448-2C27-4EFC-BB47-ED4BD04C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5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5B5"/>
  </w:style>
  <w:style w:type="paragraph" w:styleId="a5">
    <w:name w:val="footer"/>
    <w:basedOn w:val="a"/>
    <w:link w:val="a6"/>
    <w:uiPriority w:val="99"/>
    <w:unhideWhenUsed/>
    <w:rsid w:val="005F5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5B5"/>
  </w:style>
  <w:style w:type="paragraph" w:styleId="a7">
    <w:name w:val="Balloon Text"/>
    <w:basedOn w:val="a"/>
    <w:link w:val="a8"/>
    <w:uiPriority w:val="99"/>
    <w:semiHidden/>
    <w:unhideWhenUsed/>
    <w:rsid w:val="00A0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04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F3F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882C-36B9-4F12-8961-CE3DF57E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manabun</dc:creator>
  <cp:keywords/>
  <dc:description/>
  <cp:lastModifiedBy>oa</cp:lastModifiedBy>
  <cp:revision>2</cp:revision>
  <cp:lastPrinted>2019-12-05T11:52:00Z</cp:lastPrinted>
  <dcterms:created xsi:type="dcterms:W3CDTF">2020-06-18T05:58:00Z</dcterms:created>
  <dcterms:modified xsi:type="dcterms:W3CDTF">2020-06-18T05:58:00Z</dcterms:modified>
</cp:coreProperties>
</file>